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56"/>
        <w:gridCol w:w="3420"/>
      </w:tblGrid>
      <w:tr>
        <w:trPr>
          <w:trHeight w:val="1323" w:hRule="atLeast"/>
        </w:trPr>
        <w:tc>
          <w:tcPr>
            <w:tcW w:w="5956" w:type="dxa"/>
          </w:tcPr>
          <w:p>
            <w:pPr>
              <w:pStyle w:val="TableParagraph"/>
              <w:spacing w:line="315" w:lineRule="exact"/>
              <w:ind w:left="107"/>
              <w:rPr>
                <w:sz w:val="28"/>
              </w:rPr>
            </w:pPr>
            <w:r>
              <w:rPr>
                <w:sz w:val="28"/>
              </w:rPr>
              <w:t>DISTRICT COURT</w:t>
            </w:r>
          </w:p>
          <w:p>
            <w:pPr>
              <w:pStyle w:val="TableParagraph"/>
              <w:spacing w:before="16"/>
              <w:ind w:left="107"/>
              <w:rPr>
                <w:sz w:val="28"/>
              </w:rPr>
            </w:pPr>
            <w:r>
              <w:rPr>
                <w:sz w:val="28"/>
              </w:rPr>
              <w:t>JEFFERSON COUNTY, COLORADO</w:t>
            </w:r>
          </w:p>
          <w:p>
            <w:pPr>
              <w:pStyle w:val="TableParagraph"/>
              <w:spacing w:line="330" w:lineRule="atLeast" w:before="1"/>
              <w:ind w:left="107" w:right="1179" w:hanging="1"/>
              <w:rPr>
                <w:sz w:val="28"/>
              </w:rPr>
            </w:pPr>
            <w:r>
              <w:rPr>
                <w:sz w:val="28"/>
              </w:rPr>
              <w:t>100 JEFFERSON COUNTY PARKWAY GOLDEN, COLORADO 80401</w:t>
            </w:r>
          </w:p>
        </w:tc>
        <w:tc>
          <w:tcPr>
            <w:tcW w:w="3420" w:type="dxa"/>
            <w:vMerge w:val="restart"/>
          </w:tcPr>
          <w:p>
            <w:pPr>
              <w:pStyle w:val="TableParagraph"/>
              <w:rPr>
                <w:rFonts w:ascii="Times New Roman"/>
                <w:sz w:val="22"/>
              </w:rPr>
            </w:pPr>
          </w:p>
          <w:p>
            <w:pPr>
              <w:pStyle w:val="TableParagraph"/>
              <w:rPr>
                <w:rFonts w:ascii="Times New Roman"/>
                <w:sz w:val="22"/>
              </w:rPr>
            </w:pPr>
          </w:p>
          <w:p>
            <w:pPr>
              <w:pStyle w:val="TableParagraph"/>
              <w:spacing w:line="225" w:lineRule="auto" w:before="132"/>
              <w:ind w:left="143"/>
              <w:rPr>
                <w:rFonts w:ascii="Times New Roman"/>
                <w:sz w:val="20"/>
              </w:rPr>
            </w:pPr>
            <w:r>
              <w:rPr>
                <w:rFonts w:ascii="Times New Roman"/>
                <w:color w:val="0000FF"/>
                <w:sz w:val="20"/>
              </w:rPr>
              <w:t>DATE FILED: July 20, 2017 5:21 </w:t>
            </w:r>
            <w:r>
              <w:rPr>
                <w:rFonts w:ascii="Times New Roman"/>
                <w:color w:val="0000FF"/>
                <w:spacing w:val="-7"/>
                <w:sz w:val="20"/>
              </w:rPr>
              <w:t>PM </w:t>
            </w:r>
            <w:r>
              <w:rPr>
                <w:rFonts w:ascii="Times New Roman"/>
                <w:color w:val="0000FF"/>
                <w:sz w:val="20"/>
              </w:rPr>
              <w:t>FILING ID:</w:t>
            </w:r>
            <w:r>
              <w:rPr>
                <w:rFonts w:ascii="Times New Roman"/>
                <w:color w:val="0000FF"/>
                <w:spacing w:val="13"/>
                <w:sz w:val="20"/>
              </w:rPr>
              <w:t> </w:t>
            </w:r>
            <w:r>
              <w:rPr>
                <w:rFonts w:ascii="Times New Roman"/>
                <w:color w:val="0000FF"/>
                <w:sz w:val="20"/>
              </w:rPr>
              <w:t>5DBBF67C36E06</w:t>
            </w:r>
          </w:p>
          <w:p>
            <w:pPr>
              <w:pStyle w:val="TableParagraph"/>
              <w:spacing w:line="218" w:lineRule="exact"/>
              <w:ind w:left="143"/>
              <w:rPr>
                <w:rFonts w:ascii="Times New Roman"/>
                <w:sz w:val="20"/>
              </w:rPr>
            </w:pPr>
            <w:r>
              <w:rPr>
                <w:rFonts w:ascii="Times New Roman"/>
                <w:color w:val="0000FF"/>
                <w:sz w:val="20"/>
              </w:rPr>
              <w:t>CASE NUMBER: 2016CR1463</w:t>
            </w: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7"/>
              <w:rPr>
                <w:rFonts w:ascii="Times New Roman"/>
                <w:sz w:val="25"/>
              </w:rPr>
            </w:pPr>
          </w:p>
          <w:p>
            <w:pPr>
              <w:pStyle w:val="TableParagraph"/>
              <w:ind w:left="281"/>
              <w:rPr>
                <w:rFonts w:ascii="Symbol" w:hAnsi="Symbol"/>
                <w:sz w:val="28"/>
              </w:rPr>
            </w:pPr>
            <w:r>
              <w:rPr>
                <w:rFonts w:ascii="Symbol" w:hAnsi="Symbol"/>
                <w:sz w:val="28"/>
              </w:rPr>
              <w:t></w:t>
            </w:r>
            <w:r>
              <w:rPr>
                <w:rFonts w:ascii="Times New Roman" w:hAnsi="Times New Roman"/>
                <w:sz w:val="28"/>
              </w:rPr>
              <w:t> </w:t>
            </w:r>
            <w:r>
              <w:rPr>
                <w:sz w:val="28"/>
              </w:rPr>
              <w:t>COURT USE ONLY </w:t>
            </w:r>
            <w:r>
              <w:rPr>
                <w:rFonts w:ascii="Symbol" w:hAnsi="Symbol"/>
                <w:sz w:val="28"/>
              </w:rPr>
              <w:t></w:t>
            </w:r>
          </w:p>
        </w:tc>
      </w:tr>
      <w:tr>
        <w:trPr>
          <w:trHeight w:val="2976" w:hRule="atLeast"/>
        </w:trPr>
        <w:tc>
          <w:tcPr>
            <w:tcW w:w="5956" w:type="dxa"/>
          </w:tcPr>
          <w:p>
            <w:pPr>
              <w:pStyle w:val="TableParagraph"/>
              <w:spacing w:line="252" w:lineRule="auto"/>
              <w:ind w:left="107" w:right="1364"/>
              <w:rPr>
                <w:b/>
                <w:sz w:val="28"/>
              </w:rPr>
            </w:pPr>
            <w:r>
              <w:rPr>
                <w:b/>
                <w:sz w:val="28"/>
              </w:rPr>
              <w:t>THE PEOPLE OF THE STATE OF COLORADO</w:t>
            </w:r>
          </w:p>
          <w:p>
            <w:pPr>
              <w:pStyle w:val="TableParagraph"/>
              <w:spacing w:line="504" w:lineRule="auto"/>
              <w:ind w:left="107" w:right="4782"/>
              <w:rPr>
                <w:sz w:val="28"/>
              </w:rPr>
            </w:pPr>
            <w:r>
              <w:rPr>
                <w:w w:val="95"/>
                <w:sz w:val="28"/>
              </w:rPr>
              <w:t>Plaintiff, </w:t>
            </w:r>
            <w:r>
              <w:rPr>
                <w:sz w:val="28"/>
              </w:rPr>
              <w:t>v.</w:t>
            </w:r>
          </w:p>
          <w:p>
            <w:pPr>
              <w:pStyle w:val="TableParagraph"/>
              <w:ind w:left="107"/>
              <w:rPr>
                <w:sz w:val="28"/>
              </w:rPr>
            </w:pPr>
            <w:r>
              <w:rPr>
                <w:b/>
                <w:sz w:val="28"/>
              </w:rPr>
              <w:t>GARY NICKAL</w:t>
            </w:r>
            <w:r>
              <w:rPr>
                <w:sz w:val="28"/>
              </w:rPr>
              <w:t>,</w:t>
            </w:r>
          </w:p>
          <w:p>
            <w:pPr>
              <w:pStyle w:val="TableParagraph"/>
              <w:spacing w:before="16"/>
              <w:ind w:left="107"/>
              <w:rPr>
                <w:sz w:val="28"/>
              </w:rPr>
            </w:pPr>
            <w:r>
              <w:rPr>
                <w:sz w:val="28"/>
              </w:rPr>
              <w:t>Accused.</w:t>
            </w:r>
          </w:p>
        </w:tc>
        <w:tc>
          <w:tcPr>
            <w:tcW w:w="3420" w:type="dxa"/>
            <w:vMerge/>
            <w:tcBorders>
              <w:top w:val="nil"/>
            </w:tcBorders>
          </w:tcPr>
          <w:p>
            <w:pPr>
              <w:rPr>
                <w:sz w:val="2"/>
                <w:szCs w:val="2"/>
              </w:rPr>
            </w:pPr>
          </w:p>
        </w:tc>
      </w:tr>
      <w:tr>
        <w:trPr>
          <w:trHeight w:val="5393" w:hRule="atLeast"/>
        </w:trPr>
        <w:tc>
          <w:tcPr>
            <w:tcW w:w="5956" w:type="dxa"/>
          </w:tcPr>
          <w:p>
            <w:pPr>
              <w:pStyle w:val="TableParagraph"/>
              <w:spacing w:line="315" w:lineRule="exact"/>
              <w:ind w:left="107"/>
              <w:rPr>
                <w:sz w:val="28"/>
              </w:rPr>
            </w:pPr>
            <w:r>
              <w:rPr>
                <w:sz w:val="28"/>
              </w:rPr>
              <w:t>M</w:t>
            </w:r>
            <w:r>
              <w:rPr>
                <w:sz w:val="22"/>
              </w:rPr>
              <w:t>ULLIGAN </w:t>
            </w:r>
            <w:r>
              <w:rPr>
                <w:sz w:val="28"/>
              </w:rPr>
              <w:t>B</w:t>
            </w:r>
            <w:r>
              <w:rPr>
                <w:sz w:val="22"/>
              </w:rPr>
              <w:t>RIET</w:t>
            </w:r>
            <w:r>
              <w:rPr>
                <w:sz w:val="28"/>
              </w:rPr>
              <w:t>, LLC</w:t>
            </w:r>
          </w:p>
          <w:p>
            <w:pPr>
              <w:pStyle w:val="TableParagraph"/>
              <w:spacing w:before="16"/>
              <w:ind w:left="107"/>
              <w:rPr>
                <w:sz w:val="28"/>
              </w:rPr>
            </w:pPr>
            <w:r>
              <w:rPr>
                <w:sz w:val="28"/>
              </w:rPr>
              <w:t>Patrick Mulligan, #16981</w:t>
            </w:r>
          </w:p>
          <w:p>
            <w:pPr>
              <w:pStyle w:val="TableParagraph"/>
              <w:spacing w:before="15"/>
              <w:ind w:left="107"/>
              <w:rPr>
                <w:sz w:val="28"/>
              </w:rPr>
            </w:pPr>
            <w:r>
              <w:rPr>
                <w:sz w:val="28"/>
              </w:rPr>
              <w:t>1801 Broadway, Suite 1203</w:t>
            </w:r>
          </w:p>
          <w:p>
            <w:pPr>
              <w:pStyle w:val="TableParagraph"/>
              <w:spacing w:before="16"/>
              <w:ind w:left="108"/>
              <w:rPr>
                <w:sz w:val="28"/>
              </w:rPr>
            </w:pPr>
            <w:r>
              <w:rPr>
                <w:sz w:val="28"/>
              </w:rPr>
              <w:t>Denver, CO 80202</w:t>
            </w:r>
          </w:p>
          <w:p>
            <w:pPr>
              <w:pStyle w:val="TableParagraph"/>
              <w:spacing w:line="252" w:lineRule="auto" w:before="16"/>
              <w:ind w:left="107" w:right="3394"/>
              <w:rPr>
                <w:sz w:val="28"/>
              </w:rPr>
            </w:pPr>
            <w:r>
              <w:rPr>
                <w:sz w:val="28"/>
              </w:rPr>
              <w:t>P</w:t>
            </w:r>
            <w:r>
              <w:rPr>
                <w:sz w:val="22"/>
              </w:rPr>
              <w:t>H</w:t>
            </w:r>
            <w:r>
              <w:rPr>
                <w:sz w:val="28"/>
              </w:rPr>
              <w:t>. 303-295-1500 F</w:t>
            </w:r>
            <w:r>
              <w:rPr>
                <w:sz w:val="22"/>
              </w:rPr>
              <w:t>AX</w:t>
            </w:r>
            <w:r>
              <w:rPr>
                <w:sz w:val="28"/>
              </w:rPr>
              <w:t>:</w:t>
            </w:r>
          </w:p>
          <w:p>
            <w:pPr>
              <w:pStyle w:val="TableParagraph"/>
              <w:spacing w:line="315" w:lineRule="exact"/>
              <w:ind w:left="107"/>
              <w:rPr>
                <w:sz w:val="28"/>
              </w:rPr>
            </w:pPr>
            <w:r>
              <w:rPr>
                <w:sz w:val="28"/>
              </w:rPr>
              <w:t>E</w:t>
            </w:r>
            <w:r>
              <w:rPr>
                <w:sz w:val="22"/>
              </w:rPr>
              <w:t>MAIL</w:t>
            </w:r>
            <w:r>
              <w:rPr>
                <w:sz w:val="28"/>
              </w:rPr>
              <w:t>: </w:t>
            </w:r>
            <w:hyperlink r:id="rId6">
              <w:r>
                <w:rPr>
                  <w:color w:val="0000FF"/>
                  <w:sz w:val="28"/>
                  <w:u w:val="single" w:color="0000FF"/>
                </w:rPr>
                <w:t>Patrick@MulliganBriet.com</w:t>
              </w:r>
            </w:hyperlink>
          </w:p>
          <w:p>
            <w:pPr>
              <w:pStyle w:val="TableParagraph"/>
              <w:spacing w:before="11"/>
              <w:rPr>
                <w:rFonts w:ascii="Times New Roman"/>
                <w:sz w:val="37"/>
              </w:rPr>
            </w:pPr>
          </w:p>
          <w:p>
            <w:pPr>
              <w:pStyle w:val="TableParagraph"/>
              <w:ind w:left="107" w:right="1362"/>
              <w:rPr>
                <w:sz w:val="28"/>
              </w:rPr>
            </w:pPr>
            <w:r>
              <w:rPr>
                <w:sz w:val="28"/>
              </w:rPr>
              <w:t>THE LAW OFFICE OF JENNIFER E. LONGTIN, LLC</w:t>
            </w:r>
          </w:p>
          <w:p>
            <w:pPr>
              <w:pStyle w:val="TableParagraph"/>
              <w:ind w:left="107" w:right="2739"/>
              <w:rPr>
                <w:sz w:val="28"/>
              </w:rPr>
            </w:pPr>
            <w:r>
              <w:rPr>
                <w:sz w:val="28"/>
              </w:rPr>
              <w:t>Jennifer E. Longtin, #43509 2401 S. Downing St.</w:t>
            </w:r>
          </w:p>
          <w:p>
            <w:pPr>
              <w:pStyle w:val="TableParagraph"/>
              <w:spacing w:line="270" w:lineRule="exact"/>
              <w:ind w:left="107"/>
              <w:rPr>
                <w:sz w:val="28"/>
              </w:rPr>
            </w:pPr>
            <w:r>
              <w:rPr>
                <w:sz w:val="28"/>
              </w:rPr>
              <w:t>Denver, CO 80201</w:t>
            </w:r>
          </w:p>
          <w:p>
            <w:pPr>
              <w:pStyle w:val="TableParagraph"/>
              <w:spacing w:line="269" w:lineRule="exact"/>
              <w:ind w:left="107"/>
              <w:rPr>
                <w:sz w:val="28"/>
              </w:rPr>
            </w:pPr>
            <w:r>
              <w:rPr>
                <w:sz w:val="28"/>
              </w:rPr>
              <w:t>Ph. 303.747.6898</w:t>
            </w:r>
          </w:p>
          <w:p>
            <w:pPr>
              <w:pStyle w:val="TableParagraph"/>
              <w:spacing w:line="269" w:lineRule="exact"/>
              <w:ind w:left="107"/>
              <w:rPr>
                <w:sz w:val="28"/>
              </w:rPr>
            </w:pPr>
            <w:r>
              <w:rPr>
                <w:sz w:val="28"/>
              </w:rPr>
              <w:t>Fax. 800.243.2691</w:t>
            </w:r>
          </w:p>
          <w:p>
            <w:pPr>
              <w:pStyle w:val="TableParagraph"/>
              <w:spacing w:line="292" w:lineRule="exact"/>
              <w:ind w:left="107"/>
              <w:rPr>
                <w:sz w:val="28"/>
              </w:rPr>
            </w:pPr>
            <w:hyperlink r:id="rId7">
              <w:r>
                <w:rPr>
                  <w:sz w:val="28"/>
                </w:rPr>
                <w:t>Jen@jlongtinlaw.com</w:t>
              </w:r>
            </w:hyperlink>
          </w:p>
        </w:tc>
        <w:tc>
          <w:tcPr>
            <w:tcW w:w="3420" w:type="dxa"/>
          </w:tcPr>
          <w:p>
            <w:pPr>
              <w:pStyle w:val="TableParagraph"/>
              <w:rPr>
                <w:rFonts w:ascii="Times New Roman"/>
                <w:sz w:val="30"/>
              </w:rPr>
            </w:pPr>
          </w:p>
          <w:p>
            <w:pPr>
              <w:pStyle w:val="TableParagraph"/>
              <w:spacing w:before="5"/>
              <w:rPr>
                <w:rFonts w:ascii="Times New Roman"/>
                <w:sz w:val="27"/>
              </w:rPr>
            </w:pPr>
          </w:p>
          <w:p>
            <w:pPr>
              <w:pStyle w:val="TableParagraph"/>
              <w:ind w:left="107"/>
              <w:rPr>
                <w:sz w:val="28"/>
              </w:rPr>
            </w:pPr>
            <w:r>
              <w:rPr>
                <w:sz w:val="28"/>
              </w:rPr>
              <w:t>Case No. 16CR001463</w:t>
            </w:r>
          </w:p>
          <w:p>
            <w:pPr>
              <w:pStyle w:val="TableParagraph"/>
              <w:rPr>
                <w:rFonts w:ascii="Times New Roman"/>
                <w:sz w:val="30"/>
              </w:rPr>
            </w:pPr>
          </w:p>
          <w:p>
            <w:pPr>
              <w:pStyle w:val="TableParagraph"/>
              <w:rPr>
                <w:rFonts w:ascii="Times New Roman"/>
                <w:sz w:val="30"/>
              </w:rPr>
            </w:pPr>
          </w:p>
          <w:p>
            <w:pPr>
              <w:pStyle w:val="TableParagraph"/>
              <w:rPr>
                <w:rFonts w:ascii="Times New Roman"/>
                <w:sz w:val="30"/>
              </w:rPr>
            </w:pPr>
          </w:p>
          <w:p>
            <w:pPr>
              <w:pStyle w:val="TableParagraph"/>
              <w:rPr>
                <w:rFonts w:ascii="Times New Roman"/>
                <w:sz w:val="30"/>
              </w:rPr>
            </w:pPr>
          </w:p>
          <w:p>
            <w:pPr>
              <w:pStyle w:val="TableParagraph"/>
              <w:rPr>
                <w:rFonts w:ascii="Times New Roman"/>
                <w:sz w:val="30"/>
              </w:rPr>
            </w:pPr>
          </w:p>
          <w:p>
            <w:pPr>
              <w:pStyle w:val="TableParagraph"/>
              <w:rPr>
                <w:rFonts w:ascii="Times New Roman"/>
                <w:sz w:val="30"/>
              </w:rPr>
            </w:pPr>
          </w:p>
          <w:p>
            <w:pPr>
              <w:pStyle w:val="TableParagraph"/>
              <w:rPr>
                <w:rFonts w:ascii="Times New Roman"/>
                <w:sz w:val="30"/>
              </w:rPr>
            </w:pPr>
          </w:p>
          <w:p>
            <w:pPr>
              <w:pStyle w:val="TableParagraph"/>
              <w:rPr>
                <w:rFonts w:ascii="Times New Roman"/>
                <w:sz w:val="30"/>
              </w:rPr>
            </w:pPr>
          </w:p>
          <w:p>
            <w:pPr>
              <w:pStyle w:val="TableParagraph"/>
              <w:rPr>
                <w:rFonts w:ascii="Times New Roman"/>
                <w:sz w:val="30"/>
              </w:rPr>
            </w:pPr>
          </w:p>
          <w:p>
            <w:pPr>
              <w:pStyle w:val="TableParagraph"/>
              <w:rPr>
                <w:rFonts w:ascii="Times New Roman"/>
                <w:sz w:val="30"/>
              </w:rPr>
            </w:pPr>
          </w:p>
          <w:p>
            <w:pPr>
              <w:pStyle w:val="TableParagraph"/>
              <w:spacing w:before="206"/>
              <w:ind w:left="107"/>
              <w:rPr>
                <w:sz w:val="28"/>
              </w:rPr>
            </w:pPr>
            <w:r>
              <w:rPr>
                <w:sz w:val="28"/>
              </w:rPr>
              <w:t>Division: 12</w:t>
            </w:r>
          </w:p>
        </w:tc>
      </w:tr>
      <w:tr>
        <w:trPr>
          <w:trHeight w:val="467" w:hRule="atLeast"/>
        </w:trPr>
        <w:tc>
          <w:tcPr>
            <w:tcW w:w="9376" w:type="dxa"/>
            <w:gridSpan w:val="2"/>
          </w:tcPr>
          <w:p>
            <w:pPr>
              <w:pStyle w:val="TableParagraph"/>
              <w:spacing w:line="315" w:lineRule="exact"/>
              <w:ind w:left="982"/>
              <w:rPr>
                <w:b/>
                <w:sz w:val="28"/>
              </w:rPr>
            </w:pPr>
            <w:r>
              <w:rPr>
                <w:b/>
                <w:sz w:val="28"/>
              </w:rPr>
              <w:t>NOTICE AND REQUEST FOR IN PERSON TESTIMONY</w:t>
            </w:r>
          </w:p>
        </w:tc>
      </w:tr>
    </w:tbl>
    <w:p>
      <w:pPr>
        <w:pStyle w:val="BodyText"/>
        <w:spacing w:before="7"/>
        <w:rPr>
          <w:rFonts w:ascii="Times New Roman"/>
          <w:sz w:val="18"/>
        </w:rPr>
      </w:pPr>
    </w:p>
    <w:p>
      <w:pPr>
        <w:pStyle w:val="BodyText"/>
        <w:spacing w:line="480" w:lineRule="auto" w:before="100"/>
        <w:ind w:left="380" w:right="117" w:firstLine="719"/>
        <w:jc w:val="both"/>
      </w:pPr>
      <w:r>
        <w:rPr/>
        <w:t>Gary Nickal., by and through counsel, hereby gives notice to this Honorable Court and the prosecution, pursuant to C.R.S. § 16-3-309(5), that he requests all employees and technicians of any crime laboratory whose report or findings are</w:t>
      </w:r>
    </w:p>
    <w:p>
      <w:pPr>
        <w:spacing w:after="0" w:line="480" w:lineRule="auto"/>
        <w:jc w:val="both"/>
        <w:sectPr>
          <w:footerReference w:type="default" r:id="rId5"/>
          <w:type w:val="continuous"/>
          <w:pgSz w:w="12240" w:h="15840"/>
          <w:pgMar w:footer="986" w:top="1440" w:bottom="1180" w:left="1060" w:right="1320"/>
          <w:pgNumType w:start="1"/>
        </w:sectPr>
      </w:pPr>
    </w:p>
    <w:p>
      <w:pPr>
        <w:pStyle w:val="BodyText"/>
        <w:spacing w:line="480" w:lineRule="auto" w:before="80"/>
        <w:ind w:left="379" w:right="320"/>
      </w:pPr>
      <w:r>
        <w:rPr/>
        <w:t>sought to be received in evidence, to testify in person at the trial in the above- captioned matter.</w:t>
      </w:r>
    </w:p>
    <w:p>
      <w:pPr>
        <w:pStyle w:val="BodyText"/>
        <w:spacing w:line="480" w:lineRule="auto"/>
        <w:ind w:left="379" w:right="117" w:firstLine="720"/>
        <w:jc w:val="both"/>
      </w:pPr>
      <w:r>
        <w:rPr/>
        <w:t>Furthermore, pursuant to Mr. Nickal’s Constitutional guarantee of the right to confront witnesses against him, provided by Amendments 6 and 14 of the U.S. Constitution and Article II §16 of the Colorado Constitution, Mr. Nickal objects to the admission of any crime laboratory results into evidence at trial without the in- person testimony of the appropriate employees and</w:t>
      </w:r>
      <w:r>
        <w:rPr>
          <w:spacing w:val="-9"/>
        </w:rPr>
        <w:t> </w:t>
      </w:r>
      <w:r>
        <w:rPr/>
        <w:t>technicians.</w:t>
      </w:r>
    </w:p>
    <w:p>
      <w:pPr>
        <w:pStyle w:val="BodyText"/>
        <w:rPr>
          <w:sz w:val="30"/>
        </w:rPr>
      </w:pPr>
    </w:p>
    <w:p>
      <w:pPr>
        <w:pStyle w:val="BodyText"/>
        <w:spacing w:before="10"/>
        <w:rPr>
          <w:sz w:val="25"/>
        </w:rPr>
      </w:pPr>
    </w:p>
    <w:p>
      <w:pPr>
        <w:pStyle w:val="BodyText"/>
        <w:spacing w:line="480" w:lineRule="auto"/>
        <w:ind w:left="379" w:right="6891"/>
      </w:pPr>
      <w:r>
        <w:rPr/>
        <w:t>Dated: July 20, 2017 Respectfully Submitted,</w:t>
      </w:r>
    </w:p>
    <w:p>
      <w:pPr>
        <w:pStyle w:val="BodyText"/>
        <w:rPr>
          <w:sz w:val="30"/>
        </w:rPr>
      </w:pPr>
    </w:p>
    <w:p>
      <w:pPr>
        <w:spacing w:before="203"/>
        <w:ind w:left="290" w:right="0" w:firstLine="0"/>
        <w:jc w:val="left"/>
        <w:rPr>
          <w:sz w:val="24"/>
        </w:rPr>
      </w:pPr>
      <w:r>
        <w:rPr>
          <w:sz w:val="24"/>
        </w:rPr>
        <w:t>/s/</w:t>
      </w:r>
    </w:p>
    <w:p>
      <w:pPr>
        <w:pStyle w:val="BodyText"/>
        <w:spacing w:before="6"/>
        <w:rPr>
          <w:sz w:val="16"/>
        </w:rPr>
      </w:pPr>
      <w:r>
        <w:rPr/>
        <w:pict>
          <v:line style="position:absolute;mso-position-horizontal-relative:page;mso-position-vertical-relative:paragraph;z-index:-1024;mso-wrap-distance-left:0;mso-wrap-distance-right:0" from="72pt,11.557385pt" to="270.000009pt,11.557385pt" stroked="true" strokeweight=".6pt" strokecolor="#000000">
            <v:stroke dashstyle="solid"/>
            <w10:wrap type="topAndBottom"/>
          </v:line>
        </w:pict>
      </w:r>
    </w:p>
    <w:p>
      <w:pPr>
        <w:pStyle w:val="BodyText"/>
        <w:spacing w:before="4"/>
        <w:ind w:left="380" w:right="7634"/>
      </w:pPr>
      <w:r>
        <w:rPr/>
        <w:t>Patrick Mulligan Reg. No. 161981</w:t>
      </w:r>
    </w:p>
    <w:p>
      <w:pPr>
        <w:pStyle w:val="BodyText"/>
        <w:rPr>
          <w:sz w:val="20"/>
        </w:rPr>
      </w:pPr>
    </w:p>
    <w:p>
      <w:pPr>
        <w:pStyle w:val="BodyText"/>
        <w:spacing w:before="2"/>
        <w:rPr>
          <w:sz w:val="13"/>
        </w:rPr>
      </w:pPr>
      <w:r>
        <w:rPr/>
        <w:drawing>
          <wp:anchor distT="0" distB="0" distL="0" distR="0" allowOverlap="1" layoutInCell="1" locked="0" behindDoc="0" simplePos="0" relativeHeight="1">
            <wp:simplePos x="0" y="0"/>
            <wp:positionH relativeFrom="page">
              <wp:posOffset>739317</wp:posOffset>
            </wp:positionH>
            <wp:positionV relativeFrom="paragraph">
              <wp:posOffset>119305</wp:posOffset>
            </wp:positionV>
            <wp:extent cx="2148838" cy="603504"/>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8" cstate="print"/>
                    <a:stretch>
                      <a:fillRect/>
                    </a:stretch>
                  </pic:blipFill>
                  <pic:spPr>
                    <a:xfrm>
                      <a:off x="0" y="0"/>
                      <a:ext cx="2148838" cy="603504"/>
                    </a:xfrm>
                    <a:prstGeom prst="rect">
                      <a:avLst/>
                    </a:prstGeom>
                  </pic:spPr>
                </pic:pic>
              </a:graphicData>
            </a:graphic>
          </wp:anchor>
        </w:drawing>
      </w:r>
      <w:r>
        <w:rPr/>
        <w:pict>
          <v:line style="position:absolute;mso-position-horizontal-relative:page;mso-position-vertical-relative:paragraph;z-index:-976;mso-wrap-distance-left:0;mso-wrap-distance-right:0" from="72pt,65.228943pt" to="316.957571pt,65.228943pt" stroked="true" strokeweight=".699pt" strokecolor="#000000">
            <v:stroke dashstyle="solid"/>
            <w10:wrap type="topAndBottom"/>
          </v:line>
        </w:pict>
      </w:r>
    </w:p>
    <w:p>
      <w:pPr>
        <w:pStyle w:val="BodyText"/>
        <w:spacing w:before="1"/>
        <w:rPr>
          <w:sz w:val="8"/>
        </w:rPr>
      </w:pPr>
    </w:p>
    <w:p>
      <w:pPr>
        <w:pStyle w:val="BodyText"/>
        <w:spacing w:line="315" w:lineRule="exact" w:before="10"/>
        <w:ind w:left="380"/>
      </w:pPr>
      <w:r>
        <w:rPr/>
        <w:t>Jennifer Longtin, #43509</w:t>
      </w:r>
    </w:p>
    <w:p>
      <w:pPr>
        <w:pStyle w:val="BodyText"/>
        <w:spacing w:line="315" w:lineRule="exact"/>
        <w:ind w:left="379"/>
      </w:pPr>
      <w:r>
        <w:rPr/>
        <w:t>The Law Office of Jennifer E. Longtin, LLC</w:t>
      </w:r>
    </w:p>
    <w:p>
      <w:pPr>
        <w:pStyle w:val="BodyText"/>
        <w:rPr>
          <w:sz w:val="30"/>
        </w:rPr>
      </w:pPr>
    </w:p>
    <w:p>
      <w:pPr>
        <w:pStyle w:val="BodyText"/>
        <w:spacing w:before="1"/>
        <w:rPr>
          <w:sz w:val="26"/>
        </w:rPr>
      </w:pPr>
    </w:p>
    <w:p>
      <w:pPr>
        <w:spacing w:before="0"/>
        <w:ind w:left="3819" w:right="3559" w:firstLine="0"/>
        <w:jc w:val="center"/>
        <w:rPr>
          <w:b/>
          <w:sz w:val="28"/>
        </w:rPr>
      </w:pPr>
      <w:r>
        <w:rPr>
          <w:b/>
          <w:sz w:val="28"/>
          <w:u w:val="single"/>
        </w:rPr>
        <w:t>Certificate of Service</w:t>
      </w:r>
    </w:p>
    <w:p>
      <w:pPr>
        <w:pStyle w:val="BodyText"/>
        <w:spacing w:before="1"/>
        <w:rPr>
          <w:b/>
          <w:sz w:val="19"/>
        </w:rPr>
      </w:pPr>
    </w:p>
    <w:p>
      <w:pPr>
        <w:pStyle w:val="BodyText"/>
        <w:spacing w:line="480" w:lineRule="auto" w:before="100"/>
        <w:ind w:left="380" w:right="320" w:firstLine="719"/>
      </w:pPr>
      <w:r>
        <w:rPr/>
        <w:drawing>
          <wp:anchor distT="0" distB="0" distL="0" distR="0" allowOverlap="1" layoutInCell="1" locked="0" behindDoc="1" simplePos="0" relativeHeight="268429679">
            <wp:simplePos x="0" y="0"/>
            <wp:positionH relativeFrom="page">
              <wp:posOffset>954574</wp:posOffset>
            </wp:positionH>
            <wp:positionV relativeFrom="paragraph">
              <wp:posOffset>684353</wp:posOffset>
            </wp:positionV>
            <wp:extent cx="1692710" cy="421003"/>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9" cstate="print"/>
                    <a:stretch>
                      <a:fillRect/>
                    </a:stretch>
                  </pic:blipFill>
                  <pic:spPr>
                    <a:xfrm>
                      <a:off x="0" y="0"/>
                      <a:ext cx="1692710" cy="421003"/>
                    </a:xfrm>
                    <a:prstGeom prst="rect">
                      <a:avLst/>
                    </a:prstGeom>
                  </pic:spPr>
                </pic:pic>
              </a:graphicData>
            </a:graphic>
          </wp:anchor>
        </w:drawing>
      </w:r>
      <w:r>
        <w:rPr/>
        <w:t>The undersigned does hereby certify that on July 20, 2017, s/he served the foregoing NOTICE AND REQUEST to all opposing counsel of record via ICCES:</w:t>
      </w:r>
    </w:p>
    <w:p>
      <w:pPr>
        <w:spacing w:after="0" w:line="480" w:lineRule="auto"/>
        <w:sectPr>
          <w:pgSz w:w="12240" w:h="15840"/>
          <w:pgMar w:header="0" w:footer="986" w:top="1360" w:bottom="1260" w:left="1060" w:right="1320"/>
        </w:sectPr>
      </w:pPr>
    </w:p>
    <w:p>
      <w:pPr>
        <w:pStyle w:val="BodyText"/>
        <w:spacing w:before="6"/>
        <w:rPr>
          <w:rFonts w:ascii="Times New Roman"/>
          <w:sz w:val="17"/>
        </w:rPr>
      </w:pPr>
    </w:p>
    <w:p>
      <w:pPr>
        <w:pStyle w:val="BodyText"/>
        <w:spacing w:line="20" w:lineRule="exact"/>
        <w:ind w:left="373"/>
        <w:rPr>
          <w:rFonts w:ascii="Times New Roman"/>
          <w:sz w:val="2"/>
        </w:rPr>
      </w:pPr>
      <w:r>
        <w:rPr>
          <w:rFonts w:ascii="Times New Roman"/>
          <w:sz w:val="2"/>
        </w:rPr>
        <w:pict>
          <v:group style="width:223.95pt;height:.7pt;mso-position-horizontal-relative:char;mso-position-vertical-relative:line" coordorigin="0,0" coordsize="4479,14">
            <v:line style="position:absolute" from="0,7" to="4479,7" stroked="true" strokeweight=".699pt" strokecolor="#000000">
              <v:stroke dashstyle="solid"/>
            </v:line>
          </v:group>
        </w:pict>
      </w:r>
      <w:r>
        <w:rPr>
          <w:rFonts w:ascii="Times New Roman"/>
          <w:sz w:val="2"/>
        </w:rPr>
      </w:r>
    </w:p>
    <w:p>
      <w:pPr>
        <w:spacing w:after="0" w:line="20" w:lineRule="exact"/>
        <w:rPr>
          <w:rFonts w:ascii="Times New Roman"/>
          <w:sz w:val="2"/>
        </w:rPr>
        <w:sectPr>
          <w:pgSz w:w="12240" w:h="15840"/>
          <w:pgMar w:header="0" w:footer="986" w:top="1500" w:bottom="1180" w:left="1060" w:right="1320"/>
        </w:sectPr>
      </w:pPr>
    </w:p>
    <w:tbl>
      <w:tblPr>
        <w:tblW w:w="0" w:type="auto"/>
        <w:jc w:val="left"/>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56"/>
        <w:gridCol w:w="3420"/>
      </w:tblGrid>
      <w:tr>
        <w:trPr>
          <w:trHeight w:val="1323" w:hRule="atLeast"/>
        </w:trPr>
        <w:tc>
          <w:tcPr>
            <w:tcW w:w="5956" w:type="dxa"/>
          </w:tcPr>
          <w:p>
            <w:pPr>
              <w:pStyle w:val="TableParagraph"/>
              <w:spacing w:line="315" w:lineRule="exact"/>
              <w:ind w:left="107"/>
              <w:rPr>
                <w:sz w:val="28"/>
              </w:rPr>
            </w:pPr>
            <w:r>
              <w:rPr>
                <w:sz w:val="28"/>
              </w:rPr>
              <w:t>DISTRICT COURT</w:t>
            </w:r>
          </w:p>
          <w:p>
            <w:pPr>
              <w:pStyle w:val="TableParagraph"/>
              <w:spacing w:before="16"/>
              <w:ind w:left="107"/>
              <w:rPr>
                <w:sz w:val="28"/>
              </w:rPr>
            </w:pPr>
            <w:r>
              <w:rPr>
                <w:sz w:val="28"/>
              </w:rPr>
              <w:t>JEFFERSON COUNTY, COLORADO</w:t>
            </w:r>
          </w:p>
          <w:p>
            <w:pPr>
              <w:pStyle w:val="TableParagraph"/>
              <w:spacing w:line="330" w:lineRule="atLeast" w:before="1"/>
              <w:ind w:left="107" w:right="1179" w:hanging="1"/>
              <w:rPr>
                <w:sz w:val="28"/>
              </w:rPr>
            </w:pPr>
            <w:r>
              <w:rPr>
                <w:sz w:val="28"/>
              </w:rPr>
              <w:t>100 JEFFERSON COUNTY PARKWAY GOLDEN, COLORADO 80401</w:t>
            </w:r>
          </w:p>
        </w:tc>
        <w:tc>
          <w:tcPr>
            <w:tcW w:w="3420" w:type="dxa"/>
            <w:vMerge w:val="restart"/>
          </w:tcPr>
          <w:p>
            <w:pPr>
              <w:pStyle w:val="TableParagraph"/>
              <w:rPr>
                <w:rFonts w:ascii="Times New Roman"/>
                <w:sz w:val="34"/>
              </w:rPr>
            </w:pPr>
          </w:p>
          <w:p>
            <w:pPr>
              <w:pStyle w:val="TableParagraph"/>
              <w:rPr>
                <w:rFonts w:ascii="Times New Roman"/>
                <w:sz w:val="34"/>
              </w:rPr>
            </w:pPr>
          </w:p>
          <w:p>
            <w:pPr>
              <w:pStyle w:val="TableParagraph"/>
              <w:rPr>
                <w:rFonts w:ascii="Times New Roman"/>
                <w:sz w:val="34"/>
              </w:rPr>
            </w:pPr>
          </w:p>
          <w:p>
            <w:pPr>
              <w:pStyle w:val="TableParagraph"/>
              <w:rPr>
                <w:rFonts w:ascii="Times New Roman"/>
                <w:sz w:val="34"/>
              </w:rPr>
            </w:pPr>
          </w:p>
          <w:p>
            <w:pPr>
              <w:pStyle w:val="TableParagraph"/>
              <w:rPr>
                <w:rFonts w:ascii="Times New Roman"/>
                <w:sz w:val="34"/>
              </w:rPr>
            </w:pPr>
          </w:p>
          <w:p>
            <w:pPr>
              <w:pStyle w:val="TableParagraph"/>
              <w:rPr>
                <w:rFonts w:ascii="Times New Roman"/>
                <w:sz w:val="34"/>
              </w:rPr>
            </w:pPr>
          </w:p>
          <w:p>
            <w:pPr>
              <w:pStyle w:val="TableParagraph"/>
              <w:rPr>
                <w:rFonts w:ascii="Times New Roman"/>
                <w:sz w:val="34"/>
              </w:rPr>
            </w:pPr>
          </w:p>
          <w:p>
            <w:pPr>
              <w:pStyle w:val="TableParagraph"/>
              <w:rPr>
                <w:rFonts w:ascii="Times New Roman"/>
                <w:sz w:val="34"/>
              </w:rPr>
            </w:pPr>
          </w:p>
          <w:p>
            <w:pPr>
              <w:pStyle w:val="TableParagraph"/>
              <w:spacing w:before="8"/>
              <w:rPr>
                <w:rFonts w:ascii="Times New Roman"/>
                <w:sz w:val="41"/>
              </w:rPr>
            </w:pPr>
          </w:p>
          <w:p>
            <w:pPr>
              <w:pStyle w:val="TableParagraph"/>
              <w:ind w:left="281"/>
              <w:rPr>
                <w:rFonts w:ascii="Symbol" w:hAnsi="Symbol"/>
                <w:sz w:val="28"/>
              </w:rPr>
            </w:pPr>
            <w:r>
              <w:rPr>
                <w:rFonts w:ascii="Symbol" w:hAnsi="Symbol"/>
                <w:sz w:val="28"/>
              </w:rPr>
              <w:t></w:t>
            </w:r>
            <w:r>
              <w:rPr>
                <w:rFonts w:ascii="Times New Roman" w:hAnsi="Times New Roman"/>
                <w:sz w:val="28"/>
              </w:rPr>
              <w:t> </w:t>
            </w:r>
            <w:r>
              <w:rPr>
                <w:sz w:val="28"/>
              </w:rPr>
              <w:t>COURT USE ONLY </w:t>
            </w:r>
            <w:r>
              <w:rPr>
                <w:rFonts w:ascii="Symbol" w:hAnsi="Symbol"/>
                <w:sz w:val="28"/>
              </w:rPr>
              <w:t></w:t>
            </w:r>
          </w:p>
        </w:tc>
      </w:tr>
      <w:tr>
        <w:trPr>
          <w:trHeight w:val="2976" w:hRule="atLeast"/>
        </w:trPr>
        <w:tc>
          <w:tcPr>
            <w:tcW w:w="5956" w:type="dxa"/>
          </w:tcPr>
          <w:p>
            <w:pPr>
              <w:pStyle w:val="TableParagraph"/>
              <w:spacing w:line="252" w:lineRule="auto"/>
              <w:ind w:left="107" w:right="1364"/>
              <w:rPr>
                <w:b/>
                <w:sz w:val="28"/>
              </w:rPr>
            </w:pPr>
            <w:r>
              <w:rPr>
                <w:b/>
                <w:sz w:val="28"/>
              </w:rPr>
              <w:t>THE PEOPLE OF THE STATE OF COLORADO</w:t>
            </w:r>
          </w:p>
          <w:p>
            <w:pPr>
              <w:pStyle w:val="TableParagraph"/>
              <w:spacing w:line="504" w:lineRule="auto"/>
              <w:ind w:left="107" w:right="4782"/>
              <w:rPr>
                <w:sz w:val="28"/>
              </w:rPr>
            </w:pPr>
            <w:r>
              <w:rPr>
                <w:w w:val="95"/>
                <w:sz w:val="28"/>
              </w:rPr>
              <w:t>Plaintiff, </w:t>
            </w:r>
            <w:r>
              <w:rPr>
                <w:sz w:val="28"/>
              </w:rPr>
              <w:t>v.</w:t>
            </w:r>
          </w:p>
          <w:p>
            <w:pPr>
              <w:pStyle w:val="TableParagraph"/>
              <w:ind w:left="107"/>
              <w:rPr>
                <w:sz w:val="28"/>
              </w:rPr>
            </w:pPr>
            <w:r>
              <w:rPr>
                <w:b/>
                <w:sz w:val="28"/>
              </w:rPr>
              <w:t>GARY NICKAL</w:t>
            </w:r>
            <w:r>
              <w:rPr>
                <w:sz w:val="28"/>
              </w:rPr>
              <w:t>,</w:t>
            </w:r>
          </w:p>
          <w:p>
            <w:pPr>
              <w:pStyle w:val="TableParagraph"/>
              <w:spacing w:before="16"/>
              <w:ind w:left="107"/>
              <w:rPr>
                <w:sz w:val="28"/>
              </w:rPr>
            </w:pPr>
            <w:r>
              <w:rPr>
                <w:sz w:val="28"/>
              </w:rPr>
              <w:t>Accused.</w:t>
            </w:r>
          </w:p>
        </w:tc>
        <w:tc>
          <w:tcPr>
            <w:tcW w:w="3420" w:type="dxa"/>
            <w:vMerge/>
            <w:tcBorders>
              <w:top w:val="nil"/>
            </w:tcBorders>
          </w:tcPr>
          <w:p>
            <w:pPr>
              <w:rPr>
                <w:sz w:val="2"/>
                <w:szCs w:val="2"/>
              </w:rPr>
            </w:pPr>
          </w:p>
        </w:tc>
      </w:tr>
      <w:tr>
        <w:trPr>
          <w:trHeight w:val="2315" w:hRule="atLeast"/>
        </w:trPr>
        <w:tc>
          <w:tcPr>
            <w:tcW w:w="5956" w:type="dxa"/>
          </w:tcPr>
          <w:p>
            <w:pPr>
              <w:pStyle w:val="TableParagraph"/>
              <w:rPr>
                <w:rFonts w:ascii="Times New Roman"/>
                <w:sz w:val="26"/>
              </w:rPr>
            </w:pPr>
          </w:p>
        </w:tc>
        <w:tc>
          <w:tcPr>
            <w:tcW w:w="3420" w:type="dxa"/>
          </w:tcPr>
          <w:p>
            <w:pPr>
              <w:pStyle w:val="TableParagraph"/>
              <w:spacing w:line="315" w:lineRule="exact"/>
              <w:ind w:left="107"/>
              <w:rPr>
                <w:sz w:val="28"/>
              </w:rPr>
            </w:pPr>
            <w:r>
              <w:rPr>
                <w:sz w:val="28"/>
              </w:rPr>
              <w:t>Case No. 16CR001463</w:t>
            </w:r>
          </w:p>
          <w:p>
            <w:pPr>
              <w:pStyle w:val="TableParagraph"/>
              <w:rPr>
                <w:rFonts w:ascii="Times New Roman"/>
                <w:sz w:val="30"/>
              </w:rPr>
            </w:pPr>
          </w:p>
          <w:p>
            <w:pPr>
              <w:pStyle w:val="TableParagraph"/>
              <w:rPr>
                <w:rFonts w:ascii="Times New Roman"/>
                <w:sz w:val="30"/>
              </w:rPr>
            </w:pPr>
          </w:p>
          <w:p>
            <w:pPr>
              <w:pStyle w:val="TableParagraph"/>
              <w:rPr>
                <w:rFonts w:ascii="Times New Roman"/>
                <w:sz w:val="30"/>
              </w:rPr>
            </w:pPr>
          </w:p>
          <w:p>
            <w:pPr>
              <w:pStyle w:val="TableParagraph"/>
              <w:rPr>
                <w:rFonts w:ascii="Times New Roman"/>
                <w:sz w:val="30"/>
              </w:rPr>
            </w:pPr>
          </w:p>
          <w:p>
            <w:pPr>
              <w:pStyle w:val="TableParagraph"/>
              <w:spacing w:before="2"/>
              <w:rPr>
                <w:rFonts w:ascii="Times New Roman"/>
                <w:sz w:val="25"/>
              </w:rPr>
            </w:pPr>
          </w:p>
          <w:p>
            <w:pPr>
              <w:pStyle w:val="TableParagraph"/>
              <w:spacing w:line="311" w:lineRule="exact"/>
              <w:ind w:left="107"/>
              <w:rPr>
                <w:sz w:val="28"/>
              </w:rPr>
            </w:pPr>
            <w:r>
              <w:rPr>
                <w:sz w:val="28"/>
              </w:rPr>
              <w:t>Division: 12</w:t>
            </w:r>
          </w:p>
        </w:tc>
      </w:tr>
      <w:tr>
        <w:trPr>
          <w:trHeight w:val="466" w:hRule="atLeast"/>
        </w:trPr>
        <w:tc>
          <w:tcPr>
            <w:tcW w:w="9376" w:type="dxa"/>
            <w:gridSpan w:val="2"/>
          </w:tcPr>
          <w:p>
            <w:pPr>
              <w:pStyle w:val="TableParagraph"/>
              <w:spacing w:line="315" w:lineRule="exact"/>
              <w:ind w:left="165"/>
              <w:rPr>
                <w:b/>
                <w:sz w:val="28"/>
              </w:rPr>
            </w:pPr>
            <w:r>
              <w:rPr>
                <w:b/>
                <w:sz w:val="28"/>
              </w:rPr>
              <w:t>ORDER RE: NOTICE AND REQUEST FOR IN PERSON TESTIMONY</w:t>
            </w:r>
          </w:p>
        </w:tc>
      </w:tr>
    </w:tbl>
    <w:p>
      <w:pPr>
        <w:pStyle w:val="BodyText"/>
        <w:ind w:left="380"/>
      </w:pPr>
      <w:r>
        <w:rPr/>
        <w:t>The above captioned motions is hereby:</w:t>
      </w:r>
    </w:p>
    <w:p>
      <w:pPr>
        <w:pStyle w:val="BodyText"/>
        <w:tabs>
          <w:tab w:pos="941" w:val="left" w:leader="none"/>
        </w:tabs>
        <w:spacing w:before="247"/>
        <w:ind w:left="379"/>
      </w:pPr>
      <w:r>
        <w:rPr>
          <w:w w:val="99"/>
          <w:u w:val="single"/>
        </w:rPr>
        <w:t> </w:t>
      </w:r>
      <w:r>
        <w:rPr>
          <w:u w:val="single"/>
        </w:rPr>
        <w:tab/>
      </w:r>
      <w:r>
        <w:rPr>
          <w:spacing w:val="-1"/>
        </w:rPr>
        <w:t> </w:t>
      </w:r>
      <w:r>
        <w:rPr/>
        <w:t>Granted</w:t>
      </w:r>
    </w:p>
    <w:p>
      <w:pPr>
        <w:pStyle w:val="BodyText"/>
        <w:tabs>
          <w:tab w:pos="941" w:val="left" w:leader="none"/>
        </w:tabs>
        <w:spacing w:before="246"/>
        <w:ind w:left="380"/>
      </w:pPr>
      <w:r>
        <w:rPr>
          <w:w w:val="99"/>
          <w:u w:val="single"/>
        </w:rPr>
        <w:t> </w:t>
      </w:r>
      <w:r>
        <w:rPr>
          <w:u w:val="single"/>
        </w:rPr>
        <w:tab/>
      </w:r>
      <w:r>
        <w:rPr>
          <w:spacing w:val="-1"/>
        </w:rPr>
        <w:t> </w:t>
      </w:r>
      <w:r>
        <w:rPr/>
        <w:t>Denies</w:t>
      </w:r>
    </w:p>
    <w:p>
      <w:pPr>
        <w:pStyle w:val="BodyText"/>
        <w:rPr>
          <w:sz w:val="20"/>
        </w:rPr>
      </w:pPr>
    </w:p>
    <w:p>
      <w:pPr>
        <w:pStyle w:val="BodyText"/>
        <w:spacing w:before="5"/>
        <w:rPr>
          <w:sz w:val="22"/>
        </w:rPr>
      </w:pPr>
      <w:r>
        <w:rPr/>
        <w:pict>
          <v:line style="position:absolute;mso-position-horizontal-relative:page;mso-position-vertical-relative:paragraph;z-index:-904;mso-wrap-distance-left:0;mso-wrap-distance-right:0" from="70.5pt,15.34pt" to="541.5pt,15.34pt" stroked="true" strokeweight="1.5pt" strokecolor="#000000">
            <v:stroke dashstyle="solid"/>
            <w10:wrap type="topAndBottom"/>
          </v:line>
        </w:pict>
      </w:r>
      <w:r>
        <w:rPr/>
        <w:pict>
          <v:line style="position:absolute;mso-position-horizontal-relative:page;mso-position-vertical-relative:paragraph;z-index:-880;mso-wrap-distance-left:0;mso-wrap-distance-right:0" from="70.5pt,36.939999pt" to="541.5pt,36.939999pt" stroked="true" strokeweight="1.5pt" strokecolor="#000000">
            <v:stroke dashstyle="solid"/>
            <w10:wrap type="topAndBottom"/>
          </v:line>
        </w:pict>
      </w:r>
      <w:r>
        <w:rPr/>
        <w:pict>
          <v:line style="position:absolute;mso-position-horizontal-relative:page;mso-position-vertical-relative:paragraph;z-index:-856;mso-wrap-distance-left:0;mso-wrap-distance-right:0" from="70.5pt,57.580002pt" to="541.5pt,57.580002pt" stroked="true" strokeweight="1.5pt" strokecolor="#000000">
            <v:stroke dashstyle="solid"/>
            <w10:wrap type="topAndBottom"/>
          </v:line>
        </w:pict>
      </w:r>
      <w:r>
        <w:rPr/>
        <w:pict>
          <v:line style="position:absolute;mso-position-horizontal-relative:page;mso-position-vertical-relative:paragraph;z-index:-832;mso-wrap-distance-left:0;mso-wrap-distance-right:0" from="70.5pt,79.180pt" to="541.5pt,79.180pt" stroked="true" strokeweight="1.5pt" strokecolor="#000000">
            <v:stroke dashstyle="solid"/>
            <w10:wrap type="topAndBottom"/>
          </v:line>
        </w:pict>
      </w:r>
    </w:p>
    <w:p>
      <w:pPr>
        <w:pStyle w:val="BodyText"/>
        <w:spacing w:before="7"/>
        <w:rPr>
          <w:sz w:val="29"/>
        </w:rPr>
      </w:pPr>
    </w:p>
    <w:p>
      <w:pPr>
        <w:pStyle w:val="BodyText"/>
        <w:spacing w:before="11"/>
        <w:rPr>
          <w:sz w:val="27"/>
        </w:rPr>
      </w:pPr>
    </w:p>
    <w:p>
      <w:pPr>
        <w:pStyle w:val="BodyText"/>
        <w:spacing w:before="7"/>
        <w:rPr>
          <w:sz w:val="29"/>
        </w:rPr>
      </w:pPr>
    </w:p>
    <w:p>
      <w:pPr>
        <w:pStyle w:val="BodyText"/>
        <w:rPr>
          <w:sz w:val="20"/>
        </w:rPr>
      </w:pPr>
    </w:p>
    <w:p>
      <w:pPr>
        <w:pStyle w:val="BodyText"/>
        <w:spacing w:before="6"/>
        <w:rPr>
          <w:sz w:val="18"/>
        </w:rPr>
      </w:pPr>
    </w:p>
    <w:p>
      <w:pPr>
        <w:pStyle w:val="BodyText"/>
        <w:tabs>
          <w:tab w:pos="2530" w:val="left" w:leader="none"/>
          <w:tab w:pos="6143" w:val="left" w:leader="none"/>
        </w:tabs>
        <w:spacing w:before="100"/>
        <w:ind w:left="380"/>
      </w:pPr>
      <w:r>
        <w:rPr/>
        <w:t>Ordered</w:t>
      </w:r>
      <w:r>
        <w:rPr>
          <w:spacing w:val="-2"/>
        </w:rPr>
        <w:t> </w:t>
      </w:r>
      <w:r>
        <w:rPr/>
        <w:t>this</w:t>
      </w:r>
      <w:r>
        <w:rPr>
          <w:u w:val="single"/>
        </w:rPr>
        <w:t> </w:t>
        <w:tab/>
      </w:r>
      <w:r>
        <w:rPr/>
        <w:t>day</w:t>
      </w:r>
      <w:r>
        <w:rPr>
          <w:spacing w:val="-2"/>
        </w:rPr>
        <w:t> </w:t>
      </w:r>
      <w:r>
        <w:rPr/>
        <w:t>of</w:t>
      </w:r>
      <w:r>
        <w:rPr>
          <w:u w:val="single"/>
        </w:rPr>
        <w:t> </w:t>
        <w:tab/>
      </w:r>
      <w:r>
        <w:rPr/>
        <w:t>,</w:t>
      </w:r>
      <w:r>
        <w:rPr>
          <w:spacing w:val="-2"/>
        </w:rPr>
        <w:t> </w:t>
      </w:r>
      <w:r>
        <w:rPr/>
        <w:t>2017</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1"/>
        </w:rPr>
      </w:pPr>
      <w:r>
        <w:rPr/>
        <w:pict>
          <v:line style="position:absolute;mso-position-horizontal-relative:page;mso-position-vertical-relative:paragraph;z-index:-808;mso-wrap-distance-left:0;mso-wrap-distance-right:0" from="72.027962pt,8.952302pt" to="261.00961pt,8.952302pt" stroked="true" strokeweight=".699pt" strokecolor="#000000">
            <v:stroke dashstyle="solid"/>
            <w10:wrap type="topAndBottom"/>
          </v:line>
        </w:pict>
      </w:r>
    </w:p>
    <w:p>
      <w:pPr>
        <w:pStyle w:val="BodyText"/>
        <w:spacing w:before="57"/>
        <w:ind w:left="380"/>
      </w:pPr>
      <w:r>
        <w:rPr/>
        <w:t>Honorable District Court Judge</w:t>
      </w:r>
    </w:p>
    <w:sectPr>
      <w:pgSz w:w="12240" w:h="15840"/>
      <w:pgMar w:header="0" w:footer="986" w:top="1440" w:bottom="1180" w:left="106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type id="_x0000_t202" o:spt="202" coordsize="21600,21600" path="m,l,21600r21600,l21600,xe">
          <v:stroke joinstyle="miter"/>
          <v:path gradientshapeok="t" o:connecttype="rect"/>
        </v:shapetype>
        <v:shape style="position:absolute;margin-left:301.179993pt;margin-top:727.678223pt;width:9.65pt;height:15.5pt;mso-position-horizontal-relative:page;mso-position-vertical-relative:page;z-index:-5848" type="#_x0000_t202" filled="false" stroked="false">
          <v:textbox inset="0,0,0,0">
            <w:txbxContent>
              <w:p>
                <w:pPr>
                  <w:spacing w:before="20"/>
                  <w:ind w:left="40" w:right="0" w:firstLine="0"/>
                  <w:jc w:val="left"/>
                  <w:rPr>
                    <w:sz w:val="24"/>
                  </w:rPr>
                </w:pPr>
                <w:r>
                  <w:rPr/>
                  <w:fldChar w:fldCharType="begin"/>
                </w:r>
                <w:r>
                  <w:rPr>
                    <w:sz w:val="24"/>
                  </w:rPr>
                  <w:instrText> PAGE </w:instrText>
                </w:r>
                <w:r>
                  <w:rPr/>
                  <w:fldChar w:fldCharType="separate"/>
                </w:r>
                <w:r>
                  <w:rPr/>
                  <w:t>3</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ramond" w:hAnsi="Garamond" w:eastAsia="Garamond" w:cs="Garamond"/>
    </w:rPr>
  </w:style>
  <w:style w:styleId="BodyText" w:type="paragraph">
    <w:name w:val="Body Text"/>
    <w:basedOn w:val="Normal"/>
    <w:uiPriority w:val="1"/>
    <w:qFormat/>
    <w:pPr/>
    <w:rPr>
      <w:rFonts w:ascii="Garamond" w:hAnsi="Garamond" w:eastAsia="Garamond" w:cs="Garamond"/>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Garamond" w:hAnsi="Garamond" w:eastAsia="Garamond" w:cs="Garamond"/>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Patrick@MulliganBriet.com" TargetMode="External"/><Relationship Id="rId7" Type="http://schemas.openxmlformats.org/officeDocument/2006/relationships/hyperlink" Target="mailto:Jen@jlongtinlaw.com" TargetMode="External"/><Relationship Id="rId8" Type="http://schemas.openxmlformats.org/officeDocument/2006/relationships/image" Target="media/image1.jpeg"/><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2019-03-20T18:31:16Z</dcterms:created>
  <dcterms:modified xsi:type="dcterms:W3CDTF">2019-03-20T18:31:16Z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2017-10-27T00:00:00Z</vt:filetime>
  </property>
  <property fmtid="{D5CDD505-2E9C-101B-9397-08002B2CF9AE}" pid="3" name="LastSaved">
    <vt:filetime>2019-03-20T00:00:00Z</vt:filetime>
  </property>
</Properties>
</file>