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7" w:right="-29"/>
        <w:rPr>
          <w:sz w:val="20"/>
        </w:rPr>
      </w:pPr>
      <w:r>
        <w:rPr>
          <w:sz w:val="20"/>
        </w:rPr>
        <w:pict>
          <v:group style="width:487.4pt;height:256.1pt;mso-position-horizontal-relative:char;mso-position-vertical-relative:line" coordorigin="0,0" coordsize="9748,5122">
            <v:line style="position:absolute" from="10,17" to="5958,17" stroked="true" strokeweight=".48pt" strokecolor="#000000">
              <v:stroke dashstyle="solid"/>
            </v:line>
            <v:line style="position:absolute" from="5968,17" to="9738,17" stroked="true" strokeweight=".48pt" strokecolor="#000000">
              <v:stroke dashstyle="solid"/>
            </v:line>
            <v:line style="position:absolute" from="10,747" to="5958,747" stroked="true" strokeweight=".481pt" strokecolor="#000000">
              <v:stroke dashstyle="solid"/>
            </v:line>
            <v:line style="position:absolute" from="19,2687" to="5958,2687" stroked="true" strokeweight=".481pt" strokecolor="#000000">
              <v:stroke dashstyle="solid"/>
            </v:line>
            <v:line style="position:absolute" from="14,2682" to="14,4623" stroked="true" strokeweight=".48pt" strokecolor="#000000">
              <v:stroke dashstyle="solid"/>
            </v:line>
            <v:line style="position:absolute" from="19,4618" to="5958,4618" stroked="true" strokeweight=".48pt" strokecolor="#000000">
              <v:stroke dashstyle="solid"/>
            </v:line>
            <v:line style="position:absolute" from="10,2677" to="5958,2677" stroked="true" strokeweight=".48pt" strokecolor="#000000">
              <v:stroke dashstyle="solid"/>
            </v:line>
            <v:line style="position:absolute" from="5968,2677" to="9738,2677" stroked="true" strokeweight=".48pt" strokecolor="#000000">
              <v:stroke dashstyle="solid"/>
            </v:line>
            <v:line style="position:absolute" from="5963,12" to="5963,4632" stroked="true" strokeweight=".481pt" strokecolor="#000000">
              <v:stroke dashstyle="solid"/>
            </v:line>
            <v:line style="position:absolute" from="10,4627" to="5958,4627" stroked="true" strokeweight=".481pt" strokecolor="#000000">
              <v:stroke dashstyle="solid"/>
            </v:line>
            <v:line style="position:absolute" from="5968,4627" to="9738,4627" stroked="true" strokeweight=".481pt" strokecolor="#000000">
              <v:stroke dashstyle="solid"/>
            </v:line>
            <v:line style="position:absolute" from="5,12" to="5,5122" stroked="true" strokeweight=".481pt" strokecolor="#000000">
              <v:stroke dashstyle="solid"/>
            </v:line>
            <v:line style="position:absolute" from="10,5117" to="9738,5117" stroked="true" strokeweight=".481pt" strokecolor="#000000">
              <v:stroke dashstyle="solid"/>
            </v:line>
            <v:line style="position:absolute" from="9743,12" to="9743,5122" stroked="true" strokeweight=".481pt" strokecolor="#000000">
              <v:stroke dashstyle="solid"/>
            </v:line>
            <v:shapetype id="_x0000_t202" o:spt="202" coordsize="21600,21600" path="m,l,21600r21600,l21600,xe">
              <v:stroke joinstyle="miter"/>
              <v:path gradientshapeok="t" o:connecttype="rect"/>
            </v:shapetype>
            <v:shape style="position:absolute;left:112;top:0;width:5093;height:2437" type="#_x0000_t202" filled="false" stroked="false">
              <v:textbox inset="0,0,0,0">
                <w:txbxContent>
                  <w:p>
                    <w:pPr>
                      <w:spacing w:line="417" w:lineRule="auto" w:before="0"/>
                      <w:ind w:left="0" w:right="0" w:firstLine="0"/>
                      <w:jc w:val="left"/>
                      <w:rPr>
                        <w:sz w:val="24"/>
                      </w:rPr>
                    </w:pPr>
                    <w:r>
                      <w:rPr>
                        <w:sz w:val="24"/>
                      </w:rPr>
                      <w:t>COUNTY Court, ALAMOSA County, Colorado Court Address: 702 4th Street, Alamosa, CO 81101</w:t>
                    </w:r>
                  </w:p>
                  <w:p>
                    <w:pPr>
                      <w:spacing w:line="258" w:lineRule="exact" w:before="0"/>
                      <w:ind w:left="0" w:right="0" w:firstLine="0"/>
                      <w:jc w:val="left"/>
                      <w:rPr>
                        <w:sz w:val="24"/>
                      </w:rPr>
                    </w:pPr>
                    <w:r>
                      <w:rPr>
                        <w:sz w:val="24"/>
                      </w:rPr>
                      <w:t>THE PEOPLE OF THE STATE OF COLORADO,</w:t>
                    </w:r>
                  </w:p>
                  <w:p>
                    <w:pPr>
                      <w:spacing w:line="208" w:lineRule="auto" w:before="11"/>
                      <w:ind w:left="0" w:right="4286" w:firstLine="0"/>
                      <w:jc w:val="left"/>
                      <w:rPr>
                        <w:sz w:val="24"/>
                      </w:rPr>
                    </w:pPr>
                    <w:r>
                      <w:rPr>
                        <w:sz w:val="24"/>
                      </w:rPr>
                      <w:t>Plaintiff v.</w:t>
                    </w:r>
                  </w:p>
                  <w:p>
                    <w:pPr>
                      <w:spacing w:line="258" w:lineRule="exact" w:before="211"/>
                      <w:ind w:left="0" w:right="0" w:firstLine="0"/>
                      <w:jc w:val="left"/>
                      <w:rPr>
                        <w:sz w:val="24"/>
                      </w:rPr>
                    </w:pPr>
                    <w:r>
                      <w:rPr>
                        <w:sz w:val="24"/>
                      </w:rPr>
                      <w:t>RICKY MANZANARES,</w:t>
                    </w:r>
                  </w:p>
                  <w:p>
                    <w:pPr>
                      <w:spacing w:line="258" w:lineRule="exact" w:before="0"/>
                      <w:ind w:left="0" w:right="0" w:firstLine="0"/>
                      <w:jc w:val="left"/>
                      <w:rPr>
                        <w:sz w:val="24"/>
                      </w:rPr>
                    </w:pPr>
                    <w:r>
                      <w:rPr>
                        <w:sz w:val="24"/>
                      </w:rPr>
                      <w:t>Defendant</w:t>
                    </w:r>
                  </w:p>
                </w:txbxContent>
              </v:textbox>
              <w10:wrap type="none"/>
            </v:shape>
            <v:shape style="position:absolute;left:5971;top:658;width:3416;height:654" type="#_x0000_t202" filled="false" stroked="false">
              <v:textbox inset="0,0,0,0">
                <w:txbxContent>
                  <w:p>
                    <w:pPr>
                      <w:spacing w:line="225" w:lineRule="auto" w:before="2"/>
                      <w:ind w:left="0" w:right="0" w:firstLine="0"/>
                      <w:jc w:val="left"/>
                      <w:rPr>
                        <w:sz w:val="20"/>
                      </w:rPr>
                    </w:pPr>
                    <w:r>
                      <w:rPr>
                        <w:color w:val="0000FF"/>
                        <w:sz w:val="20"/>
                      </w:rPr>
                      <w:t>DATE FILED: July 12, 2016 12:20 </w:t>
                    </w:r>
                    <w:r>
                      <w:rPr>
                        <w:color w:val="0000FF"/>
                        <w:spacing w:val="-7"/>
                        <w:sz w:val="20"/>
                      </w:rPr>
                      <w:t>PM </w:t>
                    </w:r>
                    <w:r>
                      <w:rPr>
                        <w:color w:val="0000FF"/>
                        <w:sz w:val="20"/>
                      </w:rPr>
                      <w:t>FILING ID:</w:t>
                    </w:r>
                    <w:r>
                      <w:rPr>
                        <w:color w:val="0000FF"/>
                        <w:spacing w:val="12"/>
                        <w:sz w:val="20"/>
                      </w:rPr>
                      <w:t> </w:t>
                    </w:r>
                    <w:r>
                      <w:rPr>
                        <w:color w:val="0000FF"/>
                        <w:sz w:val="20"/>
                      </w:rPr>
                      <w:t>3DEF12BA73269</w:t>
                    </w:r>
                  </w:p>
                  <w:p>
                    <w:pPr>
                      <w:spacing w:line="218" w:lineRule="exact" w:before="0"/>
                      <w:ind w:left="0" w:right="0" w:firstLine="0"/>
                      <w:jc w:val="left"/>
                      <w:rPr>
                        <w:sz w:val="20"/>
                      </w:rPr>
                    </w:pPr>
                    <w:r>
                      <w:rPr>
                        <w:color w:val="0000FF"/>
                        <w:sz w:val="20"/>
                      </w:rPr>
                      <w:t>CASE  NUMBER:</w:t>
                    </w:r>
                    <w:r>
                      <w:rPr>
                        <w:color w:val="0000FF"/>
                        <w:spacing w:val="42"/>
                        <w:sz w:val="20"/>
                      </w:rPr>
                      <w:t> </w:t>
                    </w:r>
                    <w:r>
                      <w:rPr>
                        <w:color w:val="0000FF"/>
                        <w:sz w:val="20"/>
                      </w:rPr>
                      <w:t>2016CR361</w:t>
                    </w:r>
                  </w:p>
                </w:txbxContent>
              </v:textbox>
              <w10:wrap type="none"/>
            </v:shape>
            <v:shape style="position:absolute;left:122;top:2383;width:9399;height:2733" type="#_x0000_t202" filled="false" stroked="false">
              <v:textbox inset="0,0,0,0">
                <w:txbxContent>
                  <w:p>
                    <w:pPr>
                      <w:spacing w:line="280" w:lineRule="exact" w:before="0"/>
                      <w:ind w:left="6499" w:right="0" w:firstLine="0"/>
                      <w:jc w:val="left"/>
                      <w:rPr>
                        <w:rFonts w:ascii="Symbol" w:hAnsi="Symbol"/>
                        <w:sz w:val="24"/>
                      </w:rPr>
                    </w:pPr>
                    <w:r>
                      <w:rPr>
                        <w:rFonts w:ascii="Symbol" w:hAnsi="Symbol"/>
                        <w:sz w:val="24"/>
                      </w:rPr>
                      <w:t></w:t>
                    </w:r>
                    <w:r>
                      <w:rPr>
                        <w:sz w:val="24"/>
                      </w:rPr>
                      <w:t> COURT USE ONLY </w:t>
                    </w:r>
                    <w:r>
                      <w:rPr>
                        <w:rFonts w:ascii="Symbol" w:hAnsi="Symbol"/>
                        <w:sz w:val="24"/>
                      </w:rPr>
                      <w:t></w:t>
                    </w:r>
                  </w:p>
                  <w:p>
                    <w:pPr>
                      <w:tabs>
                        <w:tab w:pos="5948" w:val="left" w:leader="none"/>
                      </w:tabs>
                      <w:spacing w:line="208" w:lineRule="auto" w:before="15"/>
                      <w:ind w:left="0" w:right="1349" w:firstLine="0"/>
                      <w:jc w:val="left"/>
                      <w:rPr>
                        <w:sz w:val="24"/>
                      </w:rPr>
                    </w:pPr>
                    <w:r>
                      <w:rPr>
                        <w:sz w:val="24"/>
                      </w:rPr>
                      <w:t>Douglas K. Wilson, Colorado State</w:t>
                    </w:r>
                    <w:r>
                      <w:rPr>
                        <w:spacing w:val="-8"/>
                        <w:sz w:val="24"/>
                      </w:rPr>
                      <w:t> </w:t>
                    </w:r>
                    <w:r>
                      <w:rPr>
                        <w:sz w:val="24"/>
                      </w:rPr>
                      <w:t>Public</w:t>
                    </w:r>
                    <w:r>
                      <w:rPr>
                        <w:spacing w:val="-1"/>
                        <w:sz w:val="24"/>
                      </w:rPr>
                      <w:t> </w:t>
                    </w:r>
                    <w:r>
                      <w:rPr>
                        <w:sz w:val="24"/>
                      </w:rPr>
                      <w:t>Defender</w:t>
                      <w:tab/>
                    </w:r>
                    <w:r>
                      <w:rPr>
                        <w:position w:val="1"/>
                        <w:sz w:val="24"/>
                      </w:rPr>
                      <w:t>Case No. </w:t>
                    </w:r>
                    <w:r>
                      <w:rPr>
                        <w:spacing w:val="-3"/>
                        <w:position w:val="1"/>
                        <w:sz w:val="24"/>
                      </w:rPr>
                      <w:t>2016CR361 </w:t>
                    </w:r>
                    <w:r>
                      <w:rPr>
                        <w:sz w:val="24"/>
                      </w:rPr>
                      <w:t>Victor Short</w:t>
                    </w:r>
                    <w:r>
                      <w:rPr>
                        <w:spacing w:val="-2"/>
                        <w:sz w:val="24"/>
                      </w:rPr>
                      <w:t> </w:t>
                    </w:r>
                    <w:r>
                      <w:rPr>
                        <w:sz w:val="24"/>
                      </w:rPr>
                      <w:t>#47832</w:t>
                    </w:r>
                  </w:p>
                  <w:p>
                    <w:pPr>
                      <w:spacing w:line="208" w:lineRule="auto" w:before="0"/>
                      <w:ind w:left="0" w:right="5879" w:firstLine="0"/>
                      <w:jc w:val="left"/>
                      <w:rPr>
                        <w:sz w:val="24"/>
                      </w:rPr>
                    </w:pPr>
                    <w:r>
                      <w:rPr>
                        <w:sz w:val="24"/>
                      </w:rPr>
                      <w:t>Deputy State Public Defender Alamosa Regional Public Defenders 610 Main Street, CO</w:t>
                    </w:r>
                    <w:r>
                      <w:rPr>
                        <w:spacing w:val="58"/>
                        <w:sz w:val="24"/>
                      </w:rPr>
                      <w:t> </w:t>
                    </w:r>
                    <w:r>
                      <w:rPr>
                        <w:sz w:val="24"/>
                      </w:rPr>
                      <w:t>81101</w:t>
                    </w:r>
                  </w:p>
                  <w:p>
                    <w:pPr>
                      <w:tabs>
                        <w:tab w:pos="3305" w:val="left" w:leader="none"/>
                      </w:tabs>
                      <w:spacing w:line="224" w:lineRule="exact" w:before="0"/>
                      <w:ind w:left="0" w:right="0" w:firstLine="0"/>
                      <w:jc w:val="left"/>
                      <w:rPr>
                        <w:sz w:val="24"/>
                      </w:rPr>
                    </w:pPr>
                    <w:r>
                      <w:rPr>
                        <w:sz w:val="24"/>
                      </w:rPr>
                      <w:t>Phone:</w:t>
                    </w:r>
                    <w:r>
                      <w:rPr>
                        <w:spacing w:val="58"/>
                        <w:sz w:val="24"/>
                      </w:rPr>
                      <w:t> </w:t>
                    </w:r>
                    <w:r>
                      <w:rPr>
                        <w:sz w:val="24"/>
                      </w:rPr>
                      <w:t>(719) 589-9615</w:t>
                      <w:tab/>
                      <w:t>Fax: (719) 589-6178</w:t>
                    </w:r>
                  </w:p>
                  <w:p>
                    <w:pPr>
                      <w:tabs>
                        <w:tab w:pos="5948" w:val="left" w:leader="none"/>
                      </w:tabs>
                      <w:spacing w:line="263" w:lineRule="exact" w:before="0"/>
                      <w:ind w:left="0" w:right="0" w:firstLine="0"/>
                      <w:jc w:val="left"/>
                      <w:rPr>
                        <w:sz w:val="24"/>
                      </w:rPr>
                    </w:pPr>
                    <w:r>
                      <w:rPr>
                        <w:sz w:val="24"/>
                      </w:rPr>
                      <w:t>E-m</w:t>
                    </w:r>
                    <w:hyperlink r:id="rId5">
                      <w:r>
                        <w:rPr>
                          <w:sz w:val="24"/>
                        </w:rPr>
                        <w:t>ail:</w:t>
                      </w:r>
                      <w:r>
                        <w:rPr>
                          <w:spacing w:val="55"/>
                          <w:sz w:val="24"/>
                        </w:rPr>
                        <w:t> </w:t>
                      </w:r>
                      <w:r>
                        <w:rPr>
                          <w:sz w:val="24"/>
                        </w:rPr>
                        <w:t>alamosa.pubdef@coloradodefenders.us</w:t>
                      </w:r>
                    </w:hyperlink>
                    <w:r>
                      <w:rPr>
                        <w:sz w:val="24"/>
                      </w:rPr>
                      <w:tab/>
                    </w:r>
                    <w:r>
                      <w:rPr>
                        <w:position w:val="1"/>
                        <w:sz w:val="24"/>
                      </w:rPr>
                      <w:t>Division</w:t>
                    </w:r>
                  </w:p>
                  <w:p>
                    <w:pPr>
                      <w:spacing w:line="240" w:lineRule="auto" w:before="0"/>
                      <w:rPr>
                        <w:sz w:val="22"/>
                      </w:rPr>
                    </w:pPr>
                  </w:p>
                  <w:p>
                    <w:pPr>
                      <w:spacing w:line="208" w:lineRule="auto" w:before="0"/>
                      <w:ind w:left="2814" w:right="1" w:hanging="2691"/>
                      <w:jc w:val="left"/>
                      <w:rPr>
                        <w:b/>
                        <w:sz w:val="24"/>
                      </w:rPr>
                    </w:pPr>
                    <w:r>
                      <w:rPr>
                        <w:b/>
                        <w:sz w:val="24"/>
                      </w:rPr>
                      <w:t>MOTION TO REQUIRE LAW ENFORCEMENT TO CONTACT ATTORNEYS PRIOR TO CONTACTING ACCUSED [D-2]</w:t>
                    </w:r>
                  </w:p>
                </w:txbxContent>
              </v:textbox>
              <w10:wrap type="none"/>
            </v:shape>
          </v:group>
        </w:pict>
      </w:r>
      <w:r>
        <w:rPr>
          <w:sz w:val="20"/>
        </w:rPr>
      </w:r>
    </w:p>
    <w:p>
      <w:pPr>
        <w:pStyle w:val="BodyText"/>
        <w:ind w:left="0"/>
        <w:rPr>
          <w:sz w:val="8"/>
        </w:rPr>
      </w:pPr>
    </w:p>
    <w:p>
      <w:pPr>
        <w:pStyle w:val="BodyText"/>
        <w:spacing w:line="208" w:lineRule="auto" w:before="119"/>
        <w:ind w:left="119" w:right="296" w:firstLine="720"/>
        <w:jc w:val="both"/>
      </w:pPr>
      <w:r>
        <w:rPr/>
        <w:t>Mr. Manzanares respectfully requests that this court sign an Order requiring that any and every law enforcement officer contact his attorney prior to any contact with Mr. Manzanares.  Mr. Manzanares makes this motion pursuant to his rights as preserved by the Fifth and Sixth Amendments to the United States Constitution, Article II, Section 16 of the Colorado Constitution, and C.R.S. §§ 16-3-402 and</w:t>
      </w:r>
      <w:r>
        <w:rPr>
          <w:spacing w:val="-2"/>
        </w:rPr>
        <w:t> </w:t>
      </w:r>
      <w:r>
        <w:rPr/>
        <w:t>16-3-403.</w:t>
      </w:r>
    </w:p>
    <w:p>
      <w:pPr>
        <w:pStyle w:val="BodyText"/>
        <w:spacing w:line="258" w:lineRule="exact" w:before="210"/>
      </w:pPr>
      <w:r>
        <w:rPr/>
        <w:t>DOUGLAS K. WILSON</w:t>
      </w:r>
    </w:p>
    <w:p>
      <w:pPr>
        <w:pStyle w:val="BodyText"/>
        <w:spacing w:line="258" w:lineRule="exact"/>
      </w:pPr>
      <w:r>
        <w:rPr/>
        <w:drawing>
          <wp:anchor distT="0" distB="0" distL="0" distR="0" allowOverlap="1" layoutInCell="1" locked="0" behindDoc="0" simplePos="0" relativeHeight="4">
            <wp:simplePos x="0" y="0"/>
            <wp:positionH relativeFrom="page">
              <wp:posOffset>995362</wp:posOffset>
            </wp:positionH>
            <wp:positionV relativeFrom="paragraph">
              <wp:posOffset>210803</wp:posOffset>
            </wp:positionV>
            <wp:extent cx="1019175" cy="219075"/>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019175" cy="219075"/>
                    </a:xfrm>
                    <a:prstGeom prst="rect">
                      <a:avLst/>
                    </a:prstGeom>
                  </pic:spPr>
                </pic:pic>
              </a:graphicData>
            </a:graphic>
          </wp:anchor>
        </w:drawing>
      </w:r>
      <w:r>
        <w:rPr/>
        <w:t>COLORADO STATE PUBLIC DEFENDER</w:t>
      </w: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00"/>
        <w:gridCol w:w="5360"/>
      </w:tblGrid>
      <w:tr>
        <w:trPr>
          <w:trHeight w:val="1199" w:hRule="atLeast"/>
        </w:trPr>
        <w:tc>
          <w:tcPr>
            <w:tcW w:w="4200" w:type="dxa"/>
            <w:tcBorders>
              <w:top w:val="single" w:sz="4" w:space="0" w:color="000000"/>
            </w:tcBorders>
          </w:tcPr>
          <w:p>
            <w:pPr>
              <w:pStyle w:val="TableParagraph"/>
              <w:rPr>
                <w:sz w:val="24"/>
              </w:rPr>
            </w:pPr>
            <w:r>
              <w:rPr>
                <w:sz w:val="24"/>
              </w:rPr>
              <w:t>Victor Short # 47832</w:t>
            </w:r>
          </w:p>
          <w:p>
            <w:pPr>
              <w:pStyle w:val="TableParagraph"/>
              <w:spacing w:line="208" w:lineRule="auto" w:before="11"/>
              <w:ind w:right="1307"/>
              <w:rPr>
                <w:sz w:val="24"/>
              </w:rPr>
            </w:pPr>
            <w:r>
              <w:rPr>
                <w:sz w:val="24"/>
              </w:rPr>
              <w:t>Deputy State Public Defender 610 Main Street</w:t>
            </w:r>
          </w:p>
          <w:p>
            <w:pPr>
              <w:pStyle w:val="TableParagraph"/>
              <w:spacing w:line="229" w:lineRule="exact"/>
              <w:rPr>
                <w:sz w:val="24"/>
              </w:rPr>
            </w:pPr>
            <w:r>
              <w:rPr>
                <w:sz w:val="24"/>
              </w:rPr>
              <w:t>Alamosa, Colorado</w:t>
            </w:r>
            <w:r>
              <w:rPr>
                <w:spacing w:val="59"/>
                <w:sz w:val="24"/>
              </w:rPr>
              <w:t> </w:t>
            </w:r>
            <w:r>
              <w:rPr>
                <w:sz w:val="24"/>
              </w:rPr>
              <w:t>81101</w:t>
            </w:r>
          </w:p>
          <w:p>
            <w:pPr>
              <w:pStyle w:val="TableParagraph"/>
              <w:spacing w:line="238" w:lineRule="exact"/>
              <w:rPr>
                <w:sz w:val="24"/>
              </w:rPr>
            </w:pPr>
            <w:r>
              <w:rPr>
                <w:sz w:val="24"/>
              </w:rPr>
              <w:t>(719) 589-9615</w:t>
            </w:r>
          </w:p>
        </w:tc>
        <w:tc>
          <w:tcPr>
            <w:tcW w:w="5360" w:type="dxa"/>
          </w:tcPr>
          <w:p>
            <w:pPr>
              <w:pStyle w:val="TableParagraph"/>
              <w:ind w:left="2379"/>
              <w:rPr>
                <w:b/>
                <w:sz w:val="24"/>
              </w:rPr>
            </w:pPr>
            <w:r>
              <w:rPr>
                <w:b/>
                <w:sz w:val="24"/>
                <w:u w:val="thick"/>
              </w:rPr>
              <w:t>Certificate of Service</w:t>
            </w:r>
          </w:p>
          <w:p>
            <w:pPr>
              <w:pStyle w:val="TableParagraph"/>
              <w:tabs>
                <w:tab w:pos="4531" w:val="left" w:leader="none"/>
              </w:tabs>
              <w:spacing w:line="240" w:lineRule="exact" w:before="14"/>
              <w:ind w:left="1757" w:right="198"/>
              <w:jc w:val="both"/>
              <w:rPr>
                <w:sz w:val="24"/>
              </w:rPr>
            </w:pPr>
            <w:r>
              <w:rPr>
                <w:sz w:val="24"/>
              </w:rPr>
              <w:t>I certify that on July 12, 2016, I served the foregoing document </w:t>
            </w:r>
            <w:r>
              <w:rPr>
                <w:spacing w:val="-6"/>
                <w:sz w:val="24"/>
              </w:rPr>
              <w:t>by </w:t>
            </w:r>
            <w:r>
              <w:rPr>
                <w:sz w:val="24"/>
              </w:rPr>
              <w:t>e-mailing same to all opposing counsel. </w:t>
            </w:r>
            <w:r>
              <w:rPr>
                <w:sz w:val="24"/>
                <w:u w:val="single"/>
              </w:rPr>
              <w:t> </w:t>
              <w:tab/>
            </w:r>
          </w:p>
        </w:tc>
      </w:tr>
    </w:tbl>
    <w:p>
      <w:pPr>
        <w:pStyle w:val="BodyText"/>
        <w:spacing w:before="226"/>
      </w:pPr>
      <w:r>
        <w:rPr/>
        <w:drawing>
          <wp:anchor distT="0" distB="0" distL="0" distR="0" allowOverlap="1" layoutInCell="1" locked="0" behindDoc="1" simplePos="0" relativeHeight="268432559">
            <wp:simplePos x="0" y="0"/>
            <wp:positionH relativeFrom="page">
              <wp:posOffset>5832348</wp:posOffset>
            </wp:positionH>
            <wp:positionV relativeFrom="paragraph">
              <wp:posOffset>-245574</wp:posOffset>
            </wp:positionV>
            <wp:extent cx="1023085" cy="219456"/>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023085" cy="219456"/>
                    </a:xfrm>
                    <a:prstGeom prst="rect">
                      <a:avLst/>
                    </a:prstGeom>
                  </pic:spPr>
                </pic:pic>
              </a:graphicData>
            </a:graphic>
          </wp:anchor>
        </w:drawing>
      </w:r>
      <w:r>
        <w:rPr/>
        <w:t>Dated: July 12, 2016</w:t>
      </w:r>
    </w:p>
    <w:sectPr>
      <w:type w:val="continuous"/>
      <w:pgSz w:w="12240" w:h="15840"/>
      <w:pgMar w:top="1420" w:bottom="280" w:left="13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22" w:lineRule="exac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lamosa.pubdef@coloradodefenders.us" TargetMode="Externa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2019-03-22T15:39:36Z</dcterms:created>
  <dcterms:modified xsi:type="dcterms:W3CDTF">2019-03-22T15:39:36Z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LastSaved">
    <vt:filetime>2019-03-22T00:00:00Z</vt:filetime>
  </property>
</Properties>
</file>