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576" w:val="left" w:leader="none"/>
          <w:tab w:pos="7231" w:val="left" w:leader="none"/>
        </w:tabs>
        <w:spacing w:before="73"/>
        <w:ind w:left="1463"/>
        <w:rPr>
          <w:rFonts w:ascii="Arial"/>
        </w:rPr>
      </w:pPr>
      <w:r>
        <w:rPr/>
        <w:pict>
          <v:line style="position:absolute;mso-position-horizontal-relative:page;mso-position-vertical-relative:page;z-index:-55456" from="81.247116pt,770.853145pt" to="81.247116pt,25.951416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20" from="580.989014pt,769.89198pt" to="580.989014pt,24.990252pt" stroked="true" strokeweight=".721128pt" strokecolor="#000000">
            <v:stroke dashstyle="solid"/>
            <w10:wrap type="none"/>
          </v:line>
        </w:pict>
      </w:r>
      <w:r>
        <w:rPr>
          <w:rFonts w:ascii="Arial"/>
          <w:color w:val="0101FD"/>
          <w:w w:val="105"/>
        </w:rPr>
        <w:t>Case3:14-xr-90532-NC </w:t>
      </w:r>
      <w:r>
        <w:rPr>
          <w:rFonts w:ascii="Arial"/>
          <w:color w:val="0101FD"/>
          <w:spacing w:val="25"/>
          <w:w w:val="105"/>
        </w:rPr>
        <w:t> </w:t>
      </w:r>
      <w:r>
        <w:rPr>
          <w:rFonts w:ascii="Arial"/>
          <w:color w:val="0101FD"/>
          <w:w w:val="105"/>
        </w:rPr>
        <w:t>Document7</w:t>
        <w:tab/>
        <w:t>Filed07/28/14</w:t>
        <w:tab/>
        <w:t>Pagel of</w:t>
      </w:r>
      <w:r>
        <w:rPr>
          <w:rFonts w:ascii="Arial"/>
          <w:color w:val="0101FD"/>
          <w:spacing w:val="3"/>
          <w:w w:val="105"/>
        </w:rPr>
        <w:t> </w:t>
      </w:r>
      <w:r>
        <w:rPr>
          <w:rFonts w:ascii="Arial"/>
          <w:color w:val="0101FD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7"/>
        </w:rPr>
      </w:pPr>
    </w:p>
    <w:p>
      <w:pPr>
        <w:pStyle w:val="Heading4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37" w:lineRule="auto" w:before="97" w:after="0"/>
        <w:ind w:left="942" w:right="7842" w:hanging="704"/>
        <w:jc w:val="left"/>
        <w:rPr>
          <w:color w:val="0A0A0A"/>
          <w:sz w:val="22"/>
        </w:rPr>
      </w:pPr>
      <w:r>
        <w:rPr>
          <w:color w:val="0A0A0A"/>
          <w:position w:val="1"/>
        </w:rPr>
        <w:t>STEVEN G. KALAR</w:t>
      </w:r>
      <w:r>
        <w:rPr>
          <w:color w:val="0A0A0A"/>
        </w:rPr>
        <w:t> Federal Public</w:t>
      </w:r>
      <w:r>
        <w:rPr>
          <w:color w:val="0A0A0A"/>
          <w:spacing w:val="-35"/>
        </w:rPr>
        <w:t> </w:t>
      </w:r>
      <w:r>
        <w:rPr>
          <w:color w:val="0A0A0A"/>
        </w:rPr>
        <w:t>Defender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94" w:lineRule="exact" w:before="13" w:after="0"/>
        <w:ind w:left="941" w:right="0" w:hanging="718"/>
        <w:jc w:val="left"/>
        <w:rPr>
          <w:rFonts w:ascii="Courier New"/>
          <w:color w:val="0A0A0A"/>
          <w:sz w:val="25"/>
        </w:rPr>
      </w:pPr>
      <w:r>
        <w:rPr/>
        <w:pict>
          <v:group style="position:absolute;margin-left:609.593872pt;margin-top:14.275541pt;width:2.9pt;height:198pt;mso-position-horizontal-relative:page;mso-position-vertical-relative:paragraph;z-index:1024" coordorigin="12192,286" coordsize="58,3960">
            <v:shape style="position:absolute;left:12191;top:285;width:58;height:2942" type="#_x0000_t75" stroked="false">
              <v:imagedata r:id="rId5" o:title=""/>
            </v:shape>
            <v:line style="position:absolute" from="12221,4246" to="12221,3227" stroked="true" strokeweight=".721128pt" strokecolor="#000000">
              <v:stroke dashstyle="solid"/>
            </v:line>
            <w10:wrap type="none"/>
          </v:group>
        </w:pict>
      </w:r>
      <w:r>
        <w:rPr>
          <w:color w:val="0A0A0A"/>
          <w:position w:val="1"/>
          <w:sz w:val="24"/>
        </w:rPr>
        <w:t>ELLEN V.</w:t>
      </w:r>
      <w:r>
        <w:rPr>
          <w:color w:val="0A0A0A"/>
          <w:spacing w:val="9"/>
          <w:position w:val="1"/>
          <w:sz w:val="24"/>
        </w:rPr>
        <w:t> </w:t>
      </w:r>
      <w:r>
        <w:rPr>
          <w:color w:val="0A0A0A"/>
          <w:position w:val="1"/>
          <w:sz w:val="24"/>
        </w:rPr>
        <w:t>LEONIDA</w:t>
      </w:r>
    </w:p>
    <w:p>
      <w:pPr>
        <w:spacing w:line="261" w:lineRule="exact" w:before="0"/>
        <w:ind w:left="925" w:right="0" w:firstLine="0"/>
        <w:jc w:val="left"/>
        <w:rPr>
          <w:sz w:val="24"/>
        </w:rPr>
      </w:pPr>
      <w:r>
        <w:rPr>
          <w:color w:val="0A0A0A"/>
          <w:sz w:val="24"/>
        </w:rPr>
        <w:t>Assistant Federal Public Defender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30" w:lineRule="auto" w:before="26" w:after="0"/>
        <w:ind w:left="938" w:right="7535" w:hanging="699"/>
        <w:jc w:val="left"/>
        <w:rPr>
          <w:color w:val="0A0A0A"/>
          <w:sz w:val="24"/>
        </w:rPr>
      </w:pPr>
      <w:r>
        <w:rPr>
          <w:color w:val="0A0A0A"/>
          <w:position w:val="1"/>
          <w:sz w:val="24"/>
        </w:rPr>
        <w:t>555 - 12th Street, Suite</w:t>
      </w:r>
      <w:r>
        <w:rPr>
          <w:color w:val="0A0A0A"/>
          <w:spacing w:val="-20"/>
          <w:position w:val="1"/>
          <w:sz w:val="24"/>
        </w:rPr>
        <w:t> </w:t>
      </w:r>
      <w:r>
        <w:rPr>
          <w:color w:val="0A0A0A"/>
          <w:position w:val="1"/>
          <w:sz w:val="24"/>
        </w:rPr>
        <w:t>650</w:t>
      </w:r>
      <w:r>
        <w:rPr>
          <w:color w:val="0A0A0A"/>
          <w:sz w:val="24"/>
        </w:rPr>
        <w:t> Oakland, CA</w:t>
      </w:r>
      <w:r>
        <w:rPr>
          <w:color w:val="0A0A0A"/>
          <w:spacing w:val="-10"/>
          <w:sz w:val="24"/>
        </w:rPr>
        <w:t> </w:t>
      </w:r>
      <w:r>
        <w:rPr>
          <w:color w:val="0A0A0A"/>
          <w:sz w:val="24"/>
        </w:rPr>
        <w:t>94607-3627</w:t>
      </w:r>
    </w:p>
    <w:p>
      <w:pPr>
        <w:tabs>
          <w:tab w:pos="939" w:val="left" w:leader="none"/>
        </w:tabs>
        <w:spacing w:line="293" w:lineRule="exact" w:before="8"/>
        <w:ind w:left="240" w:right="0" w:firstLine="0"/>
        <w:jc w:val="left"/>
        <w:rPr>
          <w:sz w:val="24"/>
        </w:rPr>
      </w:pPr>
      <w:r>
        <w:rPr>
          <w:color w:val="0A0A0A"/>
          <w:sz w:val="24"/>
        </w:rPr>
        <w:t>4</w:t>
        <w:tab/>
      </w:r>
      <w:r>
        <w:rPr>
          <w:color w:val="0A0A0A"/>
          <w:position w:val="2"/>
          <w:sz w:val="24"/>
        </w:rPr>
        <w:t>Telephone: (510)</w:t>
      </w:r>
      <w:r>
        <w:rPr>
          <w:color w:val="0A0A0A"/>
          <w:spacing w:val="-41"/>
          <w:position w:val="2"/>
          <w:sz w:val="24"/>
        </w:rPr>
        <w:t> </w:t>
      </w:r>
      <w:r>
        <w:rPr>
          <w:color w:val="0A0A0A"/>
          <w:position w:val="2"/>
          <w:sz w:val="24"/>
        </w:rPr>
        <w:t>637-3500</w:t>
      </w:r>
    </w:p>
    <w:p>
      <w:pPr>
        <w:spacing w:line="273" w:lineRule="exact" w:before="0"/>
        <w:ind w:left="937" w:right="0" w:firstLine="0"/>
        <w:jc w:val="left"/>
        <w:rPr>
          <w:sz w:val="24"/>
        </w:rPr>
      </w:pPr>
      <w:r>
        <w:rPr>
          <w:color w:val="0A0A0A"/>
          <w:sz w:val="24"/>
        </w:rPr>
        <w:t>Fax: (510) 637-3507</w:t>
      </w:r>
    </w:p>
    <w:p>
      <w:pPr>
        <w:tabs>
          <w:tab w:pos="936" w:val="left" w:leader="none"/>
        </w:tabs>
        <w:spacing w:before="12"/>
        <w:ind w:left="240" w:right="0" w:firstLine="0"/>
        <w:jc w:val="left"/>
        <w:rPr>
          <w:sz w:val="24"/>
        </w:rPr>
      </w:pPr>
      <w:r>
        <w:rPr>
          <w:rFonts w:ascii="Arial"/>
          <w:color w:val="0A0A0A"/>
          <w:sz w:val="22"/>
        </w:rPr>
        <w:t>5</w:t>
        <w:tab/>
      </w:r>
      <w:r>
        <w:rPr>
          <w:color w:val="0A0A0A"/>
          <w:position w:val="1"/>
          <w:sz w:val="24"/>
        </w:rPr>
        <w:t>Email:</w:t>
      </w:r>
      <w:r>
        <w:rPr>
          <w:color w:val="0A0A0A"/>
          <w:spacing w:val="1"/>
          <w:position w:val="1"/>
          <w:sz w:val="24"/>
        </w:rPr>
        <w:t> </w:t>
      </w:r>
      <w:hyperlink r:id="rId6">
        <w:r>
          <w:rPr>
            <w:color w:val="0A0A0A"/>
            <w:position w:val="1"/>
            <w:sz w:val="24"/>
          </w:rPr>
          <w:t>ellen_leonida@fd.org</w:t>
        </w:r>
      </w:hyperlink>
    </w:p>
    <w:p>
      <w:pPr>
        <w:pStyle w:val="BodyText"/>
        <w:spacing w:before="4"/>
        <w:rPr>
          <w:sz w:val="27"/>
        </w:rPr>
      </w:pPr>
    </w:p>
    <w:p>
      <w:pPr>
        <w:spacing w:before="0"/>
        <w:ind w:left="241" w:right="0" w:firstLine="0"/>
        <w:jc w:val="left"/>
        <w:rPr>
          <w:rFonts w:ascii="Arial"/>
          <w:sz w:val="22"/>
        </w:rPr>
      </w:pPr>
      <w:r>
        <w:rPr>
          <w:rFonts w:ascii="Arial"/>
          <w:color w:val="0A0A0A"/>
          <w:w w:val="99"/>
          <w:sz w:val="22"/>
        </w:rPr>
        <w:t>6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pStyle w:val="Heading4"/>
        <w:ind w:left="240"/>
      </w:pPr>
      <w:r>
        <w:rPr>
          <w:color w:val="0A0A0A"/>
          <w:w w:val="98"/>
        </w:rPr>
        <w:t>7</w:t>
      </w:r>
    </w:p>
    <w:p>
      <w:pPr>
        <w:pStyle w:val="BodyText"/>
        <w:spacing w:before="6"/>
        <w:rPr>
          <w:sz w:val="26"/>
        </w:rPr>
      </w:pPr>
    </w:p>
    <w:p>
      <w:pPr>
        <w:spacing w:line="247" w:lineRule="exact" w:before="0"/>
        <w:ind w:left="240" w:right="0" w:firstLine="0"/>
        <w:jc w:val="left"/>
        <w:rPr>
          <w:sz w:val="22"/>
        </w:rPr>
      </w:pPr>
      <w:r>
        <w:rPr>
          <w:color w:val="0A0A0A"/>
          <w:w w:val="98"/>
          <w:sz w:val="22"/>
        </w:rPr>
        <w:t>8</w:t>
      </w:r>
    </w:p>
    <w:p>
      <w:pPr>
        <w:pStyle w:val="Heading4"/>
        <w:spacing w:line="270" w:lineRule="exact"/>
        <w:ind w:left="3281"/>
      </w:pPr>
      <w:r>
        <w:rPr>
          <w:color w:val="0A0A0A"/>
          <w:sz w:val="23"/>
        </w:rPr>
        <w:t>IN </w:t>
      </w:r>
      <w:r>
        <w:rPr>
          <w:color w:val="0A0A0A"/>
        </w:rPr>
        <w:t>THE UNITED STATES DISTRICT COURT</w:t>
      </w:r>
    </w:p>
    <w:p>
      <w:pPr>
        <w:tabs>
          <w:tab w:pos="2947" w:val="left" w:leader="none"/>
        </w:tabs>
        <w:spacing w:line="237" w:lineRule="auto" w:before="10"/>
        <w:ind w:left="4114" w:right="2861" w:hanging="3874"/>
        <w:jc w:val="left"/>
        <w:rPr>
          <w:sz w:val="24"/>
        </w:rPr>
      </w:pPr>
      <w:r>
        <w:rPr>
          <w:rFonts w:ascii="Arial"/>
          <w:color w:val="0A0A0A"/>
          <w:position w:val="-1"/>
          <w:sz w:val="20"/>
        </w:rPr>
        <w:t>9</w:t>
        <w:tab/>
      </w:r>
      <w:r>
        <w:rPr>
          <w:color w:val="0A0A0A"/>
          <w:sz w:val="24"/>
        </w:rPr>
        <w:t>FOR</w:t>
      </w:r>
      <w:r>
        <w:rPr>
          <w:color w:val="0A0A0A"/>
          <w:spacing w:val="-20"/>
          <w:sz w:val="24"/>
        </w:rPr>
        <w:t> </w:t>
      </w:r>
      <w:r>
        <w:rPr>
          <w:color w:val="0A0A0A"/>
          <w:sz w:val="24"/>
        </w:rPr>
        <w:t>THE</w:t>
      </w:r>
      <w:r>
        <w:rPr>
          <w:color w:val="0A0A0A"/>
          <w:spacing w:val="-23"/>
          <w:sz w:val="24"/>
        </w:rPr>
        <w:t> </w:t>
      </w:r>
      <w:r>
        <w:rPr>
          <w:color w:val="0A0A0A"/>
          <w:sz w:val="24"/>
        </w:rPr>
        <w:t>NORTHERN</w:t>
      </w:r>
      <w:r>
        <w:rPr>
          <w:color w:val="0A0A0A"/>
          <w:spacing w:val="-14"/>
          <w:sz w:val="24"/>
        </w:rPr>
        <w:t> </w:t>
      </w:r>
      <w:r>
        <w:rPr>
          <w:color w:val="0A0A0A"/>
          <w:sz w:val="24"/>
        </w:rPr>
        <w:t>DISTRICT</w:t>
      </w:r>
      <w:r>
        <w:rPr>
          <w:color w:val="0A0A0A"/>
          <w:spacing w:val="-18"/>
          <w:sz w:val="24"/>
        </w:rPr>
        <w:t> </w:t>
      </w:r>
      <w:r>
        <w:rPr>
          <w:color w:val="0A0A0A"/>
          <w:sz w:val="24"/>
        </w:rPr>
        <w:t>OF</w:t>
      </w:r>
      <w:r>
        <w:rPr>
          <w:color w:val="0A0A0A"/>
          <w:spacing w:val="-24"/>
          <w:sz w:val="24"/>
        </w:rPr>
        <w:t> </w:t>
      </w:r>
      <w:r>
        <w:rPr>
          <w:color w:val="0A0A0A"/>
          <w:sz w:val="24"/>
        </w:rPr>
        <w:t>CALIFORNIA SAN FRANCISCO</w:t>
      </w:r>
      <w:r>
        <w:rPr>
          <w:color w:val="0A0A0A"/>
          <w:spacing w:val="13"/>
          <w:sz w:val="24"/>
        </w:rPr>
        <w:t> </w:t>
      </w:r>
      <w:r>
        <w:rPr>
          <w:color w:val="0A0A0A"/>
          <w:sz w:val="24"/>
        </w:rPr>
        <w:t>DIVISION</w:t>
      </w:r>
    </w:p>
    <w:p>
      <w:pPr>
        <w:spacing w:before="32"/>
        <w:ind w:left="178" w:right="0" w:firstLine="0"/>
        <w:jc w:val="left"/>
        <w:rPr>
          <w:sz w:val="24"/>
        </w:rPr>
      </w:pPr>
      <w:r>
        <w:rPr>
          <w:color w:val="0A0A0A"/>
          <w:sz w:val="24"/>
        </w:rPr>
        <w:t>10</w:t>
      </w:r>
    </w:p>
    <w:p>
      <w:pPr>
        <w:pStyle w:val="BodyText"/>
        <w:spacing w:before="9"/>
        <w:rPr>
          <w:sz w:val="22"/>
        </w:rPr>
      </w:pPr>
    </w:p>
    <w:p>
      <w:pPr>
        <w:tabs>
          <w:tab w:pos="5336" w:val="left" w:leader="none"/>
        </w:tabs>
        <w:spacing w:before="0"/>
        <w:ind w:left="180" w:right="0" w:firstLine="0"/>
        <w:jc w:val="left"/>
        <w:rPr>
          <w:sz w:val="24"/>
        </w:rPr>
      </w:pPr>
      <w:r>
        <w:rPr/>
        <w:pict>
          <v:group style="position:absolute;margin-left:97.111938pt;margin-top:-.571157pt;width:213.5pt;height:86.4pt;mso-position-horizontal-relative:page;mso-position-vertical-relative:paragraph;z-index:-55408" coordorigin="1942,-11" coordsize="4270,1728">
            <v:line style="position:absolute" from="6202,1709" to="6202,-11" stroked="true" strokeweight=".480752pt" strokecolor="#000000">
              <v:stroke dashstyle="solid"/>
            </v:line>
            <v:line style="position:absolute" from="1942,1709" to="6211,1709" stroked="true" strokeweight=".720873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42;top:-12;width:4270;height:1728" type="#_x0000_t202" filled="false" stroked="false">
              <v:textbox inset="0,0,0,0">
                <w:txbxContent>
                  <w:p>
                    <w:pPr>
                      <w:spacing w:line="491" w:lineRule="auto" w:before="21"/>
                      <w:ind w:left="140" w:right="252" w:hanging="3"/>
                      <w:jc w:val="left"/>
                      <w:rPr>
                        <w:sz w:val="24"/>
                      </w:rPr>
                    </w:pPr>
                    <w:r>
                      <w:rPr>
                        <w:color w:val="0A0A0A"/>
                        <w:w w:val="80"/>
                        <w:sz w:val="24"/>
                      </w:rPr>
                      <w:t>IN RE TELEPHONE INFORMATION NEEDED </w:t>
                    </w:r>
                    <w:r>
                      <w:rPr>
                        <w:color w:val="1F1F1F"/>
                        <w:w w:val="90"/>
                        <w:sz w:val="24"/>
                      </w:rPr>
                      <w:t>FOR </w:t>
                    </w:r>
                    <w:r>
                      <w:rPr>
                        <w:color w:val="0A0A0A"/>
                        <w:w w:val="90"/>
                        <w:sz w:val="24"/>
                      </w:rPr>
                      <w:t>A CRIMINAL INVESTIGATION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A0A0A"/>
          <w:position w:val="-2"/>
          <w:sz w:val="22"/>
        </w:rPr>
        <w:t>11</w:t>
        <w:tab/>
      </w:r>
      <w:r>
        <w:rPr>
          <w:color w:val="0A0A0A"/>
          <w:sz w:val="24"/>
        </w:rPr>
        <w:t>CR 14-XR-90532</w:t>
      </w:r>
      <w:r>
        <w:rPr>
          <w:color w:val="0A0A0A"/>
          <w:spacing w:val="-7"/>
          <w:sz w:val="24"/>
        </w:rPr>
        <w:t> </w:t>
      </w:r>
      <w:r>
        <w:rPr>
          <w:color w:val="0A0A0A"/>
          <w:sz w:val="24"/>
        </w:rPr>
        <w:t>NC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332" w:val="left" w:leader="none"/>
          <w:tab w:pos="5333" w:val="left" w:leader="none"/>
        </w:tabs>
        <w:spacing w:line="295" w:lineRule="exact" w:before="0" w:after="0"/>
        <w:ind w:left="5332" w:right="0" w:hanging="5154"/>
        <w:jc w:val="left"/>
        <w:rPr>
          <w:color w:val="0A0A0A"/>
          <w:sz w:val="24"/>
        </w:rPr>
      </w:pPr>
      <w:r>
        <w:rPr>
          <w:color w:val="0A0A0A"/>
          <w:w w:val="80"/>
          <w:sz w:val="24"/>
        </w:rPr>
        <w:t>OPPOSITION   TO  GOVERNMENT'S</w:t>
      </w:r>
      <w:r>
        <w:rPr>
          <w:color w:val="0A0A0A"/>
          <w:spacing w:val="44"/>
          <w:w w:val="80"/>
          <w:sz w:val="24"/>
        </w:rPr>
        <w:t> </w:t>
      </w:r>
      <w:r>
        <w:rPr>
          <w:color w:val="0A0A0A"/>
          <w:w w:val="80"/>
          <w:sz w:val="24"/>
        </w:rPr>
        <w:t>APPLICATION,</w:t>
      </w:r>
    </w:p>
    <w:p>
      <w:pPr>
        <w:spacing w:line="265" w:lineRule="exact" w:before="0"/>
        <w:ind w:left="5334" w:right="0" w:firstLine="0"/>
        <w:jc w:val="left"/>
        <w:rPr>
          <w:sz w:val="24"/>
        </w:rPr>
      </w:pPr>
      <w:r>
        <w:rPr>
          <w:color w:val="0A0A0A"/>
          <w:w w:val="95"/>
          <w:sz w:val="24"/>
        </w:rPr>
        <w:t>UNDER 18 U.S.C. </w:t>
      </w:r>
      <w:r>
        <w:rPr>
          <w:color w:val="0A0A0A"/>
          <w:w w:val="95"/>
          <w:sz w:val="22"/>
        </w:rPr>
        <w:t>§ </w:t>
      </w:r>
      <w:r>
        <w:rPr>
          <w:color w:val="0A0A0A"/>
          <w:w w:val="95"/>
          <w:sz w:val="24"/>
        </w:rPr>
        <w:t>2703(D), </w:t>
      </w:r>
      <w:r>
        <w:rPr>
          <w:color w:val="1F1F1F"/>
          <w:w w:val="95"/>
          <w:sz w:val="24"/>
        </w:rPr>
        <w:t>FOR </w:t>
      </w:r>
      <w:r>
        <w:rPr>
          <w:color w:val="1F1F1F"/>
          <w:spacing w:val="16"/>
          <w:w w:val="95"/>
          <w:sz w:val="24"/>
        </w:rPr>
        <w:t> </w:t>
      </w:r>
      <w:r>
        <w:rPr>
          <w:color w:val="0A0A0A"/>
          <w:w w:val="95"/>
          <w:sz w:val="24"/>
        </w:rPr>
        <w:t>CELL SITE</w:t>
      </w:r>
    </w:p>
    <w:p>
      <w:pPr>
        <w:pStyle w:val="ListParagraph"/>
        <w:numPr>
          <w:ilvl w:val="0"/>
          <w:numId w:val="2"/>
        </w:numPr>
        <w:tabs>
          <w:tab w:pos="5335" w:val="left" w:leader="none"/>
          <w:tab w:pos="5336" w:val="left" w:leader="none"/>
        </w:tabs>
        <w:spacing w:line="240" w:lineRule="auto" w:before="12" w:after="0"/>
        <w:ind w:left="5335" w:right="0" w:hanging="5150"/>
        <w:jc w:val="left"/>
        <w:rPr>
          <w:color w:val="0A0A0A"/>
          <w:sz w:val="22"/>
        </w:rPr>
      </w:pPr>
      <w:r>
        <w:rPr>
          <w:color w:val="0A0A0A"/>
          <w:w w:val="90"/>
          <w:sz w:val="24"/>
        </w:rPr>
        <w:t>LOCATION</w:t>
      </w:r>
      <w:r>
        <w:rPr>
          <w:color w:val="0A0A0A"/>
          <w:spacing w:val="6"/>
          <w:w w:val="90"/>
          <w:sz w:val="24"/>
        </w:rPr>
        <w:t> </w:t>
      </w:r>
      <w:r>
        <w:rPr>
          <w:color w:val="0A0A0A"/>
          <w:w w:val="90"/>
          <w:sz w:val="24"/>
        </w:rPr>
        <w:t>INFORMATION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78" w:right="0" w:firstLine="0"/>
        <w:jc w:val="left"/>
        <w:rPr>
          <w:sz w:val="24"/>
        </w:rPr>
      </w:pPr>
      <w:r>
        <w:rPr>
          <w:color w:val="0A0A0A"/>
          <w:sz w:val="24"/>
        </w:rPr>
        <w:t>14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78" w:right="0" w:firstLine="0"/>
        <w:jc w:val="left"/>
        <w:rPr>
          <w:sz w:val="24"/>
        </w:rPr>
      </w:pPr>
      <w:r>
        <w:rPr>
          <w:color w:val="0A0A0A"/>
          <w:sz w:val="24"/>
        </w:rPr>
        <w:t>15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17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144" from="610.795593pt,284.944365pt" to="610.795593pt,5.24578pt" stroked="true" strokeweight=".721128pt" strokecolor="#000000">
            <v:stroke dashstyle="solid"/>
            <w10:wrap type="none"/>
          </v:line>
        </w:pict>
      </w:r>
      <w:r>
        <w:rPr>
          <w:color w:val="0A0A0A"/>
          <w:sz w:val="24"/>
        </w:rPr>
        <w:t>16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78" w:right="0" w:firstLine="0"/>
        <w:jc w:val="left"/>
        <w:rPr>
          <w:sz w:val="24"/>
        </w:rPr>
      </w:pPr>
      <w:r>
        <w:rPr>
          <w:color w:val="0A0A0A"/>
          <w:sz w:val="24"/>
        </w:rPr>
        <w:t>17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78" w:right="0" w:firstLine="0"/>
        <w:jc w:val="left"/>
        <w:rPr>
          <w:sz w:val="24"/>
        </w:rPr>
      </w:pPr>
      <w:r>
        <w:rPr>
          <w:color w:val="0A0A0A"/>
          <w:sz w:val="24"/>
        </w:rPr>
        <w:t>18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178" w:right="0" w:firstLine="0"/>
        <w:jc w:val="left"/>
        <w:rPr>
          <w:sz w:val="24"/>
        </w:rPr>
      </w:pPr>
      <w:r>
        <w:rPr>
          <w:color w:val="0A0A0A"/>
          <w:sz w:val="24"/>
        </w:rPr>
        <w:t>19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77" w:right="0" w:firstLine="0"/>
        <w:jc w:val="left"/>
        <w:rPr>
          <w:sz w:val="24"/>
        </w:rPr>
      </w:pPr>
      <w:r>
        <w:rPr>
          <w:color w:val="0A0A0A"/>
          <w:sz w:val="24"/>
        </w:rPr>
        <w:t>20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81" w:right="0" w:firstLine="0"/>
        <w:jc w:val="left"/>
        <w:rPr>
          <w:sz w:val="24"/>
        </w:rPr>
      </w:pPr>
      <w:r>
        <w:rPr>
          <w:color w:val="0A0A0A"/>
          <w:sz w:val="24"/>
        </w:rPr>
        <w:t>21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161" w:right="0" w:firstLine="0"/>
        <w:jc w:val="left"/>
        <w:rPr>
          <w:rFonts w:ascii="Courier New"/>
          <w:sz w:val="25"/>
        </w:rPr>
      </w:pPr>
      <w:r>
        <w:rPr>
          <w:rFonts w:ascii="Courier New"/>
          <w:color w:val="0A0A0A"/>
          <w:sz w:val="25"/>
        </w:rPr>
        <w:t>22</w:t>
      </w:r>
    </w:p>
    <w:p>
      <w:pPr>
        <w:pStyle w:val="BodyText"/>
        <w:spacing w:before="7"/>
        <w:rPr>
          <w:rFonts w:ascii="Courier New"/>
        </w:rPr>
      </w:pPr>
    </w:p>
    <w:p>
      <w:pPr>
        <w:spacing w:before="0"/>
        <w:ind w:left="177" w:right="0" w:firstLine="0"/>
        <w:jc w:val="left"/>
        <w:rPr>
          <w:sz w:val="24"/>
        </w:rPr>
      </w:pPr>
      <w:r>
        <w:rPr>
          <w:color w:val="0A0A0A"/>
          <w:sz w:val="24"/>
        </w:rPr>
        <w:t>23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77" w:right="0" w:firstLine="0"/>
        <w:jc w:val="left"/>
        <w:rPr>
          <w:sz w:val="24"/>
        </w:rPr>
      </w:pPr>
      <w:r>
        <w:rPr>
          <w:color w:val="0A0A0A"/>
          <w:sz w:val="24"/>
        </w:rPr>
        <w:t>24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177" w:right="0" w:firstLine="0"/>
        <w:jc w:val="left"/>
        <w:rPr>
          <w:sz w:val="24"/>
        </w:rPr>
      </w:pPr>
      <w:r>
        <w:rPr>
          <w:color w:val="0A0A0A"/>
          <w:sz w:val="24"/>
        </w:rPr>
        <w:t>25</w:t>
      </w:r>
    </w:p>
    <w:p>
      <w:pPr>
        <w:spacing w:after="0"/>
        <w:jc w:val="left"/>
        <w:rPr>
          <w:sz w:val="24"/>
        </w:rPr>
        <w:sectPr>
          <w:type w:val="continuous"/>
          <w:pgSz w:w="12250" w:h="15840"/>
          <w:pgMar w:top="240" w:bottom="0" w:left="1140" w:right="0"/>
        </w:sectPr>
      </w:pPr>
    </w:p>
    <w:p>
      <w:pPr>
        <w:pStyle w:val="BodyText"/>
        <w:tabs>
          <w:tab w:pos="5576" w:val="left" w:leader="none"/>
          <w:tab w:pos="7231" w:val="left" w:leader="none"/>
        </w:tabs>
        <w:spacing w:before="73"/>
        <w:ind w:left="1463"/>
        <w:rPr>
          <w:rFonts w:ascii="Arial"/>
        </w:rPr>
      </w:pPr>
      <w:r>
        <w:rPr/>
        <w:pict>
          <v:line style="position:absolute;mso-position-horizontal-relative:page;mso-position-vertical-relative:page;z-index:-55336" from="81.487495pt,770.612853pt" to="81.487495pt,24.990252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5312" from="580.50824pt,768.690525pt" to="580.50824pt,24.029087pt" stroked="true" strokeweight=".721128pt" strokecolor="#000000">
            <v:stroke dashstyle="solid"/>
            <w10:wrap type="none"/>
          </v:line>
        </w:pict>
      </w: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Document7</w:t>
        <w:tab/>
        <w:t>Filed07/28/14</w:t>
        <w:tab/>
        <w:t>Page2 of</w:t>
      </w:r>
      <w:r>
        <w:rPr>
          <w:rFonts w:ascii="Arial"/>
          <w:color w:val="0101FF"/>
          <w:spacing w:val="7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7"/>
        </w:rPr>
      </w:pPr>
    </w:p>
    <w:p>
      <w:pPr>
        <w:pStyle w:val="Heading5"/>
        <w:numPr>
          <w:ilvl w:val="0"/>
          <w:numId w:val="3"/>
        </w:numPr>
        <w:tabs>
          <w:tab w:pos="4303" w:val="left" w:leader="none"/>
          <w:tab w:pos="4304" w:val="left" w:leader="none"/>
        </w:tabs>
        <w:spacing w:line="240" w:lineRule="auto" w:before="90" w:after="0"/>
        <w:ind w:left="4303" w:right="0" w:hanging="4065"/>
        <w:jc w:val="left"/>
        <w:rPr>
          <w:color w:val="080808"/>
          <w:sz w:val="22"/>
        </w:rPr>
      </w:pPr>
      <w:r>
        <w:rPr>
          <w:color w:val="080808"/>
          <w:w w:val="105"/>
          <w:position w:val="2"/>
        </w:rPr>
        <w:t>TABLE OF</w:t>
      </w:r>
      <w:r>
        <w:rPr>
          <w:color w:val="080808"/>
          <w:spacing w:val="-3"/>
          <w:w w:val="105"/>
          <w:position w:val="2"/>
        </w:rPr>
        <w:t> </w:t>
      </w:r>
      <w:r>
        <w:rPr>
          <w:color w:val="080808"/>
          <w:w w:val="105"/>
          <w:position w:val="2"/>
        </w:rPr>
        <w:t>CONTENTS</w:t>
      </w:r>
    </w:p>
    <w:p>
      <w:pPr>
        <w:pStyle w:val="ListParagraph"/>
        <w:numPr>
          <w:ilvl w:val="0"/>
          <w:numId w:val="3"/>
        </w:numPr>
        <w:tabs>
          <w:tab w:pos="943" w:val="left" w:leader="none"/>
          <w:tab w:pos="944" w:val="left" w:leader="none"/>
          <w:tab w:pos="10128" w:val="left" w:leader="dot"/>
        </w:tabs>
        <w:spacing w:line="240" w:lineRule="auto" w:before="289" w:after="0"/>
        <w:ind w:left="943" w:right="0" w:hanging="720"/>
        <w:jc w:val="left"/>
        <w:rPr>
          <w:rFonts w:ascii="Courier New"/>
          <w:color w:val="080808"/>
          <w:sz w:val="25"/>
        </w:rPr>
      </w:pPr>
      <w:r>
        <w:rPr>
          <w:color w:val="080808"/>
          <w:w w:val="105"/>
          <w:sz w:val="22"/>
        </w:rPr>
        <w:t>W1'RODUCTION</w:t>
        <w:tab/>
      </w:r>
      <w:r>
        <w:rPr>
          <w:rFonts w:ascii="Arial"/>
          <w:color w:val="080808"/>
          <w:w w:val="105"/>
          <w:sz w:val="22"/>
        </w:rPr>
        <w:t>1</w:t>
      </w:r>
    </w:p>
    <w:p>
      <w:pPr>
        <w:pStyle w:val="ListParagraph"/>
        <w:numPr>
          <w:ilvl w:val="0"/>
          <w:numId w:val="3"/>
        </w:numPr>
        <w:tabs>
          <w:tab w:pos="985" w:val="left" w:leader="none"/>
          <w:tab w:pos="986" w:val="left" w:leader="none"/>
          <w:tab w:pos="10130" w:val="left" w:leader="dot"/>
        </w:tabs>
        <w:spacing w:line="240" w:lineRule="auto" w:before="257" w:after="0"/>
        <w:ind w:left="985" w:right="0" w:hanging="745"/>
        <w:jc w:val="left"/>
        <w:rPr>
          <w:color w:val="080808"/>
          <w:sz w:val="22"/>
        </w:rPr>
      </w:pPr>
      <w:r>
        <w:rPr>
          <w:color w:val="080808"/>
          <w:w w:val="105"/>
          <w:sz w:val="22"/>
        </w:rPr>
        <w:t>BACI(GROUND</w:t>
        <w:tab/>
      </w:r>
      <w:r>
        <w:rPr>
          <w:color w:val="080808"/>
          <w:w w:val="105"/>
          <w:sz w:val="23"/>
        </w:rPr>
        <w:t>1</w:t>
      </w:r>
    </w:p>
    <w:p>
      <w:pPr>
        <w:pStyle w:val="ListParagraph"/>
        <w:numPr>
          <w:ilvl w:val="0"/>
          <w:numId w:val="3"/>
        </w:numPr>
        <w:tabs>
          <w:tab w:pos="976" w:val="left" w:leader="none"/>
          <w:tab w:pos="977" w:val="left" w:leader="none"/>
          <w:tab w:pos="10132" w:val="left" w:leader="dot"/>
        </w:tabs>
        <w:spacing w:line="240" w:lineRule="auto" w:before="294" w:after="0"/>
        <w:ind w:left="976" w:right="0" w:hanging="735"/>
        <w:jc w:val="left"/>
        <w:rPr>
          <w:rFonts w:ascii="Arial"/>
          <w:color w:val="080808"/>
          <w:sz w:val="22"/>
        </w:rPr>
      </w:pPr>
      <w:r>
        <w:rPr>
          <w:color w:val="080808"/>
          <w:w w:val="110"/>
          <w:sz w:val="22"/>
        </w:rPr>
        <w:t>DISCUSSION</w:t>
        <w:tab/>
      </w:r>
      <w:r>
        <w:rPr>
          <w:color w:val="080808"/>
          <w:w w:val="125"/>
          <w:sz w:val="22"/>
        </w:rPr>
        <w:t>1</w:t>
      </w:r>
    </w:p>
    <w:p>
      <w:pPr>
        <w:pStyle w:val="ListParagraph"/>
        <w:numPr>
          <w:ilvl w:val="0"/>
          <w:numId w:val="3"/>
        </w:numPr>
        <w:tabs>
          <w:tab w:pos="1657" w:val="left" w:leader="none"/>
          <w:tab w:pos="1658" w:val="left" w:leader="none"/>
          <w:tab w:pos="10127" w:val="left" w:leader="dot"/>
        </w:tabs>
        <w:spacing w:line="240" w:lineRule="auto" w:before="291" w:after="0"/>
        <w:ind w:left="1836" w:right="821" w:hanging="1593"/>
        <w:jc w:val="left"/>
        <w:rPr>
          <w:color w:val="080808"/>
          <w:sz w:val="22"/>
        </w:rPr>
      </w:pPr>
      <w:r>
        <w:rPr/>
        <w:pict>
          <v:line style="position:absolute;mso-position-horizontal-relative:page;mso-position-vertical-relative:paragraph;z-index:1216" from="611.276367pt,94.023294pt" to="611.276367pt,32.98941pt" stroked="true" strokeweight=".721128pt" strokecolor="#000000">
            <v:stroke dashstyle="solid"/>
            <w10:wrap type="none"/>
          </v:line>
        </w:pict>
      </w:r>
      <w:r>
        <w:rPr>
          <w:color w:val="080808"/>
          <w:w w:val="110"/>
          <w:sz w:val="22"/>
        </w:rPr>
        <w:t>I. THE FOURTH AMENDMENT PROHIBITS WARRENTLESS SEARCH AND SEIZURE</w:t>
      </w:r>
      <w:r>
        <w:rPr>
          <w:color w:val="080808"/>
          <w:spacing w:val="-6"/>
          <w:w w:val="110"/>
          <w:sz w:val="22"/>
        </w:rPr>
        <w:t> </w:t>
      </w:r>
      <w:r>
        <w:rPr>
          <w:color w:val="080808"/>
          <w:w w:val="110"/>
          <w:sz w:val="22"/>
        </w:rPr>
        <w:t>OF</w:t>
      </w:r>
      <w:r>
        <w:rPr>
          <w:color w:val="080808"/>
          <w:spacing w:val="-18"/>
          <w:w w:val="110"/>
          <w:sz w:val="22"/>
        </w:rPr>
        <w:t> </w:t>
      </w:r>
      <w:r>
        <w:rPr>
          <w:color w:val="080808"/>
          <w:w w:val="110"/>
          <w:sz w:val="22"/>
        </w:rPr>
        <w:t>CSLI</w:t>
        <w:tab/>
      </w:r>
      <w:r>
        <w:rPr>
          <w:color w:val="080808"/>
          <w:spacing w:val="-18"/>
          <w:w w:val="115"/>
          <w:sz w:val="22"/>
        </w:rPr>
        <w:t>5</w:t>
      </w:r>
    </w:p>
    <w:p>
      <w:pPr>
        <w:spacing w:line="252" w:lineRule="exact" w:before="59"/>
        <w:ind w:left="245" w:right="0" w:firstLine="0"/>
        <w:jc w:val="left"/>
        <w:rPr>
          <w:rFonts w:ascii="Arial"/>
          <w:sz w:val="22"/>
        </w:rPr>
      </w:pPr>
      <w:r>
        <w:rPr>
          <w:rFonts w:ascii="Arial"/>
          <w:color w:val="080808"/>
          <w:w w:val="99"/>
          <w:sz w:val="22"/>
        </w:rPr>
        <w:t>6</w:t>
      </w:r>
    </w:p>
    <w:p>
      <w:pPr>
        <w:pStyle w:val="ListParagraph"/>
        <w:numPr>
          <w:ilvl w:val="1"/>
          <w:numId w:val="3"/>
        </w:numPr>
        <w:tabs>
          <w:tab w:pos="2698" w:val="left" w:leader="none"/>
          <w:tab w:pos="10137" w:val="left" w:leader="dot"/>
        </w:tabs>
        <w:spacing w:line="252" w:lineRule="exact" w:before="0" w:after="0"/>
        <w:ind w:left="2697" w:right="0" w:hanging="291"/>
        <w:jc w:val="left"/>
        <w:rPr>
          <w:sz w:val="22"/>
        </w:rPr>
      </w:pPr>
      <w:r>
        <w:rPr>
          <w:color w:val="080808"/>
          <w:w w:val="105"/>
          <w:sz w:val="22"/>
        </w:rPr>
        <w:t>CSLI Is Protected  by the Fourth Amendment  Right</w:t>
      </w:r>
      <w:r>
        <w:rPr>
          <w:color w:val="080808"/>
          <w:spacing w:val="-6"/>
          <w:w w:val="105"/>
          <w:sz w:val="22"/>
        </w:rPr>
        <w:t> </w:t>
      </w:r>
      <w:r>
        <w:rPr>
          <w:color w:val="080808"/>
          <w:w w:val="105"/>
          <w:sz w:val="22"/>
        </w:rPr>
        <w:t>to</w:t>
      </w:r>
      <w:r>
        <w:rPr>
          <w:color w:val="080808"/>
          <w:spacing w:val="7"/>
          <w:w w:val="105"/>
          <w:sz w:val="22"/>
        </w:rPr>
        <w:t> </w:t>
      </w:r>
      <w:r>
        <w:rPr>
          <w:color w:val="080808"/>
          <w:w w:val="105"/>
          <w:sz w:val="22"/>
        </w:rPr>
        <w:t>Privacy</w:t>
        <w:tab/>
        <w:t>5</w:t>
      </w:r>
    </w:p>
    <w:p>
      <w:pPr>
        <w:spacing w:line="251" w:lineRule="exact" w:before="69"/>
        <w:ind w:left="241" w:right="0" w:firstLine="0"/>
        <w:jc w:val="left"/>
        <w:rPr>
          <w:sz w:val="22"/>
        </w:rPr>
      </w:pPr>
      <w:r>
        <w:rPr>
          <w:color w:val="080808"/>
          <w:w w:val="99"/>
          <w:sz w:val="22"/>
        </w:rPr>
        <w:t>7</w:t>
      </w:r>
    </w:p>
    <w:p>
      <w:pPr>
        <w:pStyle w:val="ListParagraph"/>
        <w:numPr>
          <w:ilvl w:val="1"/>
          <w:numId w:val="3"/>
        </w:numPr>
        <w:tabs>
          <w:tab w:pos="2647" w:val="left" w:leader="none"/>
        </w:tabs>
        <w:spacing w:line="251" w:lineRule="exact" w:before="0" w:after="0"/>
        <w:ind w:left="2646" w:right="0" w:hanging="271"/>
        <w:jc w:val="left"/>
        <w:rPr>
          <w:sz w:val="22"/>
        </w:rPr>
      </w:pPr>
      <w:r>
        <w:rPr>
          <w:color w:val="080808"/>
          <w:w w:val="110"/>
          <w:sz w:val="22"/>
        </w:rPr>
        <w:t>This Court Should Follow the Eleventh Circuit Holding</w:t>
      </w:r>
      <w:r>
        <w:rPr>
          <w:color w:val="080808"/>
          <w:spacing w:val="26"/>
          <w:w w:val="110"/>
          <w:sz w:val="22"/>
        </w:rPr>
        <w:t> </w:t>
      </w:r>
      <w:r>
        <w:rPr>
          <w:color w:val="080808"/>
          <w:w w:val="110"/>
          <w:sz w:val="22"/>
        </w:rPr>
        <w:t>That</w:t>
      </w:r>
    </w:p>
    <w:p>
      <w:pPr>
        <w:tabs>
          <w:tab w:pos="2673" w:val="left" w:leader="none"/>
        </w:tabs>
        <w:spacing w:line="281" w:lineRule="exact" w:before="35"/>
        <w:ind w:left="245" w:right="0" w:firstLine="0"/>
        <w:jc w:val="left"/>
        <w:rPr>
          <w:sz w:val="22"/>
        </w:rPr>
      </w:pPr>
      <w:r>
        <w:rPr>
          <w:color w:val="080808"/>
          <w:w w:val="105"/>
          <w:position w:val="-2"/>
          <w:sz w:val="22"/>
        </w:rPr>
        <w:t>8</w:t>
        <w:tab/>
      </w:r>
      <w:r>
        <w:rPr>
          <w:color w:val="080808"/>
          <w:w w:val="105"/>
          <w:sz w:val="22"/>
        </w:rPr>
        <w:t>Historical Cell Site Location Information Is</w:t>
      </w:r>
      <w:r>
        <w:rPr>
          <w:color w:val="080808"/>
          <w:spacing w:val="2"/>
          <w:w w:val="105"/>
          <w:sz w:val="22"/>
        </w:rPr>
        <w:t> </w:t>
      </w:r>
      <w:r>
        <w:rPr>
          <w:color w:val="080808"/>
          <w:w w:val="105"/>
          <w:sz w:val="22"/>
        </w:rPr>
        <w:t>Protected</w:t>
      </w:r>
    </w:p>
    <w:p>
      <w:pPr>
        <w:tabs>
          <w:tab w:pos="10139" w:val="left" w:leader="dot"/>
        </w:tabs>
        <w:spacing w:line="251" w:lineRule="exact" w:before="0"/>
        <w:ind w:left="2718" w:right="0" w:firstLine="0"/>
        <w:jc w:val="left"/>
        <w:rPr>
          <w:sz w:val="22"/>
        </w:rPr>
      </w:pPr>
      <w:r>
        <w:rPr>
          <w:color w:val="080808"/>
          <w:w w:val="105"/>
          <w:sz w:val="22"/>
        </w:rPr>
        <w:t>the</w:t>
      </w:r>
      <w:r>
        <w:rPr>
          <w:color w:val="080808"/>
          <w:spacing w:val="12"/>
          <w:w w:val="105"/>
          <w:sz w:val="22"/>
        </w:rPr>
        <w:t> </w:t>
      </w:r>
      <w:r>
        <w:rPr>
          <w:color w:val="080808"/>
          <w:w w:val="105"/>
          <w:sz w:val="22"/>
        </w:rPr>
        <w:t>Fourth</w:t>
      </w:r>
      <w:r>
        <w:rPr>
          <w:color w:val="080808"/>
          <w:spacing w:val="11"/>
          <w:w w:val="105"/>
          <w:sz w:val="22"/>
        </w:rPr>
        <w:t> </w:t>
      </w:r>
      <w:r>
        <w:rPr>
          <w:color w:val="080808"/>
          <w:w w:val="105"/>
          <w:sz w:val="22"/>
        </w:rPr>
        <w:t>Amendment</w:t>
        <w:tab/>
        <w:t>8</w:t>
      </w:r>
    </w:p>
    <w:p>
      <w:pPr>
        <w:spacing w:line="224" w:lineRule="exact" w:before="82"/>
        <w:ind w:left="245" w:right="0" w:firstLine="0"/>
        <w:jc w:val="left"/>
        <w:rPr>
          <w:rFonts w:ascii="Arial"/>
          <w:sz w:val="20"/>
        </w:rPr>
      </w:pPr>
      <w:r>
        <w:rPr>
          <w:rFonts w:ascii="Arial"/>
          <w:color w:val="080808"/>
          <w:w w:val="110"/>
          <w:sz w:val="20"/>
        </w:rPr>
        <w:t>9</w:t>
      </w:r>
    </w:p>
    <w:p>
      <w:pPr>
        <w:pStyle w:val="ListParagraph"/>
        <w:numPr>
          <w:ilvl w:val="1"/>
          <w:numId w:val="3"/>
        </w:numPr>
        <w:tabs>
          <w:tab w:pos="2673" w:val="left" w:leader="none"/>
          <w:tab w:pos="10021" w:val="left" w:leader="dot"/>
        </w:tabs>
        <w:spacing w:line="258" w:lineRule="exact" w:before="0" w:after="0"/>
        <w:ind w:left="2672" w:right="0" w:hanging="277"/>
        <w:jc w:val="left"/>
        <w:rPr>
          <w:sz w:val="22"/>
        </w:rPr>
      </w:pPr>
      <w:r>
        <w:rPr>
          <w:i/>
          <w:color w:val="080808"/>
          <w:w w:val="105"/>
          <w:sz w:val="23"/>
        </w:rPr>
        <w:t>Riley v. California </w:t>
      </w:r>
      <w:r>
        <w:rPr>
          <w:color w:val="080808"/>
          <w:w w:val="105"/>
          <w:sz w:val="22"/>
        </w:rPr>
        <w:t>Implicitly Recognizes a Privacy Interest  in</w:t>
      </w:r>
      <w:r>
        <w:rPr>
          <w:color w:val="080808"/>
          <w:spacing w:val="13"/>
          <w:w w:val="105"/>
          <w:sz w:val="22"/>
        </w:rPr>
        <w:t> </w:t>
      </w:r>
      <w:r>
        <w:rPr>
          <w:color w:val="080808"/>
          <w:w w:val="105"/>
          <w:sz w:val="22"/>
        </w:rPr>
        <w:t>CSLI.</w:t>
        <w:tab/>
        <w:t>10</w:t>
      </w:r>
    </w:p>
    <w:p>
      <w:pPr>
        <w:spacing w:before="85"/>
        <w:ind w:left="184" w:right="0" w:firstLine="0"/>
        <w:jc w:val="left"/>
        <w:rPr>
          <w:rFonts w:ascii="Arial"/>
          <w:sz w:val="20"/>
        </w:rPr>
      </w:pPr>
      <w:r>
        <w:rPr>
          <w:rFonts w:ascii="Arial"/>
          <w:color w:val="080808"/>
          <w:w w:val="110"/>
          <w:sz w:val="20"/>
        </w:rPr>
        <w:t>10</w:t>
      </w:r>
    </w:p>
    <w:p>
      <w:pPr>
        <w:spacing w:before="2"/>
        <w:ind w:left="1662" w:right="0" w:firstLine="0"/>
        <w:jc w:val="left"/>
        <w:rPr>
          <w:sz w:val="22"/>
        </w:rPr>
      </w:pPr>
      <w:r>
        <w:rPr>
          <w:color w:val="080808"/>
          <w:w w:val="105"/>
          <w:sz w:val="22"/>
        </w:rPr>
        <w:t>II. CELL PHONE SUBSCRIBERS DO NOT FORFEIT THEIR FOURTH</w:t>
      </w:r>
    </w:p>
    <w:p>
      <w:pPr>
        <w:tabs>
          <w:tab w:pos="1963" w:val="left" w:leader="none"/>
          <w:tab w:pos="9997" w:val="left" w:leader="dot"/>
        </w:tabs>
        <w:spacing w:line="237" w:lineRule="auto" w:before="32"/>
        <w:ind w:left="1967" w:right="874" w:hanging="1782"/>
        <w:jc w:val="left"/>
        <w:rPr>
          <w:sz w:val="22"/>
        </w:rPr>
      </w:pPr>
      <w:r>
        <w:rPr>
          <w:color w:val="080808"/>
          <w:w w:val="105"/>
          <w:position w:val="-2"/>
          <w:sz w:val="22"/>
        </w:rPr>
        <w:t>11</w:t>
        <w:tab/>
      </w:r>
      <w:r>
        <w:rPr>
          <w:color w:val="080808"/>
          <w:w w:val="105"/>
          <w:sz w:val="22"/>
        </w:rPr>
        <w:t>AMENDMENT RIGHTS SIMPLY BECAUSE THEIR CSLI RECORDS ARE MAWTAWED  BY THIRD-PARTY  CELL</w:t>
      </w:r>
      <w:r>
        <w:rPr>
          <w:color w:val="080808"/>
          <w:spacing w:val="-5"/>
          <w:w w:val="105"/>
          <w:sz w:val="22"/>
        </w:rPr>
        <w:t> </w:t>
      </w:r>
      <w:r>
        <w:rPr>
          <w:color w:val="080808"/>
          <w:w w:val="105"/>
          <w:sz w:val="22"/>
        </w:rPr>
        <w:t>PHONE</w:t>
      </w:r>
      <w:r>
        <w:rPr>
          <w:color w:val="080808"/>
          <w:spacing w:val="29"/>
          <w:w w:val="105"/>
          <w:sz w:val="22"/>
        </w:rPr>
        <w:t> </w:t>
      </w:r>
      <w:r>
        <w:rPr>
          <w:color w:val="080808"/>
          <w:w w:val="105"/>
          <w:sz w:val="22"/>
        </w:rPr>
        <w:t>COMPANIES</w:t>
        <w:tab/>
      </w:r>
      <w:r>
        <w:rPr>
          <w:color w:val="080808"/>
          <w:spacing w:val="-9"/>
          <w:w w:val="105"/>
          <w:sz w:val="22"/>
        </w:rPr>
        <w:t>12</w:t>
      </w:r>
    </w:p>
    <w:p>
      <w:pPr>
        <w:spacing w:line="249" w:lineRule="exact" w:before="73"/>
        <w:ind w:left="180" w:right="0" w:firstLine="0"/>
        <w:jc w:val="left"/>
        <w:rPr>
          <w:sz w:val="22"/>
        </w:rPr>
      </w:pPr>
      <w:r>
        <w:rPr>
          <w:color w:val="080808"/>
          <w:w w:val="105"/>
          <w:sz w:val="22"/>
        </w:rPr>
        <w:t>12</w:t>
      </w:r>
    </w:p>
    <w:p>
      <w:pPr>
        <w:spacing w:line="249" w:lineRule="exact" w:before="0"/>
        <w:ind w:left="2382" w:right="0" w:firstLine="0"/>
        <w:jc w:val="left"/>
        <w:rPr>
          <w:sz w:val="22"/>
        </w:rPr>
      </w:pPr>
      <w:r>
        <w:rPr>
          <w:color w:val="080808"/>
          <w:w w:val="110"/>
          <w:sz w:val="22"/>
        </w:rPr>
        <w:t>A. An Individual Does Not Lose the Right to Privacy in CSLI Simply</w:t>
      </w:r>
    </w:p>
    <w:p>
      <w:pPr>
        <w:pStyle w:val="ListParagraph"/>
        <w:numPr>
          <w:ilvl w:val="0"/>
          <w:numId w:val="4"/>
        </w:numPr>
        <w:tabs>
          <w:tab w:pos="2678" w:val="left" w:leader="none"/>
          <w:tab w:pos="2679" w:val="left" w:leader="none"/>
          <w:tab w:pos="9992" w:val="left" w:leader="dot"/>
        </w:tabs>
        <w:spacing w:line="240" w:lineRule="auto" w:before="21" w:after="0"/>
        <w:ind w:left="2678" w:right="0" w:hanging="2493"/>
        <w:jc w:val="left"/>
        <w:rPr>
          <w:color w:val="080808"/>
          <w:sz w:val="22"/>
        </w:rPr>
      </w:pPr>
      <w:r>
        <w:rPr>
          <w:color w:val="080808"/>
          <w:w w:val="105"/>
          <w:sz w:val="22"/>
        </w:rPr>
        <w:t>Because </w:t>
      </w:r>
      <w:r>
        <w:rPr>
          <w:color w:val="080808"/>
          <w:w w:val="105"/>
          <w:sz w:val="23"/>
        </w:rPr>
        <w:t>It </w:t>
      </w:r>
      <w:r>
        <w:rPr>
          <w:color w:val="080808"/>
          <w:w w:val="105"/>
          <w:sz w:val="22"/>
        </w:rPr>
        <w:t>Is Disclosed  to a Cell</w:t>
      </w:r>
      <w:r>
        <w:rPr>
          <w:color w:val="080808"/>
          <w:spacing w:val="14"/>
          <w:w w:val="105"/>
          <w:sz w:val="22"/>
        </w:rPr>
        <w:t> </w:t>
      </w:r>
      <w:r>
        <w:rPr>
          <w:color w:val="080808"/>
          <w:w w:val="105"/>
          <w:sz w:val="22"/>
        </w:rPr>
        <w:t>Phone</w:t>
      </w:r>
      <w:r>
        <w:rPr>
          <w:color w:val="080808"/>
          <w:spacing w:val="11"/>
          <w:w w:val="105"/>
          <w:sz w:val="22"/>
        </w:rPr>
        <w:t> </w:t>
      </w:r>
      <w:r>
        <w:rPr>
          <w:color w:val="080808"/>
          <w:w w:val="105"/>
          <w:sz w:val="22"/>
        </w:rPr>
        <w:t>Provider</w:t>
        <w:tab/>
        <w:t>12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2380" w:val="left" w:leader="none"/>
          <w:tab w:pos="2381" w:val="left" w:leader="none"/>
          <w:tab w:pos="9989" w:val="left" w:leader="dot"/>
        </w:tabs>
        <w:spacing w:line="240" w:lineRule="auto" w:before="0" w:after="0"/>
        <w:ind w:left="2380" w:right="0" w:hanging="2195"/>
        <w:jc w:val="left"/>
        <w:rPr>
          <w:color w:val="080808"/>
          <w:sz w:val="22"/>
        </w:rPr>
      </w:pPr>
      <w:r>
        <w:rPr>
          <w:color w:val="080808"/>
          <w:w w:val="110"/>
          <w:sz w:val="22"/>
        </w:rPr>
        <w:t>B.</w:t>
      </w:r>
      <w:r>
        <w:rPr>
          <w:color w:val="080808"/>
          <w:spacing w:val="-15"/>
          <w:w w:val="110"/>
          <w:sz w:val="22"/>
        </w:rPr>
        <w:t> </w:t>
      </w:r>
      <w:r>
        <w:rPr>
          <w:color w:val="080808"/>
          <w:w w:val="110"/>
          <w:sz w:val="22"/>
        </w:rPr>
        <w:t>CSLI</w:t>
      </w:r>
      <w:r>
        <w:rPr>
          <w:color w:val="080808"/>
          <w:spacing w:val="-14"/>
          <w:w w:val="110"/>
          <w:sz w:val="22"/>
        </w:rPr>
        <w:t> </w:t>
      </w:r>
      <w:r>
        <w:rPr>
          <w:color w:val="080808"/>
          <w:w w:val="110"/>
          <w:sz w:val="22"/>
        </w:rPr>
        <w:t>Is</w:t>
      </w:r>
      <w:r>
        <w:rPr>
          <w:color w:val="080808"/>
          <w:spacing w:val="-18"/>
          <w:w w:val="110"/>
          <w:sz w:val="22"/>
        </w:rPr>
        <w:t> </w:t>
      </w:r>
      <w:r>
        <w:rPr>
          <w:color w:val="080808"/>
          <w:w w:val="110"/>
          <w:sz w:val="22"/>
        </w:rPr>
        <w:t>Not</w:t>
      </w:r>
      <w:r>
        <w:rPr>
          <w:color w:val="080808"/>
          <w:spacing w:val="-11"/>
          <w:w w:val="110"/>
          <w:sz w:val="22"/>
        </w:rPr>
        <w:t> </w:t>
      </w:r>
      <w:r>
        <w:rPr>
          <w:color w:val="080808"/>
          <w:w w:val="110"/>
          <w:sz w:val="22"/>
        </w:rPr>
        <w:t>Voluntarily</w:t>
      </w:r>
      <w:r>
        <w:rPr>
          <w:color w:val="080808"/>
          <w:spacing w:val="-9"/>
          <w:w w:val="110"/>
          <w:sz w:val="22"/>
        </w:rPr>
        <w:t> </w:t>
      </w:r>
      <w:r>
        <w:rPr>
          <w:color w:val="080808"/>
          <w:w w:val="110"/>
          <w:sz w:val="22"/>
        </w:rPr>
        <w:t>Conveyed</w:t>
      </w:r>
      <w:r>
        <w:rPr>
          <w:color w:val="080808"/>
          <w:spacing w:val="-3"/>
          <w:w w:val="110"/>
          <w:sz w:val="22"/>
        </w:rPr>
        <w:t> </w:t>
      </w:r>
      <w:r>
        <w:rPr>
          <w:color w:val="080808"/>
          <w:w w:val="110"/>
          <w:sz w:val="22"/>
        </w:rPr>
        <w:t>to</w:t>
      </w:r>
      <w:r>
        <w:rPr>
          <w:color w:val="080808"/>
          <w:spacing w:val="-14"/>
          <w:w w:val="110"/>
          <w:sz w:val="22"/>
        </w:rPr>
        <w:t> </w:t>
      </w:r>
      <w:r>
        <w:rPr>
          <w:color w:val="080808"/>
          <w:w w:val="110"/>
          <w:sz w:val="22"/>
        </w:rPr>
        <w:t>a</w:t>
      </w:r>
      <w:r>
        <w:rPr>
          <w:color w:val="080808"/>
          <w:spacing w:val="-18"/>
          <w:w w:val="110"/>
          <w:sz w:val="22"/>
        </w:rPr>
        <w:t> </w:t>
      </w:r>
      <w:r>
        <w:rPr>
          <w:color w:val="080808"/>
          <w:w w:val="110"/>
          <w:sz w:val="22"/>
        </w:rPr>
        <w:t>Third</w:t>
      </w:r>
      <w:r>
        <w:rPr>
          <w:color w:val="080808"/>
          <w:spacing w:val="-9"/>
          <w:w w:val="110"/>
          <w:sz w:val="22"/>
        </w:rPr>
        <w:t> </w:t>
      </w:r>
      <w:r>
        <w:rPr>
          <w:color w:val="080808"/>
          <w:w w:val="110"/>
          <w:sz w:val="22"/>
        </w:rPr>
        <w:t>Party</w:t>
        <w:tab/>
        <w:t>15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1666" w:val="left" w:leader="none"/>
          <w:tab w:pos="1667" w:val="left" w:leader="none"/>
          <w:tab w:pos="10002" w:val="left" w:leader="dot"/>
        </w:tabs>
        <w:spacing w:line="271" w:lineRule="exact" w:before="1" w:after="0"/>
        <w:ind w:left="1666" w:right="0" w:hanging="1476"/>
        <w:jc w:val="left"/>
        <w:rPr>
          <w:color w:val="080808"/>
          <w:sz w:val="22"/>
        </w:rPr>
      </w:pPr>
      <w:r>
        <w:rPr/>
        <w:pict>
          <v:shape style="position:absolute;margin-left:605.044922pt;margin-top:9.914208pt;width:8.9pt;height:60.45pt;mso-position-horizontal-relative:page;mso-position-vertical-relative:paragraph;z-index:-55264" type="#_x0000_t202" filled="false" stroked="false">
            <v:textbox inset="0,0,0,0">
              <w:txbxContent>
                <w:p>
                  <w:pPr>
                    <w:spacing w:line="1208" w:lineRule="exact" w:before="0"/>
                    <w:ind w:left="0" w:right="0" w:firstLine="0"/>
                    <w:jc w:val="left"/>
                    <w:rPr>
                      <w:rFonts w:ascii="Arial"/>
                      <w:sz w:val="108"/>
                    </w:rPr>
                  </w:pPr>
                  <w:r>
                    <w:rPr>
                      <w:rFonts w:ascii="Arial"/>
                      <w:color w:val="7B7B7B"/>
                      <w:w w:val="59"/>
                      <w:sz w:val="10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080808"/>
          <w:w w:val="105"/>
          <w:sz w:val="22"/>
        </w:rPr>
        <w:t>III. CSLI IS NOT A BUSWESS  RECORD  OF</w:t>
      </w:r>
      <w:r>
        <w:rPr>
          <w:color w:val="080808"/>
          <w:spacing w:val="8"/>
          <w:w w:val="105"/>
          <w:sz w:val="22"/>
        </w:rPr>
        <w:t> </w:t>
      </w:r>
      <w:r>
        <w:rPr>
          <w:color w:val="080808"/>
          <w:w w:val="105"/>
          <w:sz w:val="22"/>
        </w:rPr>
        <w:t>THE</w:t>
      </w:r>
      <w:r>
        <w:rPr>
          <w:color w:val="080808"/>
          <w:spacing w:val="12"/>
          <w:w w:val="105"/>
          <w:sz w:val="22"/>
        </w:rPr>
        <w:t> </w:t>
      </w:r>
      <w:r>
        <w:rPr>
          <w:color w:val="080808"/>
          <w:w w:val="105"/>
          <w:sz w:val="22"/>
        </w:rPr>
        <w:t>PROVIDER</w:t>
        <w:tab/>
        <w:t>17</w:t>
      </w:r>
    </w:p>
    <w:p>
      <w:pPr>
        <w:spacing w:line="157" w:lineRule="exact" w:before="0"/>
        <w:ind w:left="0" w:right="-15" w:firstLine="0"/>
        <w:jc w:val="right"/>
        <w:rPr>
          <w:rFonts w:ascii="Arial"/>
          <w:sz w:val="14"/>
        </w:rPr>
      </w:pPr>
      <w:r>
        <w:rPr>
          <w:rFonts w:ascii="Arial"/>
          <w:color w:val="080808"/>
          <w:w w:val="90"/>
          <w:sz w:val="14"/>
        </w:rPr>
        <w:t>I'</w:t>
      </w:r>
    </w:p>
    <w:p>
      <w:pPr>
        <w:pStyle w:val="ListParagraph"/>
        <w:numPr>
          <w:ilvl w:val="0"/>
          <w:numId w:val="4"/>
        </w:numPr>
        <w:tabs>
          <w:tab w:pos="2382" w:val="left" w:leader="none"/>
          <w:tab w:pos="2383" w:val="left" w:leader="none"/>
        </w:tabs>
        <w:spacing w:line="282" w:lineRule="exact" w:before="144" w:after="0"/>
        <w:ind w:left="2382" w:right="0" w:hanging="2198"/>
        <w:jc w:val="left"/>
        <w:rPr>
          <w:color w:val="080808"/>
          <w:sz w:val="23"/>
        </w:rPr>
      </w:pPr>
      <w:r>
        <w:rPr>
          <w:color w:val="080808"/>
          <w:w w:val="110"/>
          <w:sz w:val="22"/>
        </w:rPr>
        <w:t>A. A Service Provider's Ability to Access CSLI Does Not Defeat</w:t>
      </w:r>
      <w:r>
        <w:rPr>
          <w:color w:val="080808"/>
          <w:spacing w:val="1"/>
          <w:w w:val="110"/>
          <w:sz w:val="22"/>
        </w:rPr>
        <w:t> </w:t>
      </w:r>
      <w:r>
        <w:rPr>
          <w:color w:val="080808"/>
          <w:w w:val="110"/>
          <w:sz w:val="22"/>
        </w:rPr>
        <w:t>the</w:t>
      </w:r>
    </w:p>
    <w:p>
      <w:pPr>
        <w:tabs>
          <w:tab w:pos="10259" w:val="right" w:leader="dot"/>
        </w:tabs>
        <w:spacing w:line="237" w:lineRule="exact" w:before="0"/>
        <w:ind w:left="2677" w:right="0" w:firstLine="0"/>
        <w:jc w:val="left"/>
        <w:rPr>
          <w:sz w:val="22"/>
        </w:rPr>
      </w:pPr>
      <w:r>
        <w:rPr>
          <w:color w:val="080808"/>
          <w:w w:val="110"/>
          <w:sz w:val="22"/>
        </w:rPr>
        <w:t>Subscriber's Reasonable Expectation</w:t>
      </w:r>
      <w:r>
        <w:rPr>
          <w:color w:val="080808"/>
          <w:spacing w:val="26"/>
          <w:w w:val="110"/>
          <w:sz w:val="22"/>
        </w:rPr>
        <w:t> </w:t>
      </w:r>
      <w:r>
        <w:rPr>
          <w:color w:val="080808"/>
          <w:w w:val="110"/>
          <w:sz w:val="22"/>
        </w:rPr>
        <w:t>of Privacy</w:t>
        <w:tab/>
        <w:t>17</w:t>
      </w:r>
    </w:p>
    <w:p>
      <w:pPr>
        <w:pStyle w:val="ListParagraph"/>
        <w:numPr>
          <w:ilvl w:val="0"/>
          <w:numId w:val="4"/>
        </w:numPr>
        <w:tabs>
          <w:tab w:pos="434" w:val="left" w:leader="none"/>
          <w:tab w:pos="11015" w:val="left" w:leader="none"/>
        </w:tabs>
        <w:spacing w:line="603" w:lineRule="exact" w:before="0" w:after="0"/>
        <w:ind w:left="433" w:right="-58" w:hanging="243"/>
        <w:jc w:val="left"/>
        <w:rPr>
          <w:color w:val="080808"/>
          <w:sz w:val="20"/>
        </w:rPr>
      </w:pPr>
      <w:r>
        <w:rPr/>
        <w:pict>
          <v:shape style="position:absolute;margin-left:176.008408pt;margin-top:17.090853pt;width:349.85pt;height:12.2pt;mso-position-horizontal-relative:page;mso-position-vertical-relative:paragraph;z-index:-5521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80808"/>
                      <w:w w:val="110"/>
                      <w:sz w:val="22"/>
                    </w:rPr>
                    <w:t>B.</w:t>
                  </w:r>
                  <w:r>
                    <w:rPr>
                      <w:color w:val="080808"/>
                      <w:spacing w:val="-19"/>
                      <w:w w:val="110"/>
                      <w:sz w:val="22"/>
                    </w:rPr>
                    <w:t> </w:t>
                  </w:r>
                  <w:r>
                    <w:rPr>
                      <w:color w:val="080808"/>
                      <w:w w:val="110"/>
                      <w:sz w:val="22"/>
                    </w:rPr>
                    <w:t>Service</w:t>
                  </w:r>
                  <w:r>
                    <w:rPr>
                      <w:color w:val="080808"/>
                      <w:spacing w:val="-17"/>
                      <w:w w:val="110"/>
                      <w:sz w:val="22"/>
                    </w:rPr>
                    <w:t> </w:t>
                  </w:r>
                  <w:r>
                    <w:rPr>
                      <w:color w:val="080808"/>
                      <w:w w:val="110"/>
                      <w:sz w:val="22"/>
                    </w:rPr>
                    <w:t>Providers</w:t>
                  </w:r>
                  <w:r>
                    <w:rPr>
                      <w:color w:val="080808"/>
                      <w:spacing w:val="-18"/>
                      <w:w w:val="110"/>
                      <w:sz w:val="22"/>
                    </w:rPr>
                    <w:t> </w:t>
                  </w:r>
                  <w:r>
                    <w:rPr>
                      <w:color w:val="080808"/>
                      <w:w w:val="110"/>
                      <w:sz w:val="22"/>
                    </w:rPr>
                    <w:t>Were</w:t>
                  </w:r>
                  <w:r>
                    <w:rPr>
                      <w:color w:val="080808"/>
                      <w:spacing w:val="-17"/>
                      <w:w w:val="110"/>
                      <w:sz w:val="22"/>
                    </w:rPr>
                    <w:t> </w:t>
                  </w:r>
                  <w:r>
                    <w:rPr>
                      <w:color w:val="080808"/>
                      <w:w w:val="110"/>
                      <w:sz w:val="22"/>
                    </w:rPr>
                    <w:t>Forced</w:t>
                  </w:r>
                  <w:r>
                    <w:rPr>
                      <w:color w:val="080808"/>
                      <w:spacing w:val="-13"/>
                      <w:w w:val="110"/>
                      <w:sz w:val="22"/>
                    </w:rPr>
                    <w:t> </w:t>
                  </w:r>
                  <w:r>
                    <w:rPr>
                      <w:color w:val="080808"/>
                      <w:w w:val="110"/>
                      <w:sz w:val="22"/>
                    </w:rPr>
                    <w:t>by</w:t>
                  </w:r>
                  <w:r>
                    <w:rPr>
                      <w:color w:val="080808"/>
                      <w:spacing w:val="-17"/>
                      <w:w w:val="110"/>
                      <w:sz w:val="22"/>
                    </w:rPr>
                    <w:t> </w:t>
                  </w:r>
                  <w:r>
                    <w:rPr>
                      <w:color w:val="080808"/>
                      <w:w w:val="110"/>
                      <w:sz w:val="22"/>
                    </w:rPr>
                    <w:t>the</w:t>
                  </w:r>
                  <w:r>
                    <w:rPr>
                      <w:color w:val="080808"/>
                      <w:spacing w:val="-10"/>
                      <w:w w:val="110"/>
                      <w:sz w:val="22"/>
                    </w:rPr>
                    <w:t> </w:t>
                  </w:r>
                  <w:r>
                    <w:rPr>
                      <w:color w:val="080808"/>
                      <w:w w:val="110"/>
                      <w:sz w:val="22"/>
                    </w:rPr>
                    <w:t>Government</w:t>
                  </w:r>
                  <w:r>
                    <w:rPr>
                      <w:color w:val="080808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color w:val="080808"/>
                      <w:w w:val="110"/>
                      <w:sz w:val="22"/>
                    </w:rPr>
                    <w:t>to</w:t>
                  </w:r>
                  <w:r>
                    <w:rPr>
                      <w:color w:val="080808"/>
                      <w:spacing w:val="-18"/>
                      <w:w w:val="110"/>
                      <w:sz w:val="22"/>
                    </w:rPr>
                    <w:t> </w:t>
                  </w:r>
                  <w:r>
                    <w:rPr>
                      <w:color w:val="080808"/>
                      <w:w w:val="110"/>
                      <w:sz w:val="22"/>
                    </w:rPr>
                    <w:t>Configure</w:t>
                  </w:r>
                  <w:r>
                    <w:rPr>
                      <w:color w:val="080808"/>
                      <w:spacing w:val="-16"/>
                      <w:w w:val="110"/>
                      <w:sz w:val="22"/>
                    </w:rPr>
                    <w:t> </w:t>
                  </w:r>
                  <w:r>
                    <w:rPr>
                      <w:color w:val="080808"/>
                      <w:w w:val="110"/>
                      <w:sz w:val="22"/>
                    </w:rPr>
                    <w:t>Their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646464"/>
          <w:w w:val="92"/>
          <w:position w:val="-19"/>
          <w:sz w:val="54"/>
        </w:rPr>
        <w:t>I</w:t>
      </w:r>
      <w:r>
        <w:rPr>
          <w:rFonts w:ascii="Arial"/>
          <w:sz w:val="54"/>
        </w:rPr>
      </w:r>
    </w:p>
    <w:p>
      <w:pPr>
        <w:pStyle w:val="ListParagraph"/>
        <w:numPr>
          <w:ilvl w:val="0"/>
          <w:numId w:val="4"/>
        </w:numPr>
        <w:tabs>
          <w:tab w:pos="2723" w:val="left" w:leader="none"/>
          <w:tab w:pos="2724" w:val="left" w:leader="none"/>
          <w:tab w:pos="11061" w:val="left" w:leader="none"/>
        </w:tabs>
        <w:spacing w:line="105" w:lineRule="exact" w:before="9" w:after="0"/>
        <w:ind w:left="2723" w:right="-15" w:hanging="2539"/>
        <w:jc w:val="left"/>
        <w:rPr>
          <w:color w:val="080808"/>
          <w:sz w:val="23"/>
        </w:rPr>
      </w:pPr>
      <w:r>
        <w:rPr>
          <w:color w:val="080808"/>
          <w:w w:val="110"/>
          <w:sz w:val="22"/>
        </w:rPr>
        <w:t>Networks  to  Generate  CSLI for Law</w:t>
      </w:r>
      <w:r>
        <w:rPr>
          <w:color w:val="080808"/>
          <w:spacing w:val="-2"/>
          <w:w w:val="110"/>
          <w:sz w:val="22"/>
        </w:rPr>
        <w:t> </w:t>
      </w:r>
      <w:r>
        <w:rPr>
          <w:color w:val="080808"/>
          <w:w w:val="110"/>
          <w:sz w:val="22"/>
        </w:rPr>
        <w:t>Enforcement</w:t>
      </w:r>
      <w:r>
        <w:rPr>
          <w:color w:val="080808"/>
          <w:spacing w:val="44"/>
          <w:w w:val="110"/>
          <w:sz w:val="22"/>
        </w:rPr>
        <w:t> </w:t>
      </w:r>
      <w:r>
        <w:rPr>
          <w:color w:val="080808"/>
          <w:w w:val="110"/>
          <w:sz w:val="22"/>
        </w:rPr>
        <w:t>Purposes.....................19</w:t>
        <w:tab/>
      </w:r>
      <w:r>
        <w:rPr>
          <w:color w:val="646464"/>
          <w:w w:val="90"/>
          <w:position w:val="-2"/>
          <w:sz w:val="19"/>
        </w:rPr>
        <w:t>I</w:t>
      </w:r>
    </w:p>
    <w:p>
      <w:pPr>
        <w:pStyle w:val="ListParagraph"/>
        <w:numPr>
          <w:ilvl w:val="0"/>
          <w:numId w:val="4"/>
        </w:numPr>
        <w:tabs>
          <w:tab w:pos="1666" w:val="left" w:leader="none"/>
          <w:tab w:pos="1667" w:val="left" w:leader="none"/>
          <w:tab w:pos="10992" w:val="left" w:leader="none"/>
        </w:tabs>
        <w:spacing w:line="695" w:lineRule="exact" w:before="0" w:after="0"/>
        <w:ind w:left="1666" w:right="-44" w:hanging="1481"/>
        <w:jc w:val="left"/>
        <w:rPr>
          <w:color w:val="080808"/>
          <w:sz w:val="22"/>
        </w:rPr>
      </w:pPr>
      <w:r>
        <w:rPr>
          <w:color w:val="080808"/>
          <w:w w:val="110"/>
          <w:sz w:val="22"/>
        </w:rPr>
        <w:t>IV.</w:t>
      </w:r>
      <w:r>
        <w:rPr>
          <w:color w:val="080808"/>
          <w:spacing w:val="-14"/>
          <w:w w:val="110"/>
          <w:sz w:val="22"/>
        </w:rPr>
        <w:t> </w:t>
      </w:r>
      <w:r>
        <w:rPr>
          <w:color w:val="080808"/>
          <w:w w:val="110"/>
          <w:sz w:val="22"/>
        </w:rPr>
        <w:t>THE</w:t>
      </w:r>
      <w:r>
        <w:rPr>
          <w:color w:val="080808"/>
          <w:spacing w:val="-14"/>
          <w:w w:val="110"/>
          <w:sz w:val="22"/>
        </w:rPr>
        <w:t> </w:t>
      </w:r>
      <w:r>
        <w:rPr>
          <w:color w:val="080808"/>
          <w:w w:val="110"/>
          <w:sz w:val="22"/>
        </w:rPr>
        <w:t>STORED</w:t>
      </w:r>
      <w:r>
        <w:rPr>
          <w:color w:val="080808"/>
          <w:spacing w:val="-3"/>
          <w:w w:val="110"/>
          <w:sz w:val="22"/>
        </w:rPr>
        <w:t> </w:t>
      </w:r>
      <w:r>
        <w:rPr>
          <w:color w:val="080808"/>
          <w:w w:val="110"/>
          <w:sz w:val="22"/>
        </w:rPr>
        <w:t>COMMUNICATIONS</w:t>
      </w:r>
      <w:r>
        <w:rPr>
          <w:color w:val="080808"/>
          <w:spacing w:val="-13"/>
          <w:w w:val="110"/>
          <w:sz w:val="22"/>
        </w:rPr>
        <w:t> </w:t>
      </w:r>
      <w:r>
        <w:rPr>
          <w:color w:val="080808"/>
          <w:w w:val="110"/>
          <w:sz w:val="22"/>
        </w:rPr>
        <w:t>ACT</w:t>
      </w:r>
      <w:r>
        <w:rPr>
          <w:color w:val="080808"/>
          <w:spacing w:val="-17"/>
          <w:w w:val="110"/>
          <w:sz w:val="22"/>
        </w:rPr>
        <w:t> </w:t>
      </w:r>
      <w:r>
        <w:rPr>
          <w:color w:val="080808"/>
          <w:w w:val="110"/>
          <w:sz w:val="22"/>
        </w:rPr>
        <w:t>DID</w:t>
      </w:r>
      <w:r>
        <w:rPr>
          <w:color w:val="080808"/>
          <w:spacing w:val="-17"/>
          <w:w w:val="110"/>
          <w:sz w:val="22"/>
        </w:rPr>
        <w:t> </w:t>
      </w:r>
      <w:r>
        <w:rPr>
          <w:color w:val="080808"/>
          <w:w w:val="110"/>
          <w:sz w:val="22"/>
        </w:rPr>
        <w:t>NOT</w:t>
      </w:r>
      <w:r>
        <w:rPr>
          <w:color w:val="080808"/>
          <w:spacing w:val="-8"/>
          <w:w w:val="110"/>
          <w:sz w:val="22"/>
        </w:rPr>
        <w:t> </w:t>
      </w:r>
      <w:r>
        <w:rPr>
          <w:color w:val="080808"/>
          <w:w w:val="110"/>
          <w:sz w:val="22"/>
        </w:rPr>
        <w:t>CONTEMPLATE</w:t>
      </w:r>
      <w:r>
        <w:rPr>
          <w:color w:val="080808"/>
          <w:spacing w:val="15"/>
          <w:w w:val="110"/>
          <w:sz w:val="22"/>
        </w:rPr>
        <w:t> </w:t>
      </w:r>
      <w:r>
        <w:rPr>
          <w:color w:val="080808"/>
          <w:w w:val="110"/>
          <w:sz w:val="22"/>
        </w:rPr>
        <w:t>CSLI.</w:t>
      </w:r>
      <w:r>
        <w:rPr>
          <w:color w:val="080808"/>
          <w:spacing w:val="-38"/>
          <w:w w:val="110"/>
          <w:sz w:val="22"/>
        </w:rPr>
        <w:t> </w:t>
      </w:r>
      <w:r>
        <w:rPr>
          <w:color w:val="080808"/>
          <w:w w:val="110"/>
          <w:sz w:val="22"/>
        </w:rPr>
        <w:t>...</w:t>
      </w:r>
      <w:r>
        <w:rPr>
          <w:color w:val="080808"/>
          <w:spacing w:val="-40"/>
          <w:w w:val="110"/>
          <w:sz w:val="22"/>
        </w:rPr>
        <w:t> </w:t>
      </w:r>
      <w:r>
        <w:rPr>
          <w:color w:val="080808"/>
          <w:w w:val="110"/>
          <w:sz w:val="22"/>
        </w:rPr>
        <w:t>21</w:t>
        <w:tab/>
      </w:r>
      <w:r>
        <w:rPr>
          <w:rFonts w:ascii="Arial"/>
          <w:color w:val="7B7B7B"/>
          <w:w w:val="70"/>
          <w:position w:val="-3"/>
          <w:sz w:val="79"/>
        </w:rPr>
        <w:t>I</w:t>
      </w:r>
    </w:p>
    <w:p>
      <w:pPr>
        <w:spacing w:line="107" w:lineRule="exact" w:before="0"/>
        <w:ind w:left="0" w:right="17" w:firstLine="0"/>
        <w:jc w:val="right"/>
        <w:rPr>
          <w:sz w:val="12"/>
        </w:rPr>
      </w:pPr>
      <w:r>
        <w:rPr/>
        <w:pict>
          <v:shape style="position:absolute;margin-left:605.044922pt;margin-top:1.343546pt;width:8.9pt;height:60.45pt;mso-position-horizontal-relative:page;mso-position-vertical-relative:paragraph;z-index:-55240" type="#_x0000_t202" filled="false" stroked="false">
            <v:textbox inset="0,0,0,0">
              <w:txbxContent>
                <w:p>
                  <w:pPr>
                    <w:spacing w:line="1208" w:lineRule="exact" w:before="0"/>
                    <w:ind w:left="0" w:right="0" w:firstLine="0"/>
                    <w:jc w:val="left"/>
                    <w:rPr>
                      <w:rFonts w:ascii="Arial"/>
                      <w:sz w:val="108"/>
                    </w:rPr>
                  </w:pPr>
                  <w:r>
                    <w:rPr>
                      <w:rFonts w:ascii="Arial"/>
                      <w:color w:val="646464"/>
                      <w:w w:val="59"/>
                      <w:sz w:val="10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646464"/>
          <w:w w:val="68"/>
          <w:sz w:val="12"/>
        </w:rPr>
        <w:t>I</w:t>
      </w:r>
    </w:p>
    <w:p>
      <w:pPr>
        <w:spacing w:line="112" w:lineRule="exact" w:before="0"/>
        <w:ind w:left="0" w:right="-15" w:firstLine="0"/>
        <w:jc w:val="right"/>
        <w:rPr>
          <w:rFonts w:ascii="Arial"/>
          <w:sz w:val="12"/>
        </w:rPr>
      </w:pPr>
      <w:r>
        <w:rPr>
          <w:rFonts w:ascii="Arial"/>
          <w:color w:val="343434"/>
          <w:w w:val="79"/>
          <w:sz w:val="12"/>
        </w:rPr>
        <w:t>L</w:t>
      </w:r>
    </w:p>
    <w:p>
      <w:pPr>
        <w:pStyle w:val="ListParagraph"/>
        <w:numPr>
          <w:ilvl w:val="0"/>
          <w:numId w:val="4"/>
        </w:numPr>
        <w:tabs>
          <w:tab w:pos="1660" w:val="left" w:leader="none"/>
          <w:tab w:pos="1661" w:val="left" w:leader="none"/>
        </w:tabs>
        <w:spacing w:line="295" w:lineRule="exact" w:before="120" w:after="0"/>
        <w:ind w:left="1660" w:right="0" w:hanging="1490"/>
        <w:jc w:val="left"/>
        <w:rPr>
          <w:rFonts w:ascii="Courier New"/>
          <w:color w:val="080808"/>
          <w:sz w:val="25"/>
        </w:rPr>
      </w:pPr>
      <w:r>
        <w:rPr>
          <w:color w:val="080808"/>
          <w:w w:val="110"/>
          <w:sz w:val="22"/>
        </w:rPr>
        <w:t>V. THE SCA GIVES MAGISTRATES DISCRETION TO</w:t>
      </w:r>
      <w:r>
        <w:rPr>
          <w:color w:val="080808"/>
          <w:spacing w:val="-39"/>
          <w:w w:val="110"/>
          <w:sz w:val="22"/>
        </w:rPr>
        <w:t> </w:t>
      </w:r>
      <w:r>
        <w:rPr>
          <w:color w:val="080808"/>
          <w:w w:val="110"/>
          <w:sz w:val="22"/>
        </w:rPr>
        <w:t>REQUIRE</w:t>
      </w:r>
    </w:p>
    <w:p>
      <w:pPr>
        <w:tabs>
          <w:tab w:pos="9989" w:val="left" w:leader="dot"/>
        </w:tabs>
        <w:spacing w:line="237" w:lineRule="exact" w:before="0"/>
        <w:ind w:left="1963" w:right="0" w:firstLine="0"/>
        <w:jc w:val="left"/>
        <w:rPr>
          <w:sz w:val="22"/>
        </w:rPr>
      </w:pPr>
      <w:r>
        <w:rPr>
          <w:color w:val="080808"/>
          <w:w w:val="105"/>
          <w:sz w:val="22"/>
        </w:rPr>
        <w:t>A WARRANT</w:t>
      </w:r>
      <w:r>
        <w:rPr>
          <w:color w:val="080808"/>
          <w:spacing w:val="29"/>
          <w:w w:val="105"/>
          <w:sz w:val="22"/>
        </w:rPr>
        <w:t> </w:t>
      </w:r>
      <w:r>
        <w:rPr>
          <w:color w:val="080808"/>
          <w:w w:val="105"/>
          <w:sz w:val="22"/>
        </w:rPr>
        <w:t>FOR</w:t>
      </w:r>
      <w:r>
        <w:rPr>
          <w:color w:val="080808"/>
          <w:spacing w:val="20"/>
          <w:w w:val="105"/>
          <w:sz w:val="22"/>
        </w:rPr>
        <w:t> </w:t>
      </w:r>
      <w:r>
        <w:rPr>
          <w:color w:val="080808"/>
          <w:w w:val="105"/>
          <w:sz w:val="22"/>
        </w:rPr>
        <w:t>CSLI.</w:t>
        <w:tab/>
        <w:t>25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  <w:tab w:pos="11016" w:val="left" w:leader="none"/>
        </w:tabs>
        <w:spacing w:line="353" w:lineRule="exact" w:before="39" w:after="0"/>
        <w:ind w:left="423" w:right="-58" w:hanging="236"/>
        <w:jc w:val="left"/>
        <w:rPr>
          <w:color w:val="080808"/>
          <w:sz w:val="20"/>
        </w:rPr>
      </w:pPr>
      <w:r>
        <w:rPr/>
        <w:pict>
          <v:shape style="position:absolute;margin-left:140.275406pt;margin-top:16.382999pt;width:343.45pt;height:12.2pt;mso-position-horizontal-relative:page;mso-position-vertical-relative:paragraph;z-index:-5519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80808"/>
                      <w:w w:val="105"/>
                      <w:sz w:val="22"/>
                    </w:rPr>
                    <w:t>VI. THE GOVERNMENT MAY OBTAIN" CSLI WITH A WARRANT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7B7B7B"/>
          <w:w w:val="103"/>
          <w:position w:val="-21"/>
          <w:sz w:val="48"/>
        </w:rPr>
        <w:t>I</w:t>
      </w:r>
      <w:r>
        <w:rPr>
          <w:rFonts w:ascii="Arial"/>
          <w:sz w:val="48"/>
        </w:rPr>
      </w:r>
    </w:p>
    <w:p>
      <w:pPr>
        <w:tabs>
          <w:tab w:pos="2024" w:val="left" w:leader="none"/>
          <w:tab w:pos="11007" w:val="left" w:leader="none"/>
        </w:tabs>
        <w:spacing w:line="392" w:lineRule="exact" w:before="0"/>
        <w:ind w:left="170" w:right="-58" w:firstLine="0"/>
        <w:jc w:val="left"/>
        <w:rPr>
          <w:rFonts w:ascii="Arial"/>
          <w:sz w:val="58"/>
        </w:rPr>
      </w:pPr>
      <w:r>
        <w:rPr>
          <w:rFonts w:ascii="Courier New"/>
          <w:color w:val="080808"/>
          <w:w w:val="110"/>
          <w:position w:val="-3"/>
          <w:sz w:val="25"/>
        </w:rPr>
        <w:t>22</w:t>
        <w:tab/>
      </w:r>
      <w:r>
        <w:rPr>
          <w:color w:val="080808"/>
          <w:w w:val="120"/>
          <w:sz w:val="22"/>
        </w:rPr>
        <w:t>BASED  ON</w:t>
      </w:r>
      <w:r>
        <w:rPr>
          <w:color w:val="080808"/>
          <w:spacing w:val="19"/>
          <w:w w:val="120"/>
          <w:sz w:val="22"/>
        </w:rPr>
        <w:t> </w:t>
      </w:r>
      <w:r>
        <w:rPr>
          <w:color w:val="080808"/>
          <w:w w:val="120"/>
          <w:sz w:val="22"/>
        </w:rPr>
        <w:t>PROBABLE</w:t>
      </w:r>
      <w:r>
        <w:rPr>
          <w:color w:val="080808"/>
          <w:spacing w:val="62"/>
          <w:w w:val="120"/>
          <w:sz w:val="22"/>
        </w:rPr>
        <w:t> </w:t>
      </w:r>
      <w:r>
        <w:rPr>
          <w:color w:val="080808"/>
          <w:w w:val="120"/>
          <w:sz w:val="22"/>
        </w:rPr>
        <w:t>CAUSE...........................................................29</w:t>
        <w:tab/>
      </w:r>
      <w:r>
        <w:rPr>
          <w:rFonts w:ascii="Arial"/>
          <w:color w:val="343434"/>
          <w:spacing w:val="-12"/>
          <w:position w:val="-11"/>
          <w:sz w:val="58"/>
        </w:rPr>
        <w:t>I</w:t>
      </w:r>
    </w:p>
    <w:p>
      <w:pPr>
        <w:tabs>
          <w:tab w:pos="943" w:val="left" w:leader="none"/>
          <w:tab w:pos="10970" w:val="left" w:leader="none"/>
        </w:tabs>
        <w:spacing w:line="985" w:lineRule="exact" w:before="0"/>
        <w:ind w:left="186" w:right="-15" w:firstLine="0"/>
        <w:jc w:val="left"/>
        <w:rPr>
          <w:rFonts w:ascii="Arial"/>
          <w:sz w:val="98"/>
        </w:rPr>
      </w:pPr>
      <w:r>
        <w:rPr>
          <w:color w:val="080808"/>
          <w:w w:val="105"/>
          <w:position w:val="-2"/>
          <w:sz w:val="23"/>
        </w:rPr>
        <w:t>23</w:t>
        <w:tab/>
      </w:r>
      <w:r>
        <w:rPr>
          <w:color w:val="080808"/>
          <w:w w:val="105"/>
          <w:sz w:val="22"/>
        </w:rPr>
        <w:t>CONCLUSION</w:t>
      </w:r>
      <w:r>
        <w:rPr>
          <w:color w:val="080808"/>
          <w:spacing w:val="-18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5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6"/>
          <w:w w:val="105"/>
          <w:sz w:val="22"/>
        </w:rPr>
        <w:t> </w:t>
      </w:r>
      <w:r>
        <w:rPr>
          <w:color w:val="080808"/>
          <w:w w:val="105"/>
          <w:sz w:val="22"/>
        </w:rPr>
        <w:t>...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080808"/>
          <w:spacing w:val="9"/>
          <w:w w:val="105"/>
          <w:sz w:val="22"/>
        </w:rPr>
        <w:t>.</w:t>
      </w:r>
      <w:r>
        <w:rPr>
          <w:color w:val="343434"/>
          <w:spacing w:val="9"/>
          <w:w w:val="105"/>
          <w:sz w:val="22"/>
        </w:rPr>
        <w:t>.</w:t>
      </w:r>
      <w:r>
        <w:rPr>
          <w:color w:val="343434"/>
          <w:spacing w:val="-31"/>
          <w:w w:val="105"/>
          <w:sz w:val="22"/>
        </w:rPr>
        <w:t> </w:t>
      </w:r>
      <w:r>
        <w:rPr>
          <w:color w:val="343434"/>
          <w:w w:val="105"/>
          <w:sz w:val="22"/>
        </w:rPr>
        <w:t>.</w:t>
      </w:r>
      <w:r>
        <w:rPr>
          <w:color w:val="343434"/>
          <w:spacing w:val="-35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8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6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22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5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8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6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8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5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8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6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22"/>
          <w:w w:val="105"/>
          <w:sz w:val="22"/>
        </w:rPr>
        <w:t> </w:t>
      </w:r>
      <w:r>
        <w:rPr>
          <w:color w:val="080808"/>
          <w:w w:val="105"/>
          <w:sz w:val="22"/>
        </w:rPr>
        <w:t>...</w:t>
      </w:r>
      <w:r>
        <w:rPr>
          <w:color w:val="080808"/>
          <w:spacing w:val="-4"/>
          <w:w w:val="105"/>
          <w:sz w:val="22"/>
        </w:rPr>
        <w:t> </w:t>
      </w:r>
      <w:r>
        <w:rPr>
          <w:color w:val="343434"/>
          <w:w w:val="105"/>
          <w:sz w:val="22"/>
        </w:rPr>
        <w:t>.</w:t>
      </w:r>
      <w:r>
        <w:rPr>
          <w:color w:val="343434"/>
          <w:spacing w:val="-36"/>
          <w:w w:val="105"/>
          <w:sz w:val="22"/>
        </w:rPr>
        <w:t> </w:t>
      </w:r>
      <w:r>
        <w:rPr>
          <w:color w:val="343434"/>
          <w:spacing w:val="9"/>
          <w:w w:val="105"/>
          <w:sz w:val="22"/>
        </w:rPr>
        <w:t>.</w:t>
      </w:r>
      <w:r>
        <w:rPr>
          <w:color w:val="080808"/>
          <w:spacing w:val="9"/>
          <w:w w:val="105"/>
          <w:sz w:val="22"/>
        </w:rPr>
        <w:t>.</w:t>
      </w:r>
      <w:r>
        <w:rPr>
          <w:color w:val="080808"/>
          <w:spacing w:val="-35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6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8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5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6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8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8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5"/>
          <w:w w:val="105"/>
          <w:sz w:val="22"/>
        </w:rPr>
        <w:t> </w:t>
      </w:r>
      <w:r>
        <w:rPr>
          <w:color w:val="080808"/>
          <w:spacing w:val="6"/>
          <w:w w:val="105"/>
          <w:sz w:val="22"/>
        </w:rPr>
        <w:t>.</w:t>
      </w:r>
      <w:r>
        <w:rPr>
          <w:color w:val="343434"/>
          <w:spacing w:val="6"/>
          <w:w w:val="105"/>
          <w:sz w:val="22"/>
        </w:rPr>
        <w:t>.</w:t>
      </w:r>
      <w:r>
        <w:rPr>
          <w:color w:val="343434"/>
          <w:spacing w:val="-36"/>
          <w:w w:val="105"/>
          <w:sz w:val="22"/>
        </w:rPr>
        <w:t> </w:t>
      </w:r>
      <w:r>
        <w:rPr>
          <w:color w:val="343434"/>
          <w:w w:val="105"/>
          <w:sz w:val="22"/>
        </w:rPr>
        <w:t>.</w:t>
      </w:r>
      <w:r>
        <w:rPr>
          <w:color w:val="343434"/>
          <w:spacing w:val="-35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8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6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8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5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22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6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5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0"/>
          <w:w w:val="105"/>
          <w:sz w:val="22"/>
        </w:rPr>
        <w:t> </w:t>
      </w:r>
      <w:r>
        <w:rPr>
          <w:color w:val="343434"/>
          <w:w w:val="105"/>
          <w:sz w:val="22"/>
        </w:rPr>
        <w:t>..</w:t>
      </w:r>
      <w:r>
        <w:rPr>
          <w:color w:val="343434"/>
          <w:spacing w:val="-11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0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6"/>
          <w:w w:val="105"/>
          <w:sz w:val="22"/>
        </w:rPr>
        <w:t> </w:t>
      </w:r>
      <w:r>
        <w:rPr>
          <w:color w:val="343434"/>
          <w:w w:val="105"/>
          <w:sz w:val="22"/>
        </w:rPr>
        <w:t>.</w:t>
      </w:r>
      <w:r>
        <w:rPr>
          <w:color w:val="343434"/>
          <w:spacing w:val="-32"/>
          <w:w w:val="105"/>
          <w:sz w:val="22"/>
        </w:rPr>
        <w:t> </w:t>
      </w:r>
      <w:r>
        <w:rPr>
          <w:color w:val="343434"/>
          <w:w w:val="105"/>
          <w:sz w:val="22"/>
        </w:rPr>
        <w:t>.</w:t>
      </w:r>
      <w:r>
        <w:rPr>
          <w:color w:val="343434"/>
          <w:spacing w:val="-32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5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5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2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0"/>
          <w:w w:val="105"/>
          <w:sz w:val="22"/>
        </w:rPr>
        <w:t> </w:t>
      </w:r>
      <w:r>
        <w:rPr>
          <w:color w:val="343434"/>
          <w:w w:val="105"/>
          <w:sz w:val="22"/>
        </w:rPr>
        <w:t>.</w:t>
      </w:r>
      <w:r>
        <w:rPr>
          <w:color w:val="343434"/>
          <w:spacing w:val="-32"/>
          <w:w w:val="105"/>
          <w:sz w:val="22"/>
        </w:rPr>
        <w:t> </w:t>
      </w:r>
      <w:r>
        <w:rPr>
          <w:color w:val="343434"/>
          <w:w w:val="105"/>
          <w:sz w:val="22"/>
        </w:rPr>
        <w:t>..</w:t>
      </w:r>
      <w:r>
        <w:rPr>
          <w:color w:val="343434"/>
          <w:spacing w:val="-10"/>
          <w:w w:val="105"/>
          <w:sz w:val="22"/>
        </w:rPr>
        <w:t> </w:t>
      </w:r>
      <w:r>
        <w:rPr>
          <w:color w:val="343434"/>
          <w:w w:val="105"/>
          <w:sz w:val="22"/>
        </w:rPr>
        <w:t>.</w:t>
      </w:r>
      <w:r>
        <w:rPr>
          <w:color w:val="343434"/>
          <w:spacing w:val="-27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5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1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6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1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1"/>
          <w:w w:val="105"/>
          <w:sz w:val="22"/>
        </w:rPr>
        <w:t> </w:t>
      </w:r>
      <w:r>
        <w:rPr>
          <w:color w:val="080808"/>
          <w:w w:val="105"/>
          <w:sz w:val="22"/>
        </w:rPr>
        <w:t>...</w:t>
      </w:r>
      <w:r>
        <w:rPr>
          <w:color w:val="080808"/>
          <w:spacing w:val="11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1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0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2"/>
          <w:w w:val="105"/>
          <w:sz w:val="22"/>
        </w:rPr>
        <w:t> </w:t>
      </w:r>
      <w:r>
        <w:rPr>
          <w:color w:val="080808"/>
          <w:w w:val="105"/>
          <w:sz w:val="22"/>
        </w:rPr>
        <w:t>..</w:t>
      </w:r>
      <w:r>
        <w:rPr>
          <w:color w:val="080808"/>
          <w:spacing w:val="-10"/>
          <w:w w:val="105"/>
          <w:sz w:val="22"/>
        </w:rPr>
        <w:t> </w:t>
      </w:r>
      <w:r>
        <w:rPr>
          <w:color w:val="080808"/>
          <w:w w:val="105"/>
          <w:sz w:val="22"/>
        </w:rPr>
        <w:t>.</w:t>
      </w:r>
      <w:r>
        <w:rPr>
          <w:color w:val="080808"/>
          <w:spacing w:val="-37"/>
          <w:w w:val="105"/>
          <w:sz w:val="22"/>
        </w:rPr>
        <w:t> </w:t>
      </w:r>
      <w:r>
        <w:rPr>
          <w:color w:val="343434"/>
          <w:w w:val="105"/>
          <w:sz w:val="22"/>
        </w:rPr>
        <w:t>...</w:t>
      </w:r>
      <w:r>
        <w:rPr>
          <w:color w:val="343434"/>
          <w:spacing w:val="-33"/>
          <w:w w:val="105"/>
          <w:sz w:val="22"/>
        </w:rPr>
        <w:t> </w:t>
      </w:r>
      <w:r>
        <w:rPr>
          <w:color w:val="080808"/>
          <w:w w:val="105"/>
          <w:sz w:val="22"/>
        </w:rPr>
        <w:t>30</w:t>
        <w:tab/>
      </w:r>
      <w:r>
        <w:rPr>
          <w:rFonts w:ascii="Arial"/>
          <w:color w:val="7B7B7B"/>
          <w:spacing w:val="-16"/>
          <w:w w:val="60"/>
          <w:position w:val="-30"/>
          <w:sz w:val="98"/>
        </w:rPr>
        <w:t>I</w:t>
      </w:r>
    </w:p>
    <w:p>
      <w:pPr>
        <w:spacing w:line="244" w:lineRule="exact" w:before="0"/>
        <w:ind w:left="187" w:right="0" w:firstLine="0"/>
        <w:jc w:val="left"/>
        <w:rPr>
          <w:sz w:val="22"/>
        </w:rPr>
      </w:pPr>
      <w:r>
        <w:rPr>
          <w:color w:val="080808"/>
          <w:w w:val="105"/>
          <w:sz w:val="22"/>
        </w:rPr>
        <w:t>24</w:t>
      </w:r>
    </w:p>
    <w:p>
      <w:pPr>
        <w:spacing w:before="62"/>
        <w:ind w:left="91" w:right="0" w:firstLine="0"/>
        <w:jc w:val="center"/>
        <w:rPr>
          <w:sz w:val="16"/>
        </w:rPr>
      </w:pPr>
      <w:r>
        <w:rPr>
          <w:color w:val="080808"/>
          <w:w w:val="107"/>
          <w:sz w:val="16"/>
        </w:rPr>
        <w:t>1</w:t>
      </w:r>
    </w:p>
    <w:p>
      <w:pPr>
        <w:spacing w:before="63"/>
        <w:ind w:left="187" w:right="0" w:firstLine="0"/>
        <w:jc w:val="left"/>
        <w:rPr>
          <w:sz w:val="22"/>
        </w:rPr>
      </w:pPr>
      <w:r>
        <w:rPr>
          <w:color w:val="080808"/>
          <w:w w:val="110"/>
          <w:sz w:val="22"/>
        </w:rPr>
        <w:t>25</w:t>
      </w:r>
    </w:p>
    <w:p>
      <w:pPr>
        <w:spacing w:after="0"/>
        <w:jc w:val="left"/>
        <w:rPr>
          <w:sz w:val="22"/>
        </w:rPr>
        <w:sectPr>
          <w:pgSz w:w="12250" w:h="15840"/>
          <w:pgMar w:top="240" w:bottom="280" w:left="1140" w:right="0"/>
        </w:sectPr>
      </w:pPr>
    </w:p>
    <w:p>
      <w:pPr>
        <w:pStyle w:val="BodyText"/>
        <w:spacing w:before="10"/>
        <w:rPr>
          <w:sz w:val="13"/>
        </w:rPr>
      </w:pPr>
      <w:r>
        <w:rPr/>
        <w:pict>
          <v:line style="position:absolute;mso-position-horizontal-relative:page;mso-position-vertical-relative:page;z-index:-55144" from="81.006737pt,769.891979pt" to="81.006737pt,24.029087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80.748596pt,769.891979pt" to="580.748596pt,24.029087pt" stroked="true" strokeweight=".721128pt" strokecolor="#000000">
            <v:stroke dashstyle="solid"/>
            <w10:wrap type="none"/>
          </v:line>
        </w:pict>
      </w:r>
    </w:p>
    <w:p>
      <w:pPr>
        <w:pStyle w:val="BodyText"/>
        <w:tabs>
          <w:tab w:pos="5576" w:val="left" w:leader="none"/>
          <w:tab w:pos="7231" w:val="left" w:leader="none"/>
        </w:tabs>
        <w:spacing w:before="93"/>
        <w:ind w:left="1463"/>
        <w:rPr>
          <w:rFonts w:ascii="Arial"/>
        </w:rPr>
      </w:pPr>
      <w:r>
        <w:rPr/>
        <w:pict>
          <v:line style="position:absolute;mso-position-horizontal-relative:page;mso-position-vertical-relative:paragraph;z-index:1456" from="611.276367pt,255.968026pt" to="611.276367pt,-8.111651pt" stroked="true" strokeweight=".721128pt" strokecolor="#000000">
            <v:stroke dashstyle="solid"/>
            <w10:wrap type="none"/>
          </v:line>
        </w:pict>
      </w: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Document7</w:t>
        <w:tab/>
        <w:t>Filed07/28/14</w:t>
        <w:tab/>
        <w:t>Page3 of</w:t>
      </w:r>
      <w:r>
        <w:rPr>
          <w:rFonts w:ascii="Arial"/>
          <w:color w:val="0101FF"/>
          <w:spacing w:val="7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8"/>
        </w:rPr>
      </w:pPr>
    </w:p>
    <w:p>
      <w:pPr>
        <w:spacing w:before="91"/>
        <w:ind w:left="238" w:right="0" w:firstLine="0"/>
        <w:jc w:val="left"/>
        <w:rPr>
          <w:sz w:val="22"/>
        </w:rPr>
      </w:pPr>
      <w:r>
        <w:rPr>
          <w:color w:val="0A0A0A"/>
          <w:w w:val="55"/>
          <w:sz w:val="22"/>
        </w:rPr>
        <w:t>1</w:t>
      </w:r>
    </w:p>
    <w:p>
      <w:pPr>
        <w:pStyle w:val="Heading5"/>
        <w:spacing w:before="11"/>
        <w:ind w:left="253" w:right="1065"/>
        <w:jc w:val="center"/>
      </w:pPr>
      <w:r>
        <w:rPr>
          <w:color w:val="0A0A0A"/>
          <w:w w:val="105"/>
        </w:rPr>
        <w:t>TABLE OF AUTHORITIES</w:t>
      </w:r>
    </w:p>
    <w:p>
      <w:pPr>
        <w:spacing w:line="275" w:lineRule="exact" w:before="36"/>
        <w:ind w:left="223" w:right="0" w:firstLine="0"/>
        <w:jc w:val="left"/>
        <w:rPr>
          <w:rFonts w:ascii="Courier New"/>
          <w:sz w:val="25"/>
        </w:rPr>
      </w:pPr>
      <w:r>
        <w:rPr>
          <w:rFonts w:ascii="Courier New"/>
          <w:color w:val="0A0A0A"/>
          <w:w w:val="110"/>
          <w:sz w:val="25"/>
        </w:rPr>
        <w:t>2</w:t>
      </w:r>
    </w:p>
    <w:p>
      <w:pPr>
        <w:spacing w:line="257" w:lineRule="exact" w:before="0"/>
        <w:ind w:left="19" w:right="1065" w:firstLine="0"/>
        <w:jc w:val="center"/>
        <w:rPr>
          <w:b/>
          <w:sz w:val="23"/>
        </w:rPr>
      </w:pPr>
      <w:r>
        <w:rPr>
          <w:b/>
          <w:color w:val="0A0A0A"/>
          <w:w w:val="105"/>
          <w:sz w:val="23"/>
        </w:rPr>
        <w:t>FEDERAL CASES</w:t>
      </w:r>
    </w:p>
    <w:p>
      <w:pPr>
        <w:spacing w:before="42"/>
        <w:ind w:left="235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3</w:t>
      </w:r>
    </w:p>
    <w:p>
      <w:pPr>
        <w:tabs>
          <w:tab w:pos="938" w:val="left" w:leader="none"/>
          <w:tab w:pos="10239" w:val="right" w:leader="dot"/>
        </w:tabs>
        <w:spacing w:before="290"/>
        <w:ind w:left="241" w:right="0" w:firstLine="0"/>
        <w:jc w:val="left"/>
        <w:rPr>
          <w:sz w:val="22"/>
        </w:rPr>
      </w:pPr>
      <w:r>
        <w:rPr>
          <w:color w:val="0A0A0A"/>
          <w:w w:val="105"/>
          <w:sz w:val="22"/>
        </w:rPr>
        <w:t>4</w:t>
        <w:tab/>
      </w:r>
      <w:r>
        <w:rPr>
          <w:i/>
          <w:color w:val="0A0A0A"/>
          <w:w w:val="105"/>
          <w:position w:val="1"/>
          <w:sz w:val="23"/>
        </w:rPr>
        <w:t>Almeida-Sanchez v. United States, </w:t>
      </w:r>
      <w:r>
        <w:rPr>
          <w:color w:val="0A0A0A"/>
          <w:w w:val="105"/>
          <w:position w:val="1"/>
          <w:sz w:val="22"/>
        </w:rPr>
        <w:t>413 U.S.</w:t>
      </w:r>
      <w:r>
        <w:rPr>
          <w:color w:val="0A0A0A"/>
          <w:spacing w:val="34"/>
          <w:w w:val="105"/>
          <w:position w:val="1"/>
          <w:sz w:val="22"/>
        </w:rPr>
        <w:t> </w:t>
      </w:r>
      <w:r>
        <w:rPr>
          <w:color w:val="0A0A0A"/>
          <w:w w:val="105"/>
          <w:position w:val="1"/>
          <w:sz w:val="22"/>
        </w:rPr>
        <w:t>266</w:t>
      </w:r>
      <w:r>
        <w:rPr>
          <w:color w:val="0A0A0A"/>
          <w:spacing w:val="2"/>
          <w:w w:val="105"/>
          <w:position w:val="1"/>
          <w:sz w:val="22"/>
        </w:rPr>
        <w:t> </w:t>
      </w:r>
      <w:r>
        <w:rPr>
          <w:color w:val="0A0A0A"/>
          <w:w w:val="105"/>
          <w:position w:val="1"/>
          <w:sz w:val="22"/>
        </w:rPr>
        <w:t>(1973)</w:t>
        <w:tab/>
        <w:t>22</w:t>
      </w:r>
    </w:p>
    <w:p>
      <w:pPr>
        <w:tabs>
          <w:tab w:pos="937" w:val="left" w:leader="none"/>
          <w:tab w:pos="10255" w:val="right" w:leader="dot"/>
        </w:tabs>
        <w:spacing w:before="290"/>
        <w:ind w:left="238" w:right="0" w:firstLine="0"/>
        <w:jc w:val="left"/>
        <w:rPr>
          <w:sz w:val="22"/>
        </w:rPr>
      </w:pPr>
      <w:r>
        <w:rPr>
          <w:color w:val="0A0A0A"/>
          <w:w w:val="120"/>
          <w:sz w:val="22"/>
        </w:rPr>
        <w:t>5</w:t>
        <w:tab/>
      </w:r>
      <w:r>
        <w:rPr>
          <w:i/>
          <w:color w:val="0A0A0A"/>
          <w:position w:val="2"/>
          <w:sz w:val="23"/>
        </w:rPr>
        <w:t>Beck </w:t>
      </w:r>
      <w:r>
        <w:rPr>
          <w:i/>
          <w:color w:val="0A0A0A"/>
          <w:w w:val="120"/>
          <w:position w:val="2"/>
          <w:sz w:val="23"/>
        </w:rPr>
        <w:t>v. </w:t>
      </w:r>
      <w:r>
        <w:rPr>
          <w:i/>
          <w:color w:val="0A0A0A"/>
          <w:position w:val="2"/>
          <w:sz w:val="23"/>
        </w:rPr>
        <w:t>Prupis,  </w:t>
      </w:r>
      <w:r>
        <w:rPr>
          <w:color w:val="0A0A0A"/>
          <w:position w:val="2"/>
          <w:sz w:val="22"/>
        </w:rPr>
        <w:t>529 U.S.  494 </w:t>
      </w:r>
      <w:r>
        <w:rPr>
          <w:color w:val="0A0A0A"/>
          <w:w w:val="120"/>
          <w:position w:val="2"/>
          <w:sz w:val="22"/>
        </w:rPr>
        <w:t>(2000)</w:t>
      </w:r>
      <w:r>
        <w:rPr>
          <w:color w:val="1F1F1F"/>
          <w:w w:val="120"/>
          <w:position w:val="2"/>
          <w:sz w:val="22"/>
        </w:rPr>
        <w:t>.................................................</w:t>
      </w:r>
      <w:r>
        <w:rPr>
          <w:color w:val="0A0A0A"/>
          <w:w w:val="120"/>
          <w:position w:val="2"/>
          <w:sz w:val="22"/>
        </w:rPr>
        <w:t>,</w:t>
      </w:r>
      <w:r>
        <w:rPr>
          <w:color w:val="0A0A0A"/>
          <w:spacing w:val="3"/>
          <w:w w:val="120"/>
          <w:position w:val="2"/>
          <w:sz w:val="22"/>
        </w:rPr>
        <w:t> </w:t>
      </w:r>
      <w:r>
        <w:rPr>
          <w:color w:val="0A0A0A"/>
          <w:position w:val="2"/>
          <w:sz w:val="22"/>
        </w:rPr>
        <w:t>... </w:t>
      </w:r>
      <w:r>
        <w:rPr>
          <w:color w:val="0A0A0A"/>
          <w:spacing w:val="52"/>
          <w:position w:val="2"/>
          <w:sz w:val="22"/>
        </w:rPr>
        <w:t> </w:t>
      </w:r>
      <w:r>
        <w:rPr>
          <w:color w:val="0A0A0A"/>
          <w:position w:val="2"/>
          <w:sz w:val="22"/>
        </w:rPr>
        <w:t>,</w:t>
        <w:tab/>
      </w:r>
      <w:r>
        <w:rPr>
          <w:color w:val="0A0A0A"/>
          <w:w w:val="120"/>
          <w:position w:val="2"/>
          <w:sz w:val="22"/>
        </w:rPr>
        <w:t>27</w:t>
      </w:r>
    </w:p>
    <w:p>
      <w:pPr>
        <w:pStyle w:val="ListParagraph"/>
        <w:numPr>
          <w:ilvl w:val="0"/>
          <w:numId w:val="5"/>
        </w:numPr>
        <w:tabs>
          <w:tab w:pos="937" w:val="left" w:leader="none"/>
          <w:tab w:pos="938" w:val="left" w:leader="none"/>
          <w:tab w:pos="10223" w:val="right" w:leader="dot"/>
        </w:tabs>
        <w:spacing w:line="240" w:lineRule="auto" w:before="285" w:after="0"/>
        <w:ind w:left="937" w:right="0" w:hanging="701"/>
        <w:jc w:val="left"/>
        <w:rPr>
          <w:rFonts w:ascii="Arial"/>
          <w:color w:val="0A0A0A"/>
          <w:sz w:val="22"/>
        </w:rPr>
      </w:pPr>
      <w:r>
        <w:rPr>
          <w:i/>
          <w:color w:val="0A0A0A"/>
          <w:w w:val="105"/>
          <w:position w:val="2"/>
          <w:sz w:val="23"/>
        </w:rPr>
        <w:t>Bond v. United States, </w:t>
      </w:r>
      <w:r>
        <w:rPr>
          <w:color w:val="0A0A0A"/>
          <w:w w:val="105"/>
          <w:position w:val="2"/>
          <w:sz w:val="22"/>
        </w:rPr>
        <w:t>529 U.S.</w:t>
      </w:r>
      <w:r>
        <w:rPr>
          <w:color w:val="0A0A0A"/>
          <w:spacing w:val="46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334</w:t>
      </w:r>
      <w:r>
        <w:rPr>
          <w:color w:val="0A0A0A"/>
          <w:spacing w:val="-2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(2000)</w:t>
        <w:tab/>
        <w:t>13</w:t>
      </w: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  <w:tab w:pos="10239" w:val="right" w:leader="dot"/>
        </w:tabs>
        <w:spacing w:line="240" w:lineRule="auto" w:before="286" w:after="0"/>
        <w:ind w:left="940" w:right="0" w:hanging="704"/>
        <w:jc w:val="left"/>
        <w:rPr>
          <w:color w:val="0A0A0A"/>
          <w:sz w:val="22"/>
        </w:rPr>
      </w:pPr>
      <w:r>
        <w:rPr>
          <w:i/>
          <w:color w:val="0A0A0A"/>
          <w:w w:val="105"/>
          <w:sz w:val="23"/>
        </w:rPr>
        <w:t>California </w:t>
      </w:r>
      <w:r>
        <w:rPr>
          <w:i/>
          <w:color w:val="1F1F1F"/>
          <w:w w:val="105"/>
          <w:sz w:val="23"/>
        </w:rPr>
        <w:t>v. </w:t>
      </w:r>
      <w:r>
        <w:rPr>
          <w:i/>
          <w:color w:val="0A0A0A"/>
          <w:w w:val="105"/>
          <w:sz w:val="23"/>
        </w:rPr>
        <w:t>Hodari D., </w:t>
      </w:r>
      <w:r>
        <w:rPr>
          <w:color w:val="0A0A0A"/>
          <w:w w:val="105"/>
          <w:sz w:val="22"/>
        </w:rPr>
        <w:t>499 U.S.</w:t>
      </w:r>
      <w:r>
        <w:rPr>
          <w:color w:val="0A0A0A"/>
          <w:spacing w:val="36"/>
          <w:w w:val="105"/>
          <w:sz w:val="22"/>
        </w:rPr>
        <w:t> </w:t>
      </w:r>
      <w:r>
        <w:rPr>
          <w:color w:val="0A0A0A"/>
          <w:w w:val="105"/>
          <w:sz w:val="22"/>
        </w:rPr>
        <w:t>621</w:t>
      </w:r>
      <w:r>
        <w:rPr>
          <w:color w:val="0A0A0A"/>
          <w:spacing w:val="3"/>
          <w:w w:val="105"/>
          <w:sz w:val="22"/>
        </w:rPr>
        <w:t> </w:t>
      </w:r>
      <w:r>
        <w:rPr>
          <w:color w:val="0A0A0A"/>
          <w:w w:val="105"/>
          <w:sz w:val="22"/>
        </w:rPr>
        <w:t>(1991)</w:t>
        <w:tab/>
        <w:t>26</w:t>
      </w:r>
    </w:p>
    <w:p>
      <w:pPr>
        <w:tabs>
          <w:tab w:pos="940" w:val="left" w:leader="none"/>
          <w:tab w:pos="10205" w:val="right" w:leader="dot"/>
        </w:tabs>
        <w:spacing w:before="284"/>
        <w:ind w:left="23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432" from="610.795593pt,109.557538pt" to="610.795593pt,24.013985pt" stroked="true" strokeweight=".721128pt" strokecolor="#000000">
            <v:stroke dashstyle="solid"/>
            <w10:wrap type="none"/>
          </v:line>
        </w:pict>
      </w:r>
      <w:r>
        <w:rPr>
          <w:color w:val="0A0A0A"/>
          <w:w w:val="105"/>
          <w:sz w:val="22"/>
        </w:rPr>
        <w:t>8</w:t>
        <w:tab/>
      </w:r>
      <w:r>
        <w:rPr>
          <w:i/>
          <w:color w:val="0A0A0A"/>
          <w:w w:val="105"/>
          <w:position w:val="2"/>
          <w:sz w:val="23"/>
        </w:rPr>
        <w:t>Clark v. Martinez, </w:t>
      </w:r>
      <w:r>
        <w:rPr>
          <w:color w:val="0A0A0A"/>
          <w:w w:val="105"/>
          <w:position w:val="2"/>
          <w:sz w:val="22"/>
        </w:rPr>
        <w:t>543 U.S.</w:t>
      </w:r>
      <w:r>
        <w:rPr>
          <w:color w:val="0A0A0A"/>
          <w:spacing w:val="18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371</w:t>
      </w:r>
      <w:r>
        <w:rPr>
          <w:color w:val="0A0A0A"/>
          <w:spacing w:val="5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(2005)</w:t>
        <w:tab/>
        <w:t>28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  <w:tab w:pos="935" w:val="left" w:leader="none"/>
          <w:tab w:pos="10234" w:val="right" w:leader="dot"/>
        </w:tabs>
        <w:spacing w:line="240" w:lineRule="auto" w:before="285" w:after="0"/>
        <w:ind w:left="934" w:right="0" w:hanging="698"/>
        <w:jc w:val="left"/>
        <w:rPr>
          <w:rFonts w:ascii="Arial"/>
          <w:color w:val="0A0A0A"/>
          <w:sz w:val="20"/>
        </w:rPr>
      </w:pPr>
      <w:r>
        <w:rPr>
          <w:i/>
          <w:color w:val="0A0A0A"/>
          <w:w w:val="105"/>
          <w:position w:val="2"/>
          <w:sz w:val="23"/>
        </w:rPr>
        <w:t>Donaldson v. United States, </w:t>
      </w:r>
      <w:r>
        <w:rPr>
          <w:color w:val="0A0A0A"/>
          <w:w w:val="105"/>
          <w:position w:val="2"/>
          <w:sz w:val="22"/>
        </w:rPr>
        <w:t>400  U.S.</w:t>
      </w:r>
      <w:r>
        <w:rPr>
          <w:color w:val="0A0A0A"/>
          <w:spacing w:val="-29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517</w:t>
      </w:r>
      <w:r>
        <w:rPr>
          <w:color w:val="0A0A0A"/>
          <w:spacing w:val="1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(1971)</w:t>
        <w:tab/>
        <w:t>19</w:t>
      </w:r>
    </w:p>
    <w:p>
      <w:pPr>
        <w:pStyle w:val="ListParagraph"/>
        <w:numPr>
          <w:ilvl w:val="0"/>
          <w:numId w:val="6"/>
        </w:numPr>
        <w:tabs>
          <w:tab w:pos="937" w:val="left" w:leader="none"/>
          <w:tab w:pos="938" w:val="left" w:leader="none"/>
          <w:tab w:pos="10300" w:val="right" w:leader="dot"/>
        </w:tabs>
        <w:spacing w:line="240" w:lineRule="auto" w:before="290" w:after="0"/>
        <w:ind w:left="937" w:right="0" w:hanging="762"/>
        <w:jc w:val="left"/>
        <w:rPr>
          <w:color w:val="0A0A0A"/>
          <w:sz w:val="22"/>
        </w:rPr>
      </w:pPr>
      <w:r>
        <w:rPr>
          <w:i/>
          <w:color w:val="0A0A0A"/>
          <w:w w:val="110"/>
          <w:position w:val="2"/>
          <w:sz w:val="23"/>
        </w:rPr>
        <w:t>Ferguson v. City of Charleston, </w:t>
      </w:r>
      <w:r>
        <w:rPr>
          <w:color w:val="0A0A0A"/>
          <w:w w:val="110"/>
          <w:position w:val="2"/>
          <w:sz w:val="22"/>
        </w:rPr>
        <w:t>532 U.S.</w:t>
      </w:r>
      <w:r>
        <w:rPr>
          <w:color w:val="0A0A0A"/>
          <w:spacing w:val="-8"/>
          <w:w w:val="110"/>
          <w:position w:val="2"/>
          <w:sz w:val="22"/>
        </w:rPr>
        <w:t> </w:t>
      </w:r>
      <w:r>
        <w:rPr>
          <w:color w:val="0A0A0A"/>
          <w:w w:val="110"/>
          <w:position w:val="2"/>
          <w:sz w:val="22"/>
        </w:rPr>
        <w:t>67</w:t>
      </w:r>
      <w:r>
        <w:rPr>
          <w:color w:val="0A0A0A"/>
          <w:spacing w:val="-3"/>
          <w:w w:val="110"/>
          <w:position w:val="2"/>
          <w:sz w:val="22"/>
        </w:rPr>
        <w:t> </w:t>
      </w:r>
      <w:r>
        <w:rPr>
          <w:color w:val="0A0A0A"/>
          <w:w w:val="110"/>
          <w:position w:val="2"/>
          <w:sz w:val="22"/>
        </w:rPr>
        <w:t>(2001)</w:t>
        <w:tab/>
      </w:r>
      <w:r>
        <w:rPr>
          <w:color w:val="0A0A0A"/>
          <w:w w:val="115"/>
          <w:position w:val="2"/>
          <w:sz w:val="22"/>
        </w:rPr>
        <w:t>13</w:t>
      </w:r>
    </w:p>
    <w:p>
      <w:pPr>
        <w:pStyle w:val="ListParagraph"/>
        <w:numPr>
          <w:ilvl w:val="0"/>
          <w:numId w:val="6"/>
        </w:numPr>
        <w:tabs>
          <w:tab w:pos="939" w:val="left" w:leader="none"/>
          <w:tab w:pos="940" w:val="left" w:leader="none"/>
          <w:tab w:pos="5614" w:val="left" w:leader="none"/>
        </w:tabs>
        <w:spacing w:line="240" w:lineRule="auto" w:before="285" w:after="0"/>
        <w:ind w:left="939" w:right="0" w:hanging="764"/>
        <w:jc w:val="left"/>
        <w:rPr>
          <w:color w:val="0A0A0A"/>
          <w:sz w:val="22"/>
        </w:rPr>
      </w:pPr>
      <w:r>
        <w:rPr>
          <w:i/>
          <w:color w:val="0A0A0A"/>
          <w:w w:val="110"/>
          <w:position w:val="2"/>
          <w:sz w:val="23"/>
        </w:rPr>
        <w:t>In Matter of United </w:t>
      </w:r>
      <w:r>
        <w:rPr>
          <w:i/>
          <w:color w:val="0A0A0A"/>
          <w:w w:val="125"/>
          <w:position w:val="2"/>
          <w:sz w:val="23"/>
        </w:rPr>
        <w:t>States,_ </w:t>
      </w:r>
      <w:r>
        <w:rPr>
          <w:color w:val="0A0A0A"/>
          <w:w w:val="110"/>
          <w:position w:val="2"/>
          <w:sz w:val="22"/>
        </w:rPr>
        <w:t>F. Supp.</w:t>
      </w:r>
      <w:r>
        <w:rPr>
          <w:color w:val="0A0A0A"/>
          <w:spacing w:val="-8"/>
          <w:w w:val="110"/>
          <w:position w:val="2"/>
          <w:sz w:val="22"/>
        </w:rPr>
        <w:t> </w:t>
      </w:r>
      <w:r>
        <w:rPr>
          <w:color w:val="0A0A0A"/>
          <w:w w:val="110"/>
          <w:position w:val="2"/>
          <w:sz w:val="22"/>
        </w:rPr>
        <w:t>2d</w:t>
      </w:r>
      <w:r>
        <w:rPr>
          <w:color w:val="0A0A0A"/>
          <w:spacing w:val="-3"/>
          <w:w w:val="110"/>
          <w:position w:val="2"/>
          <w:sz w:val="22"/>
        </w:rPr>
        <w:t> </w:t>
      </w:r>
      <w:r>
        <w:rPr>
          <w:color w:val="0A0A0A"/>
          <w:w w:val="110"/>
          <w:position w:val="2"/>
          <w:sz w:val="22"/>
        </w:rPr>
        <w:t>_,</w:t>
        <w:tab/>
        <w:t>2014 WL 1395082</w:t>
      </w:r>
      <w:r>
        <w:rPr>
          <w:color w:val="0A0A0A"/>
          <w:spacing w:val="1"/>
          <w:w w:val="110"/>
          <w:position w:val="2"/>
          <w:sz w:val="22"/>
        </w:rPr>
        <w:t> </w:t>
      </w:r>
      <w:r>
        <w:rPr>
          <w:color w:val="0A0A0A"/>
          <w:w w:val="110"/>
          <w:position w:val="2"/>
          <w:sz w:val="22"/>
        </w:rPr>
        <w:t>(D.</w:t>
      </w:r>
    </w:p>
    <w:p>
      <w:pPr>
        <w:tabs>
          <w:tab w:pos="10254" w:val="right" w:leader="dot"/>
        </w:tabs>
        <w:spacing w:before="11"/>
        <w:ind w:left="937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D.C.</w:t>
      </w:r>
      <w:r>
        <w:rPr>
          <w:color w:val="0A0A0A"/>
          <w:spacing w:val="3"/>
          <w:w w:val="110"/>
          <w:sz w:val="22"/>
        </w:rPr>
        <w:t> </w:t>
      </w:r>
      <w:r>
        <w:rPr>
          <w:color w:val="0A0A0A"/>
          <w:w w:val="110"/>
          <w:sz w:val="22"/>
        </w:rPr>
        <w:t>2014)</w:t>
        <w:tab/>
        <w:t>15</w:t>
      </w:r>
    </w:p>
    <w:p>
      <w:pPr>
        <w:spacing w:before="50"/>
        <w:ind w:left="175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12</w:t>
      </w:r>
    </w:p>
    <w:p>
      <w:pPr>
        <w:tabs>
          <w:tab w:pos="9567" w:val="left" w:leader="dot"/>
        </w:tabs>
        <w:spacing w:before="2"/>
        <w:ind w:left="934" w:right="0" w:firstLine="0"/>
        <w:jc w:val="left"/>
        <w:rPr>
          <w:i/>
          <w:sz w:val="23"/>
        </w:rPr>
      </w:pPr>
      <w:r>
        <w:rPr>
          <w:i/>
          <w:color w:val="0A0A0A"/>
          <w:w w:val="105"/>
          <w:sz w:val="23"/>
        </w:rPr>
        <w:t>In re Application,  </w:t>
      </w:r>
      <w:r>
        <w:rPr>
          <w:color w:val="0A0A0A"/>
          <w:w w:val="105"/>
          <w:sz w:val="22"/>
        </w:rPr>
        <w:t>724 F.3d 600 (5th</w:t>
      </w:r>
      <w:r>
        <w:rPr>
          <w:color w:val="0A0A0A"/>
          <w:spacing w:val="-16"/>
          <w:w w:val="105"/>
          <w:sz w:val="22"/>
        </w:rPr>
        <w:t> </w:t>
      </w:r>
      <w:r>
        <w:rPr>
          <w:color w:val="0A0A0A"/>
          <w:w w:val="105"/>
          <w:sz w:val="22"/>
        </w:rPr>
        <w:t>Cir.</w:t>
      </w:r>
      <w:r>
        <w:rPr>
          <w:color w:val="0A0A0A"/>
          <w:spacing w:val="7"/>
          <w:w w:val="105"/>
          <w:sz w:val="22"/>
        </w:rPr>
        <w:t> </w:t>
      </w:r>
      <w:r>
        <w:rPr>
          <w:color w:val="0A0A0A"/>
          <w:w w:val="105"/>
          <w:sz w:val="22"/>
        </w:rPr>
        <w:t>2013)</w:t>
        <w:tab/>
      </w:r>
      <w:r>
        <w:rPr>
          <w:i/>
          <w:color w:val="0A0A0A"/>
          <w:w w:val="105"/>
          <w:sz w:val="23"/>
        </w:rPr>
        <w:t>passim</w:t>
      </w:r>
    </w:p>
    <w:p>
      <w:pPr>
        <w:spacing w:line="249" w:lineRule="exact" w:before="57"/>
        <w:ind w:left="175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408" from="610.31488pt,125.575651pt" to="610.31488pt,2.54672pt" stroked="true" strokeweight=".721128pt" strokecolor="#000000">
            <v:stroke dashstyle="solid"/>
            <w10:wrap type="none"/>
          </v:line>
        </w:pict>
      </w:r>
      <w:r>
        <w:rPr>
          <w:color w:val="0A0A0A"/>
          <w:w w:val="110"/>
          <w:sz w:val="22"/>
        </w:rPr>
        <w:t>13</w:t>
      </w:r>
    </w:p>
    <w:p>
      <w:pPr>
        <w:tabs>
          <w:tab w:pos="10230" w:val="right" w:leader="dot"/>
        </w:tabs>
        <w:spacing w:line="261" w:lineRule="exact" w:before="0"/>
        <w:ind w:left="934" w:right="0" w:firstLine="0"/>
        <w:jc w:val="left"/>
        <w:rPr>
          <w:sz w:val="22"/>
        </w:rPr>
      </w:pPr>
      <w:r>
        <w:rPr>
          <w:i/>
          <w:color w:val="0A0A0A"/>
          <w:w w:val="105"/>
          <w:sz w:val="23"/>
        </w:rPr>
        <w:t>In re United States, </w:t>
      </w:r>
      <w:r>
        <w:rPr>
          <w:color w:val="0A0A0A"/>
          <w:w w:val="105"/>
          <w:sz w:val="22"/>
        </w:rPr>
        <w:t>441 F. Supp. 2d 816 (S.D.</w:t>
      </w:r>
      <w:r>
        <w:rPr>
          <w:color w:val="0A0A0A"/>
          <w:spacing w:val="45"/>
          <w:w w:val="105"/>
          <w:sz w:val="22"/>
        </w:rPr>
        <w:t> </w:t>
      </w:r>
      <w:r>
        <w:rPr>
          <w:color w:val="0A0A0A"/>
          <w:w w:val="105"/>
          <w:sz w:val="22"/>
        </w:rPr>
        <w:t>Tex.</w:t>
      </w:r>
      <w:r>
        <w:rPr>
          <w:color w:val="0A0A0A"/>
          <w:spacing w:val="3"/>
          <w:w w:val="105"/>
          <w:sz w:val="22"/>
        </w:rPr>
        <w:t> </w:t>
      </w:r>
      <w:r>
        <w:rPr>
          <w:color w:val="0A0A0A"/>
          <w:w w:val="105"/>
          <w:sz w:val="22"/>
        </w:rPr>
        <w:t>2006)</w:t>
        <w:tab/>
        <w:t>22</w:t>
      </w:r>
    </w:p>
    <w:p>
      <w:pPr>
        <w:spacing w:line="252" w:lineRule="exact" w:before="53"/>
        <w:ind w:left="170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14</w:t>
      </w:r>
    </w:p>
    <w:p>
      <w:pPr>
        <w:tabs>
          <w:tab w:pos="10326" w:val="right" w:leader="dot"/>
        </w:tabs>
        <w:spacing w:line="263" w:lineRule="exact" w:before="0"/>
        <w:ind w:left="934" w:right="0" w:firstLine="0"/>
        <w:jc w:val="left"/>
        <w:rPr>
          <w:sz w:val="22"/>
        </w:rPr>
      </w:pPr>
      <w:r>
        <w:rPr>
          <w:i/>
          <w:color w:val="0A0A0A"/>
          <w:w w:val="105"/>
          <w:sz w:val="23"/>
        </w:rPr>
        <w:t>In re United States, </w:t>
      </w:r>
      <w:r>
        <w:rPr>
          <w:color w:val="0A0A0A"/>
          <w:w w:val="105"/>
          <w:sz w:val="22"/>
        </w:rPr>
        <w:t>2006 WL 1876847 (N.D.</w:t>
      </w:r>
      <w:r>
        <w:rPr>
          <w:color w:val="0A0A0A"/>
          <w:spacing w:val="-19"/>
          <w:w w:val="105"/>
          <w:sz w:val="22"/>
        </w:rPr>
        <w:t> </w:t>
      </w:r>
      <w:r>
        <w:rPr>
          <w:color w:val="0A0A0A"/>
          <w:w w:val="105"/>
          <w:sz w:val="22"/>
        </w:rPr>
        <w:t>Ind.</w:t>
      </w:r>
      <w:r>
        <w:rPr>
          <w:color w:val="0A0A0A"/>
          <w:spacing w:val="4"/>
          <w:w w:val="105"/>
          <w:sz w:val="22"/>
        </w:rPr>
        <w:t> </w:t>
      </w:r>
      <w:r>
        <w:rPr>
          <w:color w:val="0A0A0A"/>
          <w:w w:val="105"/>
          <w:sz w:val="22"/>
        </w:rPr>
        <w:t>2006)</w:t>
        <w:tab/>
      </w:r>
      <w:r>
        <w:rPr>
          <w:color w:val="0A0A0A"/>
          <w:w w:val="115"/>
          <w:sz w:val="22"/>
        </w:rPr>
        <w:t>15</w:t>
      </w:r>
    </w:p>
    <w:p>
      <w:pPr>
        <w:spacing w:line="247" w:lineRule="exact" w:before="52"/>
        <w:ind w:left="175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15</w:t>
      </w:r>
    </w:p>
    <w:p>
      <w:pPr>
        <w:tabs>
          <w:tab w:pos="10206" w:val="right" w:leader="dot"/>
        </w:tabs>
        <w:spacing w:line="270" w:lineRule="exact" w:before="0"/>
        <w:ind w:left="934" w:right="0" w:firstLine="0"/>
        <w:jc w:val="left"/>
        <w:rPr>
          <w:sz w:val="22"/>
        </w:rPr>
      </w:pPr>
      <w:r>
        <w:rPr>
          <w:i/>
          <w:color w:val="0A0A0A"/>
          <w:w w:val="105"/>
          <w:sz w:val="23"/>
        </w:rPr>
        <w:t>In the Matter of an Application, </w:t>
      </w:r>
      <w:r>
        <w:rPr>
          <w:color w:val="0A0A0A"/>
          <w:w w:val="105"/>
          <w:sz w:val="22"/>
        </w:rPr>
        <w:t>736 </w:t>
      </w:r>
      <w:r>
        <w:rPr>
          <w:color w:val="0A0A0A"/>
          <w:w w:val="105"/>
          <w:sz w:val="24"/>
        </w:rPr>
        <w:t>F. </w:t>
      </w:r>
      <w:r>
        <w:rPr>
          <w:color w:val="0A0A0A"/>
          <w:w w:val="105"/>
          <w:sz w:val="22"/>
        </w:rPr>
        <w:t>Supp. 2d 578 (E.D.</w:t>
      </w:r>
      <w:r>
        <w:rPr>
          <w:color w:val="0A0A0A"/>
          <w:spacing w:val="-12"/>
          <w:w w:val="105"/>
          <w:sz w:val="22"/>
        </w:rPr>
        <w:t> </w:t>
      </w:r>
      <w:r>
        <w:rPr>
          <w:color w:val="0A0A0A"/>
          <w:w w:val="105"/>
          <w:sz w:val="24"/>
        </w:rPr>
        <w:t>N.Y.</w:t>
      </w:r>
      <w:r>
        <w:rPr>
          <w:color w:val="0A0A0A"/>
          <w:spacing w:val="-1"/>
          <w:w w:val="105"/>
          <w:sz w:val="24"/>
        </w:rPr>
        <w:t> </w:t>
      </w:r>
      <w:r>
        <w:rPr>
          <w:color w:val="0A0A0A"/>
          <w:w w:val="105"/>
          <w:sz w:val="22"/>
        </w:rPr>
        <w:t>2010)</w:t>
        <w:tab/>
        <w:t>15</w:t>
      </w:r>
    </w:p>
    <w:p>
      <w:pPr>
        <w:spacing w:line="247" w:lineRule="exact" w:before="50"/>
        <w:ind w:left="170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16</w:t>
      </w:r>
    </w:p>
    <w:p>
      <w:pPr>
        <w:tabs>
          <w:tab w:pos="10274" w:val="right" w:leader="dot"/>
        </w:tabs>
        <w:spacing w:line="270" w:lineRule="exact" w:before="0"/>
        <w:ind w:left="934" w:right="0" w:firstLine="0"/>
        <w:jc w:val="left"/>
        <w:rPr>
          <w:sz w:val="22"/>
        </w:rPr>
      </w:pPr>
      <w:r>
        <w:rPr>
          <w:i/>
          <w:color w:val="0A0A0A"/>
          <w:w w:val="110"/>
          <w:sz w:val="23"/>
        </w:rPr>
        <w:t>In</w:t>
      </w:r>
      <w:r>
        <w:rPr>
          <w:i/>
          <w:color w:val="0A0A0A"/>
          <w:spacing w:val="-14"/>
          <w:w w:val="110"/>
          <w:sz w:val="23"/>
        </w:rPr>
        <w:t> </w:t>
      </w:r>
      <w:r>
        <w:rPr>
          <w:i/>
          <w:color w:val="0A0A0A"/>
          <w:w w:val="110"/>
          <w:sz w:val="23"/>
        </w:rPr>
        <w:t>the</w:t>
      </w:r>
      <w:r>
        <w:rPr>
          <w:i/>
          <w:color w:val="0A0A0A"/>
          <w:spacing w:val="-11"/>
          <w:w w:val="110"/>
          <w:sz w:val="23"/>
        </w:rPr>
        <w:t> </w:t>
      </w:r>
      <w:r>
        <w:rPr>
          <w:i/>
          <w:color w:val="0A0A0A"/>
          <w:w w:val="110"/>
          <w:sz w:val="23"/>
        </w:rPr>
        <w:t>Matter of</w:t>
      </w:r>
      <w:r>
        <w:rPr>
          <w:i/>
          <w:color w:val="0A0A0A"/>
          <w:spacing w:val="-9"/>
          <w:w w:val="110"/>
          <w:sz w:val="23"/>
        </w:rPr>
        <w:t> </w:t>
      </w:r>
      <w:r>
        <w:rPr>
          <w:i/>
          <w:color w:val="0A0A0A"/>
          <w:w w:val="110"/>
          <w:sz w:val="23"/>
        </w:rPr>
        <w:t>an</w:t>
      </w:r>
      <w:r>
        <w:rPr>
          <w:i/>
          <w:color w:val="0A0A0A"/>
          <w:spacing w:val="-12"/>
          <w:w w:val="110"/>
          <w:sz w:val="23"/>
        </w:rPr>
        <w:t> </w:t>
      </w:r>
      <w:r>
        <w:rPr>
          <w:i/>
          <w:color w:val="0A0A0A"/>
          <w:w w:val="110"/>
          <w:sz w:val="23"/>
        </w:rPr>
        <w:t>Application,</w:t>
      </w:r>
      <w:r>
        <w:rPr>
          <w:i/>
          <w:color w:val="0A0A0A"/>
          <w:spacing w:val="7"/>
          <w:w w:val="110"/>
          <w:sz w:val="23"/>
        </w:rPr>
        <w:t> </w:t>
      </w:r>
      <w:r>
        <w:rPr>
          <w:color w:val="0A0A0A"/>
          <w:w w:val="110"/>
          <w:sz w:val="22"/>
        </w:rPr>
        <w:t>809</w:t>
      </w:r>
      <w:r>
        <w:rPr>
          <w:color w:val="0A0A0A"/>
          <w:spacing w:val="-6"/>
          <w:w w:val="110"/>
          <w:sz w:val="22"/>
        </w:rPr>
        <w:t> </w:t>
      </w:r>
      <w:r>
        <w:rPr>
          <w:color w:val="0A0A0A"/>
          <w:w w:val="110"/>
          <w:sz w:val="22"/>
        </w:rPr>
        <w:t>F.</w:t>
      </w:r>
      <w:r>
        <w:rPr>
          <w:color w:val="0A0A0A"/>
          <w:spacing w:val="-6"/>
          <w:w w:val="110"/>
          <w:sz w:val="22"/>
        </w:rPr>
        <w:t> </w:t>
      </w:r>
      <w:r>
        <w:rPr>
          <w:color w:val="0A0A0A"/>
          <w:w w:val="110"/>
          <w:sz w:val="22"/>
        </w:rPr>
        <w:t>Supp. 2d</w:t>
      </w:r>
      <w:r>
        <w:rPr>
          <w:color w:val="0A0A0A"/>
          <w:spacing w:val="-1"/>
          <w:w w:val="110"/>
          <w:sz w:val="22"/>
        </w:rPr>
        <w:t> </w:t>
      </w:r>
      <w:r>
        <w:rPr>
          <w:color w:val="0A0A0A"/>
          <w:w w:val="110"/>
          <w:sz w:val="22"/>
        </w:rPr>
        <w:t>113</w:t>
      </w:r>
      <w:r>
        <w:rPr>
          <w:color w:val="0A0A0A"/>
          <w:spacing w:val="-5"/>
          <w:w w:val="110"/>
          <w:sz w:val="22"/>
        </w:rPr>
        <w:t> </w:t>
      </w:r>
      <w:r>
        <w:rPr>
          <w:color w:val="0A0A0A"/>
          <w:w w:val="110"/>
          <w:sz w:val="22"/>
        </w:rPr>
        <w:t>(E.D.</w:t>
      </w:r>
      <w:r>
        <w:rPr>
          <w:color w:val="0A0A0A"/>
          <w:spacing w:val="4"/>
          <w:w w:val="110"/>
          <w:sz w:val="22"/>
        </w:rPr>
        <w:t> </w:t>
      </w:r>
      <w:r>
        <w:rPr>
          <w:color w:val="0A0A0A"/>
          <w:w w:val="110"/>
          <w:sz w:val="24"/>
        </w:rPr>
        <w:t>N.Y.</w:t>
      </w:r>
      <w:r>
        <w:rPr>
          <w:color w:val="0A0A0A"/>
          <w:spacing w:val="-8"/>
          <w:w w:val="110"/>
          <w:sz w:val="24"/>
        </w:rPr>
        <w:t> </w:t>
      </w:r>
      <w:r>
        <w:rPr>
          <w:color w:val="0A0A0A"/>
          <w:w w:val="110"/>
          <w:sz w:val="22"/>
        </w:rPr>
        <w:t>2011)</w:t>
        <w:tab/>
      </w:r>
      <w:r>
        <w:rPr>
          <w:color w:val="0A0A0A"/>
          <w:w w:val="115"/>
          <w:sz w:val="22"/>
        </w:rPr>
        <w:t>15</w:t>
      </w:r>
    </w:p>
    <w:p>
      <w:pPr>
        <w:spacing w:line="252" w:lineRule="exact" w:before="51"/>
        <w:ind w:left="170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17</w:t>
      </w:r>
    </w:p>
    <w:p>
      <w:pPr>
        <w:tabs>
          <w:tab w:pos="9582" w:val="left" w:leader="dot"/>
        </w:tabs>
        <w:spacing w:line="263" w:lineRule="exact" w:before="0"/>
        <w:ind w:left="929" w:right="0" w:firstLine="0"/>
        <w:jc w:val="left"/>
        <w:rPr>
          <w:i/>
          <w:sz w:val="23"/>
        </w:rPr>
      </w:pPr>
      <w:r>
        <w:rPr>
          <w:i/>
          <w:color w:val="0A0A0A"/>
          <w:w w:val="105"/>
          <w:sz w:val="23"/>
        </w:rPr>
        <w:t>In the Matter of the Application, </w:t>
      </w:r>
      <w:r>
        <w:rPr>
          <w:color w:val="0A0A0A"/>
          <w:w w:val="105"/>
          <w:sz w:val="22"/>
        </w:rPr>
        <w:t>620 F.3d 304 (3d</w:t>
      </w:r>
      <w:r>
        <w:rPr>
          <w:color w:val="0A0A0A"/>
          <w:spacing w:val="29"/>
          <w:w w:val="105"/>
          <w:sz w:val="22"/>
        </w:rPr>
        <w:t> </w:t>
      </w:r>
      <w:r>
        <w:rPr>
          <w:color w:val="0A0A0A"/>
          <w:w w:val="105"/>
          <w:sz w:val="22"/>
        </w:rPr>
        <w:t>Cir.</w:t>
      </w:r>
      <w:r>
        <w:rPr>
          <w:color w:val="0A0A0A"/>
          <w:spacing w:val="5"/>
          <w:w w:val="105"/>
          <w:sz w:val="22"/>
        </w:rPr>
        <w:t> </w:t>
      </w:r>
      <w:r>
        <w:rPr>
          <w:color w:val="0A0A0A"/>
          <w:w w:val="105"/>
          <w:sz w:val="22"/>
        </w:rPr>
        <w:t>2010)</w:t>
        <w:tab/>
      </w:r>
      <w:r>
        <w:rPr>
          <w:i/>
          <w:color w:val="0A0A0A"/>
          <w:w w:val="105"/>
          <w:sz w:val="23"/>
        </w:rPr>
        <w:t>passim</w:t>
      </w:r>
    </w:p>
    <w:p>
      <w:pPr>
        <w:spacing w:line="252" w:lineRule="exact" w:before="52"/>
        <w:ind w:left="170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18</w:t>
      </w:r>
    </w:p>
    <w:p>
      <w:pPr>
        <w:tabs>
          <w:tab w:pos="9916" w:val="left" w:leader="dot"/>
        </w:tabs>
        <w:spacing w:line="263" w:lineRule="exact" w:before="0"/>
        <w:ind w:left="933" w:right="0" w:firstLine="0"/>
        <w:jc w:val="left"/>
        <w:rPr>
          <w:sz w:val="22"/>
        </w:rPr>
      </w:pPr>
      <w:r>
        <w:rPr>
          <w:i/>
          <w:color w:val="0A0A0A"/>
          <w:w w:val="105"/>
          <w:sz w:val="23"/>
        </w:rPr>
        <w:t>Katz v. United States, </w:t>
      </w:r>
      <w:r>
        <w:rPr>
          <w:color w:val="0A0A0A"/>
          <w:w w:val="105"/>
          <w:sz w:val="22"/>
        </w:rPr>
        <w:t>389 U.S.</w:t>
      </w:r>
      <w:r>
        <w:rPr>
          <w:color w:val="0A0A0A"/>
          <w:spacing w:val="23"/>
          <w:w w:val="105"/>
          <w:sz w:val="22"/>
        </w:rPr>
        <w:t> </w:t>
      </w:r>
      <w:r>
        <w:rPr>
          <w:color w:val="0A0A0A"/>
          <w:w w:val="105"/>
          <w:sz w:val="22"/>
        </w:rPr>
        <w:t>347</w:t>
      </w:r>
      <w:r>
        <w:rPr>
          <w:color w:val="0A0A0A"/>
          <w:spacing w:val="2"/>
          <w:w w:val="105"/>
          <w:sz w:val="22"/>
        </w:rPr>
        <w:t> </w:t>
      </w:r>
      <w:r>
        <w:rPr>
          <w:color w:val="0A0A0A"/>
          <w:w w:val="105"/>
          <w:sz w:val="22"/>
        </w:rPr>
        <w:t>(1967)</w:t>
        <w:tab/>
        <w:t>5,6</w:t>
      </w:r>
    </w:p>
    <w:p>
      <w:pPr>
        <w:spacing w:line="252" w:lineRule="exact" w:before="52"/>
        <w:ind w:left="170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19</w:t>
      </w:r>
    </w:p>
    <w:p>
      <w:pPr>
        <w:tabs>
          <w:tab w:pos="9760" w:val="left" w:leader="dot"/>
        </w:tabs>
        <w:spacing w:line="263" w:lineRule="exact" w:before="0"/>
        <w:ind w:left="928" w:right="0" w:firstLine="0"/>
        <w:jc w:val="left"/>
        <w:rPr>
          <w:sz w:val="22"/>
        </w:rPr>
      </w:pPr>
      <w:r>
        <w:rPr/>
        <w:pict>
          <v:group style="position:absolute;margin-left:607.671021pt;margin-top:6.581326pt;width:2.65pt;height:178.3pt;mso-position-horizontal-relative:page;mso-position-vertical-relative:paragraph;z-index:1336" coordorigin="12153,132" coordsize="53,3566">
            <v:shape style="position:absolute;left:12153;top:1900;width:29;height:1798" type="#_x0000_t75" stroked="false">
              <v:imagedata r:id="rId7" o:title=""/>
            </v:shape>
            <v:line style="position:absolute" from="12197,1900" to="12197,132" stroked="true" strokeweight=".961504pt" strokecolor="#000000">
              <v:stroke dashstyle="solid"/>
            </v:line>
            <w10:wrap type="none"/>
          </v:group>
        </w:pict>
      </w:r>
      <w:r>
        <w:rPr>
          <w:i/>
          <w:color w:val="0A0A0A"/>
          <w:w w:val="105"/>
          <w:sz w:val="23"/>
        </w:rPr>
        <w:t>Kyllo v. United States, </w:t>
      </w:r>
      <w:r>
        <w:rPr>
          <w:color w:val="0A0A0A"/>
          <w:w w:val="105"/>
          <w:sz w:val="22"/>
        </w:rPr>
        <w:t>533 U.S.</w:t>
      </w:r>
      <w:r>
        <w:rPr>
          <w:color w:val="0A0A0A"/>
          <w:spacing w:val="23"/>
          <w:w w:val="105"/>
          <w:sz w:val="22"/>
        </w:rPr>
        <w:t> </w:t>
      </w:r>
      <w:r>
        <w:rPr>
          <w:color w:val="0A0A0A"/>
          <w:w w:val="105"/>
          <w:sz w:val="22"/>
        </w:rPr>
        <w:t>27</w:t>
      </w:r>
      <w:r>
        <w:rPr>
          <w:color w:val="0A0A0A"/>
          <w:spacing w:val="3"/>
          <w:w w:val="105"/>
          <w:sz w:val="22"/>
        </w:rPr>
        <w:t> </w:t>
      </w:r>
      <w:r>
        <w:rPr>
          <w:color w:val="0A0A0A"/>
          <w:w w:val="105"/>
          <w:sz w:val="22"/>
        </w:rPr>
        <w:t>(2001)</w:t>
        <w:tab/>
        <w:t>7,14</w:t>
      </w:r>
    </w:p>
    <w:p>
      <w:pPr>
        <w:spacing w:before="48"/>
        <w:ind w:left="167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20</w:t>
      </w:r>
    </w:p>
    <w:p>
      <w:pPr>
        <w:tabs>
          <w:tab w:pos="10249" w:val="right" w:leader="dot"/>
        </w:tabs>
        <w:spacing w:before="2"/>
        <w:ind w:left="926" w:right="0" w:firstLine="0"/>
        <w:jc w:val="left"/>
        <w:rPr>
          <w:sz w:val="22"/>
        </w:rPr>
      </w:pPr>
      <w:r>
        <w:rPr>
          <w:i/>
          <w:color w:val="0A0A0A"/>
          <w:w w:val="105"/>
          <w:sz w:val="23"/>
        </w:rPr>
        <w:t>Martin v. Franklin Capital Corp., </w:t>
      </w:r>
      <w:r>
        <w:rPr>
          <w:color w:val="0A0A0A"/>
          <w:w w:val="105"/>
          <w:sz w:val="22"/>
        </w:rPr>
        <w:t>546 U.S.</w:t>
      </w:r>
      <w:r>
        <w:rPr>
          <w:color w:val="0A0A0A"/>
          <w:spacing w:val="37"/>
          <w:w w:val="105"/>
          <w:sz w:val="22"/>
        </w:rPr>
        <w:t> </w:t>
      </w:r>
      <w:r>
        <w:rPr>
          <w:color w:val="0A0A0A"/>
          <w:w w:val="105"/>
          <w:sz w:val="22"/>
        </w:rPr>
        <w:t>132</w:t>
      </w:r>
      <w:r>
        <w:rPr>
          <w:color w:val="0A0A0A"/>
          <w:spacing w:val="2"/>
          <w:w w:val="105"/>
          <w:sz w:val="22"/>
        </w:rPr>
        <w:t> </w:t>
      </w:r>
      <w:r>
        <w:rPr>
          <w:color w:val="0A0A0A"/>
          <w:w w:val="105"/>
          <w:sz w:val="22"/>
        </w:rPr>
        <w:t>(2005)</w:t>
        <w:tab/>
        <w:t>26</w:t>
      </w:r>
    </w:p>
    <w:p>
      <w:pPr>
        <w:spacing w:line="252" w:lineRule="exact" w:before="48"/>
        <w:ind w:left="172" w:right="0" w:firstLine="0"/>
        <w:jc w:val="left"/>
        <w:rPr>
          <w:sz w:val="22"/>
        </w:rPr>
      </w:pPr>
      <w:r>
        <w:rPr>
          <w:color w:val="1F1F1F"/>
          <w:w w:val="105"/>
          <w:sz w:val="22"/>
        </w:rPr>
        <w:t>21</w:t>
      </w:r>
    </w:p>
    <w:p>
      <w:pPr>
        <w:tabs>
          <w:tab w:pos="10259" w:val="right" w:leader="dot"/>
        </w:tabs>
        <w:spacing w:line="263" w:lineRule="exact" w:before="0"/>
        <w:ind w:left="922" w:right="0" w:firstLine="0"/>
        <w:jc w:val="left"/>
        <w:rPr>
          <w:sz w:val="22"/>
        </w:rPr>
      </w:pPr>
      <w:r>
        <w:rPr>
          <w:i/>
          <w:color w:val="0A0A0A"/>
          <w:w w:val="105"/>
          <w:sz w:val="23"/>
        </w:rPr>
        <w:t>Maryland v. King, </w:t>
      </w:r>
      <w:r>
        <w:rPr>
          <w:color w:val="0A0A0A"/>
          <w:w w:val="105"/>
          <w:sz w:val="22"/>
        </w:rPr>
        <w:t>133 S. Ct.</w:t>
      </w:r>
      <w:r>
        <w:rPr>
          <w:color w:val="0A0A0A"/>
          <w:spacing w:val="-21"/>
          <w:w w:val="105"/>
          <w:sz w:val="22"/>
        </w:rPr>
        <w:t> </w:t>
      </w:r>
      <w:r>
        <w:rPr>
          <w:color w:val="0A0A0A"/>
          <w:w w:val="105"/>
          <w:sz w:val="22"/>
        </w:rPr>
        <w:t>1958,</w:t>
      </w:r>
      <w:r>
        <w:rPr>
          <w:color w:val="0A0A0A"/>
          <w:spacing w:val="5"/>
          <w:w w:val="105"/>
          <w:sz w:val="22"/>
        </w:rPr>
        <w:t> </w:t>
      </w:r>
      <w:r>
        <w:rPr>
          <w:color w:val="0A0A0A"/>
          <w:w w:val="105"/>
          <w:sz w:val="22"/>
        </w:rPr>
        <w:t>(2013)</w:t>
        <w:tab/>
        <w:t>17</w:t>
      </w:r>
    </w:p>
    <w:p>
      <w:pPr>
        <w:pStyle w:val="Heading2"/>
        <w:spacing w:line="268" w:lineRule="exact" w:before="45"/>
        <w:ind w:left="151"/>
      </w:pPr>
      <w:r>
        <w:rPr>
          <w:color w:val="0A0A0A"/>
        </w:rPr>
        <w:t>22</w:t>
      </w:r>
    </w:p>
    <w:p>
      <w:pPr>
        <w:tabs>
          <w:tab w:pos="10212" w:val="right" w:leader="dot"/>
        </w:tabs>
        <w:spacing w:line="249" w:lineRule="exact" w:before="0"/>
        <w:ind w:left="932" w:right="0" w:firstLine="0"/>
        <w:jc w:val="left"/>
        <w:rPr>
          <w:sz w:val="22"/>
        </w:rPr>
      </w:pPr>
      <w:r>
        <w:rPr>
          <w:i/>
          <w:color w:val="0A0A0A"/>
          <w:w w:val="105"/>
          <w:sz w:val="23"/>
        </w:rPr>
        <w:t>POM Wonderful LLC v. Coca-Cola Co., </w:t>
      </w:r>
      <w:r>
        <w:rPr>
          <w:color w:val="0A0A0A"/>
          <w:w w:val="105"/>
          <w:sz w:val="22"/>
        </w:rPr>
        <w:t>132 S. Ct.</w:t>
      </w:r>
      <w:r>
        <w:rPr>
          <w:color w:val="0A0A0A"/>
          <w:spacing w:val="53"/>
          <w:w w:val="105"/>
          <w:sz w:val="22"/>
        </w:rPr>
        <w:t> </w:t>
      </w:r>
      <w:r>
        <w:rPr>
          <w:color w:val="0A0A0A"/>
          <w:w w:val="105"/>
          <w:sz w:val="22"/>
        </w:rPr>
        <w:t>2228</w:t>
      </w:r>
      <w:r>
        <w:rPr>
          <w:color w:val="0A0A0A"/>
          <w:spacing w:val="4"/>
          <w:w w:val="105"/>
          <w:sz w:val="22"/>
        </w:rPr>
        <w:t> </w:t>
      </w:r>
      <w:r>
        <w:rPr>
          <w:color w:val="0A0A0A"/>
          <w:w w:val="105"/>
          <w:sz w:val="22"/>
        </w:rPr>
        <w:t>(2014)</w:t>
        <w:tab/>
        <w:t>25</w:t>
      </w:r>
    </w:p>
    <w:p>
      <w:pPr>
        <w:spacing w:line="252" w:lineRule="exact" w:before="52"/>
        <w:ind w:left="167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23</w:t>
      </w:r>
    </w:p>
    <w:p>
      <w:pPr>
        <w:tabs>
          <w:tab w:pos="10220" w:val="right" w:leader="dot"/>
        </w:tabs>
        <w:spacing w:line="263" w:lineRule="exact" w:before="0"/>
        <w:ind w:left="925" w:right="0" w:firstLine="0"/>
        <w:jc w:val="left"/>
        <w:rPr>
          <w:sz w:val="22"/>
        </w:rPr>
      </w:pPr>
      <w:r>
        <w:rPr>
          <w:i/>
          <w:color w:val="0A0A0A"/>
          <w:w w:val="105"/>
          <w:sz w:val="23"/>
        </w:rPr>
        <w:t>Quon v. Arch Wireless Operating Co. Inc., </w:t>
      </w:r>
      <w:r>
        <w:rPr>
          <w:color w:val="0A0A0A"/>
          <w:w w:val="105"/>
          <w:sz w:val="22"/>
        </w:rPr>
        <w:t>529 F.3d 892 (9th Cir.</w:t>
      </w:r>
      <w:r>
        <w:rPr>
          <w:color w:val="0A0A0A"/>
          <w:spacing w:val="3"/>
          <w:w w:val="105"/>
          <w:sz w:val="22"/>
        </w:rPr>
        <w:t> </w:t>
      </w:r>
      <w:r>
        <w:rPr>
          <w:color w:val="0A0A0A"/>
          <w:w w:val="105"/>
          <w:sz w:val="22"/>
        </w:rPr>
        <w:t>2008),</w:t>
        <w:tab/>
        <w:t>13</w:t>
      </w:r>
    </w:p>
    <w:p>
      <w:pPr>
        <w:spacing w:before="48"/>
        <w:ind w:left="163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24</w:t>
      </w:r>
    </w:p>
    <w:p>
      <w:pPr>
        <w:pStyle w:val="Heading4"/>
        <w:spacing w:before="7"/>
        <w:ind w:left="927" w:right="855"/>
        <w:jc w:val="center"/>
      </w:pPr>
      <w:r>
        <w:rPr>
          <w:color w:val="0A0A0A"/>
        </w:rPr>
        <w:t>ii</w:t>
      </w:r>
    </w:p>
    <w:p>
      <w:pPr>
        <w:spacing w:before="26"/>
        <w:ind w:left="163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25</w:t>
      </w:r>
    </w:p>
    <w:p>
      <w:pPr>
        <w:spacing w:after="0"/>
        <w:jc w:val="left"/>
        <w:rPr>
          <w:sz w:val="22"/>
        </w:rPr>
        <w:sectPr>
          <w:pgSz w:w="12250" w:h="15840"/>
          <w:pgMar w:top="60" w:bottom="0" w:left="1140" w:right="0"/>
        </w:sectPr>
      </w:pPr>
    </w:p>
    <w:p>
      <w:pPr>
        <w:pStyle w:val="BodyText"/>
        <w:spacing w:before="10"/>
        <w:rPr>
          <w:sz w:val="13"/>
        </w:rPr>
      </w:pPr>
      <w:r>
        <w:rPr/>
        <w:pict>
          <v:line style="position:absolute;mso-position-horizontal-relative:page;mso-position-vertical-relative:page;z-index:-55000" from="81.247116pt,770.853144pt" to="81.247116pt,24.990252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28" from="580.267883pt,769.891979pt" to="580.267883pt,24.029087pt" stroked="true" strokeweight=".721128pt" strokecolor="#000000">
            <v:stroke dashstyle="solid"/>
            <w10:wrap type="none"/>
          </v:line>
        </w:pict>
      </w:r>
    </w:p>
    <w:p>
      <w:pPr>
        <w:pStyle w:val="BodyText"/>
        <w:tabs>
          <w:tab w:pos="5576" w:val="left" w:leader="none"/>
          <w:tab w:pos="7231" w:val="left" w:leader="none"/>
        </w:tabs>
        <w:spacing w:before="93"/>
        <w:ind w:left="1463"/>
        <w:rPr>
          <w:rFonts w:ascii="Arial"/>
        </w:rPr>
      </w:pPr>
      <w:r>
        <w:rPr/>
        <w:pict>
          <v:line style="position:absolute;mso-position-horizontal-relative:page;mso-position-vertical-relative:paragraph;z-index:1576" from="611.276367pt,305.948529pt" to="611.276367pt,-8.111651pt" stroked="true" strokeweight=".721128pt" strokecolor="#000000">
            <v:stroke dashstyle="solid"/>
            <w10:wrap type="none"/>
          </v:line>
        </w:pict>
      </w:r>
      <w:r>
        <w:rPr>
          <w:rFonts w:ascii="Arial"/>
          <w:color w:val="0101FD"/>
          <w:w w:val="105"/>
        </w:rPr>
        <w:t>Case3:14-xr-90532-NC </w:t>
      </w:r>
      <w:r>
        <w:rPr>
          <w:rFonts w:ascii="Arial"/>
          <w:color w:val="0101FD"/>
          <w:spacing w:val="25"/>
          <w:w w:val="105"/>
        </w:rPr>
        <w:t> </w:t>
      </w:r>
      <w:r>
        <w:rPr>
          <w:rFonts w:ascii="Arial"/>
          <w:color w:val="0101FD"/>
          <w:w w:val="105"/>
        </w:rPr>
        <w:t>Document7</w:t>
        <w:tab/>
        <w:t>Filed07/28/14</w:t>
        <w:tab/>
        <w:t>Page4 of</w:t>
      </w:r>
      <w:r>
        <w:rPr>
          <w:rFonts w:ascii="Arial"/>
          <w:color w:val="0101FD"/>
          <w:spacing w:val="7"/>
          <w:w w:val="105"/>
        </w:rPr>
        <w:t> </w:t>
      </w:r>
      <w:r>
        <w:rPr>
          <w:rFonts w:ascii="Arial"/>
          <w:color w:val="0101FD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7"/>
        </w:rPr>
      </w:pPr>
    </w:p>
    <w:p>
      <w:pPr>
        <w:tabs>
          <w:tab w:pos="946" w:val="left" w:leader="none"/>
          <w:tab w:pos="10222" w:val="right" w:leader="dot"/>
        </w:tabs>
        <w:spacing w:before="90"/>
        <w:ind w:left="238" w:right="0" w:firstLine="0"/>
        <w:jc w:val="left"/>
        <w:rPr>
          <w:sz w:val="22"/>
        </w:rPr>
      </w:pPr>
      <w:r>
        <w:rPr>
          <w:color w:val="0A0A0A"/>
          <w:w w:val="105"/>
          <w:sz w:val="22"/>
        </w:rPr>
        <w:t>1</w:t>
        <w:tab/>
      </w:r>
      <w:r>
        <w:rPr>
          <w:i/>
          <w:color w:val="0A0A0A"/>
          <w:w w:val="105"/>
          <w:position w:val="2"/>
          <w:sz w:val="23"/>
        </w:rPr>
        <w:t>Reeb v. Thomas, </w:t>
      </w:r>
      <w:r>
        <w:rPr>
          <w:color w:val="0A0A0A"/>
          <w:w w:val="105"/>
          <w:position w:val="2"/>
          <w:sz w:val="22"/>
        </w:rPr>
        <w:t>636 F.3d 1224 (9th</w:t>
      </w:r>
      <w:r>
        <w:rPr>
          <w:color w:val="0A0A0A"/>
          <w:spacing w:val="4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Cir.</w:t>
      </w:r>
      <w:r>
        <w:rPr>
          <w:color w:val="0A0A0A"/>
          <w:spacing w:val="5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2011)</w:t>
        <w:tab/>
        <w:t>25</w:t>
      </w:r>
    </w:p>
    <w:p>
      <w:pPr>
        <w:tabs>
          <w:tab w:pos="946" w:val="left" w:leader="none"/>
          <w:tab w:pos="9562" w:val="left" w:leader="dot"/>
        </w:tabs>
        <w:spacing w:before="285"/>
        <w:ind w:left="228" w:right="0" w:firstLine="0"/>
        <w:jc w:val="left"/>
        <w:rPr>
          <w:i/>
          <w:sz w:val="23"/>
        </w:rPr>
      </w:pPr>
      <w:r>
        <w:rPr>
          <w:rFonts w:ascii="Courier New"/>
          <w:color w:val="0A0A0A"/>
          <w:w w:val="105"/>
          <w:sz w:val="25"/>
        </w:rPr>
        <w:t>2</w:t>
        <w:tab/>
      </w:r>
      <w:r>
        <w:rPr>
          <w:i/>
          <w:color w:val="0A0A0A"/>
          <w:w w:val="105"/>
          <w:position w:val="2"/>
          <w:sz w:val="23"/>
        </w:rPr>
        <w:t>Riley v. California, </w:t>
      </w:r>
      <w:r>
        <w:rPr>
          <w:color w:val="0A0A0A"/>
          <w:w w:val="105"/>
          <w:position w:val="2"/>
          <w:sz w:val="22"/>
        </w:rPr>
        <w:t>134 S. Ct.</w:t>
      </w:r>
      <w:r>
        <w:rPr>
          <w:color w:val="0A0A0A"/>
          <w:spacing w:val="14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2473</w:t>
      </w:r>
      <w:r>
        <w:rPr>
          <w:color w:val="0A0A0A"/>
          <w:spacing w:val="7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(2014)</w:t>
        <w:tab/>
      </w:r>
      <w:r>
        <w:rPr>
          <w:i/>
          <w:color w:val="0A0A0A"/>
          <w:w w:val="105"/>
          <w:position w:val="2"/>
          <w:sz w:val="23"/>
        </w:rPr>
        <w:t>passim</w:t>
      </w:r>
    </w:p>
    <w:p>
      <w:pPr>
        <w:tabs>
          <w:tab w:pos="944" w:val="left" w:leader="none"/>
          <w:tab w:pos="10187" w:val="right" w:leader="dot"/>
        </w:tabs>
        <w:spacing w:before="239"/>
        <w:ind w:left="240" w:right="0" w:firstLine="0"/>
        <w:jc w:val="left"/>
        <w:rPr>
          <w:sz w:val="22"/>
        </w:rPr>
      </w:pPr>
      <w:r>
        <w:rPr>
          <w:color w:val="0A0A0A"/>
          <w:w w:val="105"/>
          <w:sz w:val="23"/>
        </w:rPr>
        <w:t>3</w:t>
        <w:tab/>
      </w:r>
      <w:r>
        <w:rPr>
          <w:i/>
          <w:color w:val="0A0A0A"/>
          <w:w w:val="105"/>
          <w:position w:val="2"/>
          <w:sz w:val="23"/>
        </w:rPr>
        <w:t>SECv. Jerry </w:t>
      </w:r>
      <w:r>
        <w:rPr>
          <w:i/>
          <w:color w:val="0A0A0A"/>
          <w:w w:val="105"/>
          <w:position w:val="2"/>
          <w:sz w:val="25"/>
        </w:rPr>
        <w:t>T. </w:t>
      </w:r>
      <w:r>
        <w:rPr>
          <w:i/>
          <w:color w:val="0A0A0A"/>
          <w:w w:val="105"/>
          <w:position w:val="2"/>
          <w:sz w:val="23"/>
        </w:rPr>
        <w:t>O'Brien, </w:t>
      </w:r>
      <w:r>
        <w:rPr>
          <w:color w:val="0A0A0A"/>
          <w:w w:val="105"/>
          <w:position w:val="2"/>
          <w:sz w:val="22"/>
        </w:rPr>
        <w:t>Inc., 467 U.S.</w:t>
      </w:r>
      <w:r>
        <w:rPr>
          <w:color w:val="0A0A0A"/>
          <w:spacing w:val="18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735 (1984)</w:t>
        <w:tab/>
        <w:t>19</w:t>
      </w:r>
    </w:p>
    <w:p>
      <w:pPr>
        <w:tabs>
          <w:tab w:pos="944" w:val="left" w:leader="none"/>
          <w:tab w:pos="10215" w:val="right" w:leader="dot"/>
        </w:tabs>
        <w:spacing w:before="282"/>
        <w:ind w:left="245" w:right="0" w:firstLine="0"/>
        <w:jc w:val="left"/>
        <w:rPr>
          <w:sz w:val="22"/>
        </w:rPr>
      </w:pPr>
      <w:r>
        <w:rPr>
          <w:color w:val="0A0A0A"/>
          <w:w w:val="105"/>
          <w:sz w:val="22"/>
        </w:rPr>
        <w:t>4</w:t>
        <w:tab/>
      </w:r>
      <w:r>
        <w:rPr>
          <w:i/>
          <w:color w:val="0A0A0A"/>
          <w:w w:val="105"/>
          <w:position w:val="2"/>
          <w:sz w:val="23"/>
        </w:rPr>
        <w:t>Smith v. Maryland, </w:t>
      </w:r>
      <w:r>
        <w:rPr>
          <w:color w:val="0A0A0A"/>
          <w:w w:val="105"/>
          <w:position w:val="2"/>
          <w:sz w:val="22"/>
        </w:rPr>
        <w:t>442 U.S.</w:t>
      </w:r>
      <w:r>
        <w:rPr>
          <w:color w:val="0A0A0A"/>
          <w:spacing w:val="22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735</w:t>
      </w:r>
      <w:r>
        <w:rPr>
          <w:color w:val="0A0A0A"/>
          <w:spacing w:val="5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(1979)</w:t>
        <w:tab/>
        <w:t>12</w:t>
      </w:r>
    </w:p>
    <w:p>
      <w:pPr>
        <w:tabs>
          <w:tab w:pos="943" w:val="left" w:leader="none"/>
          <w:tab w:pos="9609" w:val="left" w:leader="dot"/>
        </w:tabs>
        <w:spacing w:before="266"/>
        <w:ind w:left="243" w:right="0" w:firstLine="0"/>
        <w:jc w:val="left"/>
        <w:rPr>
          <w:sz w:val="22"/>
        </w:rPr>
      </w:pPr>
      <w:r>
        <w:rPr>
          <w:color w:val="0A0A0A"/>
          <w:w w:val="105"/>
          <w:sz w:val="22"/>
        </w:rPr>
        <w:t>5</w:t>
        <w:tab/>
      </w:r>
      <w:r>
        <w:rPr>
          <w:i/>
          <w:color w:val="0A0A0A"/>
          <w:w w:val="105"/>
          <w:position w:val="2"/>
          <w:sz w:val="25"/>
        </w:rPr>
        <w:t>U.S. </w:t>
      </w:r>
      <w:r>
        <w:rPr>
          <w:i/>
          <w:color w:val="0A0A0A"/>
          <w:w w:val="105"/>
          <w:position w:val="2"/>
          <w:sz w:val="23"/>
        </w:rPr>
        <w:t>Telecommunication Association v. FCC, </w:t>
      </w:r>
      <w:r>
        <w:rPr>
          <w:color w:val="0A0A0A"/>
          <w:w w:val="105"/>
          <w:position w:val="2"/>
          <w:sz w:val="22"/>
        </w:rPr>
        <w:t>227 F.3d 450 (D.C.</w:t>
      </w:r>
      <w:r>
        <w:rPr>
          <w:color w:val="0A0A0A"/>
          <w:spacing w:val="-26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Cir.</w:t>
      </w:r>
      <w:r>
        <w:rPr>
          <w:color w:val="0A0A0A"/>
          <w:spacing w:val="-3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2000)</w:t>
        <w:tab/>
        <w:t>19,</w:t>
      </w:r>
      <w:r>
        <w:rPr>
          <w:color w:val="0A0A0A"/>
          <w:spacing w:val="18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20</w:t>
      </w:r>
    </w:p>
    <w:p>
      <w:pPr>
        <w:tabs>
          <w:tab w:pos="945" w:val="left" w:leader="none"/>
          <w:tab w:pos="10256" w:val="right" w:leader="dot"/>
        </w:tabs>
        <w:spacing w:before="285"/>
        <w:ind w:left="245" w:right="0" w:firstLine="0"/>
        <w:jc w:val="left"/>
        <w:rPr>
          <w:sz w:val="22"/>
        </w:rPr>
      </w:pPr>
      <w:r>
        <w:rPr>
          <w:rFonts w:ascii="Arial"/>
          <w:color w:val="0A0A0A"/>
          <w:w w:val="110"/>
          <w:sz w:val="22"/>
        </w:rPr>
        <w:t>6</w:t>
        <w:tab/>
      </w:r>
      <w:r>
        <w:rPr>
          <w:i/>
          <w:color w:val="0A0A0A"/>
          <w:w w:val="110"/>
          <w:position w:val="2"/>
          <w:sz w:val="23"/>
        </w:rPr>
        <w:t>United States v. Davis, </w:t>
      </w:r>
      <w:r>
        <w:rPr>
          <w:i/>
          <w:color w:val="0A0A0A"/>
          <w:w w:val="170"/>
          <w:position w:val="2"/>
          <w:sz w:val="23"/>
        </w:rPr>
        <w:t>_F.3d_,</w:t>
      </w:r>
      <w:r>
        <w:rPr>
          <w:i/>
          <w:color w:val="0A0A0A"/>
          <w:spacing w:val="-62"/>
          <w:w w:val="170"/>
          <w:position w:val="2"/>
          <w:sz w:val="23"/>
        </w:rPr>
        <w:t> </w:t>
      </w:r>
      <w:r>
        <w:rPr>
          <w:color w:val="0A0A0A"/>
          <w:w w:val="110"/>
          <w:position w:val="2"/>
          <w:sz w:val="22"/>
        </w:rPr>
        <w:t>2014 WL 2599917 (11th Cir.</w:t>
      </w:r>
      <w:r>
        <w:rPr>
          <w:color w:val="0A0A0A"/>
          <w:spacing w:val="-2"/>
          <w:w w:val="110"/>
          <w:position w:val="2"/>
          <w:sz w:val="22"/>
        </w:rPr>
        <w:t> </w:t>
      </w:r>
      <w:r>
        <w:rPr>
          <w:color w:val="0A0A0A"/>
          <w:w w:val="110"/>
          <w:position w:val="2"/>
          <w:sz w:val="22"/>
        </w:rPr>
        <w:t>2014)</w:t>
        <w:tab/>
        <w:t>8</w:t>
      </w:r>
    </w:p>
    <w:p>
      <w:pPr>
        <w:pStyle w:val="ListParagraph"/>
        <w:numPr>
          <w:ilvl w:val="0"/>
          <w:numId w:val="7"/>
        </w:numPr>
        <w:tabs>
          <w:tab w:pos="945" w:val="left" w:leader="none"/>
          <w:tab w:pos="947" w:val="left" w:leader="none"/>
          <w:tab w:pos="10230" w:val="right" w:leader="dot"/>
        </w:tabs>
        <w:spacing w:line="240" w:lineRule="auto" w:before="287" w:after="0"/>
        <w:ind w:left="946" w:right="0" w:hanging="705"/>
        <w:jc w:val="left"/>
        <w:rPr>
          <w:color w:val="0A0A0A"/>
          <w:sz w:val="22"/>
        </w:rPr>
      </w:pPr>
      <w:r>
        <w:rPr>
          <w:i/>
          <w:color w:val="0A0A0A"/>
          <w:w w:val="105"/>
          <w:sz w:val="23"/>
        </w:rPr>
        <w:t>United States v. Forrester, </w:t>
      </w:r>
      <w:r>
        <w:rPr>
          <w:color w:val="0A0A0A"/>
          <w:w w:val="105"/>
          <w:sz w:val="22"/>
        </w:rPr>
        <w:t>512 F.3d 500 (9th</w:t>
      </w:r>
      <w:r>
        <w:rPr>
          <w:color w:val="0A0A0A"/>
          <w:spacing w:val="13"/>
          <w:w w:val="105"/>
          <w:sz w:val="22"/>
        </w:rPr>
        <w:t> </w:t>
      </w:r>
      <w:r>
        <w:rPr>
          <w:color w:val="0A0A0A"/>
          <w:w w:val="105"/>
          <w:sz w:val="22"/>
        </w:rPr>
        <w:t>Cir.</w:t>
      </w:r>
      <w:r>
        <w:rPr>
          <w:color w:val="0A0A0A"/>
          <w:spacing w:val="10"/>
          <w:w w:val="105"/>
          <w:sz w:val="22"/>
        </w:rPr>
        <w:t> </w:t>
      </w:r>
      <w:r>
        <w:rPr>
          <w:color w:val="0A0A0A"/>
          <w:w w:val="105"/>
          <w:sz w:val="22"/>
        </w:rPr>
        <w:t>2008)</w:t>
        <w:tab/>
        <w:t>16</w:t>
      </w:r>
    </w:p>
    <w:p>
      <w:pPr>
        <w:pStyle w:val="ListParagraph"/>
        <w:numPr>
          <w:ilvl w:val="0"/>
          <w:numId w:val="7"/>
        </w:numPr>
        <w:tabs>
          <w:tab w:pos="945" w:val="left" w:leader="none"/>
          <w:tab w:pos="947" w:val="left" w:leader="none"/>
          <w:tab w:pos="10210" w:val="right" w:leader="dot"/>
        </w:tabs>
        <w:spacing w:line="240" w:lineRule="auto" w:before="285" w:after="0"/>
        <w:ind w:left="946" w:right="0" w:hanging="706"/>
        <w:jc w:val="left"/>
        <w:rPr>
          <w:color w:val="0A0A0A"/>
          <w:sz w:val="22"/>
        </w:rPr>
      </w:pPr>
      <w:r>
        <w:rPr>
          <w:i/>
          <w:color w:val="0A0A0A"/>
          <w:w w:val="105"/>
          <w:sz w:val="23"/>
        </w:rPr>
        <w:t>United States v. Golden Valley Elec</w:t>
      </w:r>
      <w:r>
        <w:rPr>
          <w:i/>
          <w:color w:val="3A3A3A"/>
          <w:w w:val="105"/>
          <w:sz w:val="23"/>
        </w:rPr>
        <w:t>. </w:t>
      </w:r>
      <w:r>
        <w:rPr>
          <w:i/>
          <w:color w:val="0A0A0A"/>
          <w:w w:val="105"/>
          <w:sz w:val="23"/>
        </w:rPr>
        <w:t>Ass 'n, </w:t>
      </w:r>
      <w:r>
        <w:rPr>
          <w:color w:val="0A0A0A"/>
          <w:w w:val="105"/>
          <w:sz w:val="22"/>
        </w:rPr>
        <w:t>689 F.3d 1108 (9th</w:t>
      </w:r>
      <w:r>
        <w:rPr>
          <w:color w:val="0A0A0A"/>
          <w:spacing w:val="15"/>
          <w:w w:val="105"/>
          <w:sz w:val="22"/>
        </w:rPr>
        <w:t> </w:t>
      </w:r>
      <w:r>
        <w:rPr>
          <w:color w:val="0A0A0A"/>
          <w:w w:val="105"/>
          <w:sz w:val="22"/>
        </w:rPr>
        <w:t>Cir.</w:t>
      </w:r>
      <w:r>
        <w:rPr>
          <w:color w:val="0A0A0A"/>
          <w:spacing w:val="8"/>
          <w:w w:val="105"/>
          <w:sz w:val="22"/>
        </w:rPr>
        <w:t> </w:t>
      </w:r>
      <w:r>
        <w:rPr>
          <w:color w:val="0A0A0A"/>
          <w:w w:val="105"/>
          <w:sz w:val="22"/>
        </w:rPr>
        <w:t>2012)</w:t>
        <w:tab/>
        <w:t>19</w:t>
      </w:r>
    </w:p>
    <w:p>
      <w:pPr>
        <w:pStyle w:val="ListParagraph"/>
        <w:numPr>
          <w:ilvl w:val="0"/>
          <w:numId w:val="7"/>
        </w:numPr>
        <w:tabs>
          <w:tab w:pos="941" w:val="left" w:leader="none"/>
          <w:tab w:pos="942" w:val="left" w:leader="none"/>
          <w:tab w:pos="10212" w:val="right" w:leader="dot"/>
        </w:tabs>
        <w:spacing w:line="240" w:lineRule="auto" w:before="284" w:after="0"/>
        <w:ind w:left="941" w:right="0" w:hanging="701"/>
        <w:jc w:val="left"/>
        <w:rPr>
          <w:rFonts w:ascii="Arial"/>
          <w:color w:val="0A0A0A"/>
          <w:sz w:val="22"/>
        </w:rPr>
      </w:pPr>
      <w:r>
        <w:rPr>
          <w:i/>
          <w:color w:val="0A0A0A"/>
          <w:w w:val="105"/>
          <w:sz w:val="23"/>
        </w:rPr>
        <w:t>United States v. Johnson, </w:t>
      </w:r>
      <w:r>
        <w:rPr>
          <w:color w:val="0A0A0A"/>
          <w:w w:val="105"/>
          <w:sz w:val="22"/>
        </w:rPr>
        <w:t>457 U.S.</w:t>
      </w:r>
      <w:r>
        <w:rPr>
          <w:color w:val="0A0A0A"/>
          <w:spacing w:val="33"/>
          <w:w w:val="105"/>
          <w:sz w:val="22"/>
        </w:rPr>
        <w:t> </w:t>
      </w:r>
      <w:r>
        <w:rPr>
          <w:color w:val="0A0A0A"/>
          <w:w w:val="105"/>
          <w:sz w:val="22"/>
        </w:rPr>
        <w:t>537</w:t>
      </w:r>
      <w:r>
        <w:rPr>
          <w:color w:val="0A0A0A"/>
          <w:spacing w:val="-2"/>
          <w:w w:val="105"/>
          <w:sz w:val="22"/>
        </w:rPr>
        <w:t> </w:t>
      </w:r>
      <w:r>
        <w:rPr>
          <w:color w:val="0A0A0A"/>
          <w:w w:val="105"/>
          <w:sz w:val="22"/>
        </w:rPr>
        <w:t>(1982)</w:t>
        <w:tab/>
        <w:t>29</w:t>
      </w:r>
    </w:p>
    <w:p>
      <w:pPr>
        <w:pStyle w:val="ListParagraph"/>
        <w:numPr>
          <w:ilvl w:val="0"/>
          <w:numId w:val="7"/>
        </w:numPr>
        <w:tabs>
          <w:tab w:pos="941" w:val="left" w:leader="none"/>
          <w:tab w:pos="942" w:val="left" w:leader="none"/>
          <w:tab w:pos="10229" w:val="right" w:leader="dot"/>
        </w:tabs>
        <w:spacing w:line="240" w:lineRule="auto" w:before="285" w:after="0"/>
        <w:ind w:left="941" w:right="0" w:hanging="766"/>
        <w:jc w:val="left"/>
        <w:rPr>
          <w:color w:val="0A0A0A"/>
          <w:sz w:val="22"/>
        </w:rPr>
      </w:pPr>
      <w:r>
        <w:rPr/>
        <w:pict>
          <v:line style="position:absolute;mso-position-horizontal-relative:page;mso-position-vertical-relative:paragraph;z-index:1552" from="610.795593pt,99.515372pt" to="610.795593pt,35.117416pt" stroked="true" strokeweight=".721128pt" strokecolor="#000000">
            <v:stroke dashstyle="solid"/>
            <w10:wrap type="none"/>
          </v:line>
        </w:pict>
      </w:r>
      <w:r>
        <w:rPr>
          <w:i/>
          <w:color w:val="0A0A0A"/>
          <w:w w:val="105"/>
          <w:position w:val="2"/>
          <w:sz w:val="23"/>
        </w:rPr>
        <w:t>United States v. Johnson, </w:t>
      </w:r>
      <w:r>
        <w:rPr>
          <w:color w:val="0A0A0A"/>
          <w:w w:val="105"/>
          <w:position w:val="2"/>
          <w:sz w:val="22"/>
        </w:rPr>
        <w:t>680  F.3d 1140 (9th</w:t>
      </w:r>
      <w:r>
        <w:rPr>
          <w:color w:val="0A0A0A"/>
          <w:spacing w:val="-1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Cir.</w:t>
      </w:r>
      <w:r>
        <w:rPr>
          <w:color w:val="0A0A0A"/>
          <w:spacing w:val="2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2012)</w:t>
        <w:tab/>
        <w:t>5</w:t>
      </w:r>
    </w:p>
    <w:p>
      <w:pPr>
        <w:pStyle w:val="ListParagraph"/>
        <w:numPr>
          <w:ilvl w:val="0"/>
          <w:numId w:val="7"/>
        </w:numPr>
        <w:tabs>
          <w:tab w:pos="941" w:val="left" w:leader="none"/>
          <w:tab w:pos="942" w:val="left" w:leader="none"/>
          <w:tab w:pos="9534" w:val="left" w:leader="dot"/>
        </w:tabs>
        <w:spacing w:line="240" w:lineRule="auto" w:before="285" w:after="0"/>
        <w:ind w:left="941" w:right="0" w:hanging="761"/>
        <w:jc w:val="left"/>
        <w:rPr>
          <w:i/>
          <w:color w:val="0A0A0A"/>
          <w:sz w:val="22"/>
        </w:rPr>
      </w:pPr>
      <w:r>
        <w:rPr>
          <w:i/>
          <w:color w:val="0A0A0A"/>
          <w:w w:val="105"/>
          <w:position w:val="2"/>
          <w:sz w:val="23"/>
        </w:rPr>
        <w:t>United States v. Jones, </w:t>
      </w:r>
      <w:r>
        <w:rPr>
          <w:color w:val="0A0A0A"/>
          <w:w w:val="105"/>
          <w:position w:val="2"/>
          <w:sz w:val="22"/>
        </w:rPr>
        <w:t>132 S. Ct.</w:t>
      </w:r>
      <w:r>
        <w:rPr>
          <w:color w:val="0A0A0A"/>
          <w:spacing w:val="23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945</w:t>
      </w:r>
      <w:r>
        <w:rPr>
          <w:color w:val="0A0A0A"/>
          <w:spacing w:val="-2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(2012)</w:t>
        <w:tab/>
      </w:r>
      <w:r>
        <w:rPr>
          <w:i/>
          <w:color w:val="0A0A0A"/>
          <w:w w:val="105"/>
          <w:position w:val="2"/>
          <w:sz w:val="23"/>
        </w:rPr>
        <w:t>passim</w:t>
      </w:r>
    </w:p>
    <w:p>
      <w:pPr>
        <w:tabs>
          <w:tab w:pos="941" w:val="left" w:leader="none"/>
          <w:tab w:pos="9906" w:val="left" w:leader="dot"/>
        </w:tabs>
        <w:spacing w:before="281"/>
        <w:ind w:left="175" w:right="0" w:firstLine="0"/>
        <w:jc w:val="left"/>
        <w:rPr>
          <w:sz w:val="22"/>
        </w:rPr>
      </w:pPr>
      <w:r>
        <w:rPr>
          <w:color w:val="0A0A0A"/>
          <w:w w:val="105"/>
          <w:position w:val="-1"/>
          <w:sz w:val="22"/>
        </w:rPr>
        <w:t>12</w:t>
        <w:tab/>
      </w:r>
      <w:r>
        <w:rPr>
          <w:i/>
          <w:color w:val="0A0A0A"/>
          <w:w w:val="105"/>
          <w:sz w:val="23"/>
        </w:rPr>
        <w:t>United States v. Karo, </w:t>
      </w:r>
      <w:r>
        <w:rPr>
          <w:color w:val="0A0A0A"/>
          <w:w w:val="105"/>
          <w:sz w:val="22"/>
        </w:rPr>
        <w:t>468 U.S.</w:t>
      </w:r>
      <w:r>
        <w:rPr>
          <w:color w:val="0A0A0A"/>
          <w:spacing w:val="22"/>
          <w:w w:val="105"/>
          <w:sz w:val="22"/>
        </w:rPr>
        <w:t> </w:t>
      </w:r>
      <w:r>
        <w:rPr>
          <w:color w:val="0A0A0A"/>
          <w:w w:val="105"/>
          <w:sz w:val="22"/>
        </w:rPr>
        <w:t>705</w:t>
      </w:r>
      <w:r>
        <w:rPr>
          <w:color w:val="0A0A0A"/>
          <w:spacing w:val="-1"/>
          <w:w w:val="105"/>
          <w:sz w:val="22"/>
        </w:rPr>
        <w:t> </w:t>
      </w:r>
      <w:r>
        <w:rPr>
          <w:color w:val="0A0A0A"/>
          <w:w w:val="105"/>
          <w:sz w:val="22"/>
        </w:rPr>
        <w:t>(1984)</w:t>
        <w:tab/>
        <w:t>5,7</w:t>
      </w:r>
    </w:p>
    <w:p>
      <w:pPr>
        <w:pStyle w:val="ListParagraph"/>
        <w:numPr>
          <w:ilvl w:val="0"/>
          <w:numId w:val="8"/>
        </w:numPr>
        <w:tabs>
          <w:tab w:pos="945" w:val="left" w:leader="none"/>
          <w:tab w:pos="947" w:val="left" w:leader="none"/>
          <w:tab w:pos="9805" w:val="left" w:leader="dot"/>
        </w:tabs>
        <w:spacing w:line="240" w:lineRule="auto" w:before="285" w:after="0"/>
        <w:ind w:left="946" w:right="0" w:hanging="766"/>
        <w:jc w:val="left"/>
        <w:rPr>
          <w:sz w:val="22"/>
        </w:rPr>
      </w:pPr>
      <w:r>
        <w:rPr>
          <w:i/>
          <w:color w:val="0A0A0A"/>
          <w:w w:val="105"/>
          <w:sz w:val="23"/>
        </w:rPr>
        <w:t>United States v. Knotts,460 </w:t>
      </w:r>
      <w:r>
        <w:rPr>
          <w:color w:val="0A0A0A"/>
          <w:w w:val="105"/>
          <w:sz w:val="22"/>
        </w:rPr>
        <w:t>U.S.</w:t>
      </w:r>
      <w:r>
        <w:rPr>
          <w:color w:val="0A0A0A"/>
          <w:spacing w:val="11"/>
          <w:w w:val="105"/>
          <w:sz w:val="22"/>
        </w:rPr>
        <w:t> </w:t>
      </w:r>
      <w:r>
        <w:rPr>
          <w:color w:val="0A0A0A"/>
          <w:w w:val="105"/>
          <w:sz w:val="22"/>
        </w:rPr>
        <w:t>276</w:t>
      </w:r>
      <w:r>
        <w:rPr>
          <w:color w:val="0A0A0A"/>
          <w:spacing w:val="-5"/>
          <w:w w:val="105"/>
          <w:sz w:val="22"/>
        </w:rPr>
        <w:t> </w:t>
      </w:r>
      <w:r>
        <w:rPr>
          <w:color w:val="0A0A0A"/>
          <w:w w:val="105"/>
          <w:sz w:val="22"/>
        </w:rPr>
        <w:t>(1983)</w:t>
        <w:tab/>
        <w:t>5,14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  <w:tab w:pos="942" w:val="left" w:leader="none"/>
          <w:tab w:pos="10290" w:val="right" w:leader="dot"/>
        </w:tabs>
        <w:spacing w:line="240" w:lineRule="auto" w:before="274" w:after="0"/>
        <w:ind w:left="941" w:right="0" w:hanging="761"/>
        <w:jc w:val="left"/>
        <w:rPr>
          <w:sz w:val="22"/>
        </w:rPr>
      </w:pPr>
      <w:r>
        <w:rPr>
          <w:i/>
          <w:color w:val="0A0A0A"/>
          <w:w w:val="110"/>
          <w:sz w:val="23"/>
        </w:rPr>
        <w:t>United States v. Maynard, </w:t>
      </w:r>
      <w:r>
        <w:rPr>
          <w:color w:val="0A0A0A"/>
          <w:w w:val="110"/>
          <w:sz w:val="22"/>
        </w:rPr>
        <w:t>615 F.3d 544 (D.C.</w:t>
      </w:r>
      <w:r>
        <w:rPr>
          <w:color w:val="0A0A0A"/>
          <w:spacing w:val="6"/>
          <w:w w:val="110"/>
          <w:sz w:val="22"/>
        </w:rPr>
        <w:t> </w:t>
      </w:r>
      <w:r>
        <w:rPr>
          <w:color w:val="0A0A0A"/>
          <w:w w:val="110"/>
          <w:sz w:val="22"/>
        </w:rPr>
        <w:t>Cir.</w:t>
      </w:r>
      <w:r>
        <w:rPr>
          <w:color w:val="0A0A0A"/>
          <w:spacing w:val="-1"/>
          <w:w w:val="110"/>
          <w:sz w:val="22"/>
        </w:rPr>
        <w:t> </w:t>
      </w:r>
      <w:r>
        <w:rPr>
          <w:color w:val="0A0A0A"/>
          <w:w w:val="110"/>
          <w:sz w:val="22"/>
        </w:rPr>
        <w:t>2010)</w:t>
        <w:tab/>
      </w:r>
      <w:r>
        <w:rPr>
          <w:color w:val="0A0A0A"/>
          <w:w w:val="115"/>
          <w:sz w:val="22"/>
        </w:rPr>
        <w:t>12</w:t>
      </w:r>
    </w:p>
    <w:p>
      <w:pPr>
        <w:pStyle w:val="ListParagraph"/>
        <w:numPr>
          <w:ilvl w:val="0"/>
          <w:numId w:val="8"/>
        </w:numPr>
        <w:tabs>
          <w:tab w:pos="1003" w:val="left" w:leader="none"/>
          <w:tab w:pos="1004" w:val="left" w:leader="none"/>
          <w:tab w:pos="10252" w:val="right" w:leader="dot"/>
        </w:tabs>
        <w:spacing w:line="240" w:lineRule="auto" w:before="285" w:after="0"/>
        <w:ind w:left="1003" w:right="0" w:hanging="823"/>
        <w:jc w:val="left"/>
        <w:rPr>
          <w:sz w:val="22"/>
        </w:rPr>
      </w:pPr>
      <w:r>
        <w:rPr/>
        <w:pict>
          <v:group style="position:absolute;margin-left:607.671021pt;margin-top:7.925654pt;width:3.05pt;height:319.6pt;mso-position-horizontal-relative:page;mso-position-vertical-relative:paragraph;z-index:1480" coordorigin="12153,159" coordsize="61,6392">
            <v:shape style="position:absolute;left:12153;top:4637;width:34;height:1913" type="#_x0000_t75" stroked="false">
              <v:imagedata r:id="rId8" o:title=""/>
            </v:shape>
            <v:line style="position:absolute" from="12206,4580" to="12206,159" stroked="true" strokeweight=".721128pt" strokecolor="#000000">
              <v:stroke dashstyle="solid"/>
            </v:line>
            <w10:wrap type="none"/>
          </v:group>
        </w:pict>
      </w:r>
      <w:r>
        <w:rPr>
          <w:i/>
          <w:color w:val="0A0A0A"/>
          <w:w w:val="105"/>
          <w:sz w:val="23"/>
        </w:rPr>
        <w:t>United States v. Miller, </w:t>
      </w:r>
      <w:r>
        <w:rPr>
          <w:color w:val="0A0A0A"/>
          <w:w w:val="105"/>
          <w:sz w:val="22"/>
        </w:rPr>
        <w:t>425 U.S.</w:t>
      </w:r>
      <w:r>
        <w:rPr>
          <w:color w:val="0A0A0A"/>
          <w:spacing w:val="23"/>
          <w:w w:val="105"/>
          <w:sz w:val="22"/>
        </w:rPr>
        <w:t> </w:t>
      </w:r>
      <w:r>
        <w:rPr>
          <w:color w:val="0A0A0A"/>
          <w:w w:val="105"/>
          <w:sz w:val="22"/>
        </w:rPr>
        <w:t>435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(1976)</w:t>
        <w:tab/>
        <w:t>12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  <w:tab w:pos="942" w:val="left" w:leader="none"/>
          <w:tab w:pos="10220" w:val="right" w:leader="dot"/>
        </w:tabs>
        <w:spacing w:line="240" w:lineRule="auto" w:before="280" w:after="0"/>
        <w:ind w:left="941" w:right="0" w:hanging="766"/>
        <w:jc w:val="left"/>
        <w:rPr>
          <w:sz w:val="22"/>
        </w:rPr>
      </w:pPr>
      <w:r>
        <w:rPr>
          <w:i/>
          <w:color w:val="0A0A0A"/>
          <w:w w:val="105"/>
          <w:sz w:val="23"/>
        </w:rPr>
        <w:t>United States v. Ressam, </w:t>
      </w:r>
      <w:r>
        <w:rPr>
          <w:color w:val="0A0A0A"/>
          <w:w w:val="105"/>
          <w:sz w:val="22"/>
        </w:rPr>
        <w:t>679 F.3d 1069 (9th</w:t>
      </w:r>
      <w:r>
        <w:rPr>
          <w:color w:val="0A0A0A"/>
          <w:spacing w:val="27"/>
          <w:w w:val="105"/>
          <w:sz w:val="22"/>
        </w:rPr>
        <w:t> </w:t>
      </w:r>
      <w:r>
        <w:rPr>
          <w:color w:val="0A0A0A"/>
          <w:w w:val="105"/>
          <w:sz w:val="22"/>
        </w:rPr>
        <w:t>Cir.</w:t>
      </w:r>
      <w:r>
        <w:rPr>
          <w:color w:val="0A0A0A"/>
          <w:spacing w:val="4"/>
          <w:w w:val="105"/>
          <w:sz w:val="22"/>
        </w:rPr>
        <w:t> </w:t>
      </w:r>
      <w:r>
        <w:rPr>
          <w:color w:val="0A0A0A"/>
          <w:w w:val="105"/>
          <w:sz w:val="22"/>
        </w:rPr>
        <w:t>2012)</w:t>
        <w:tab/>
        <w:t>26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  <w:tab w:pos="942" w:val="left" w:leader="none"/>
          <w:tab w:pos="10206" w:val="right" w:leader="dot"/>
        </w:tabs>
        <w:spacing w:line="240" w:lineRule="auto" w:before="280" w:after="0"/>
        <w:ind w:left="941" w:right="0" w:hanging="766"/>
        <w:jc w:val="left"/>
        <w:rPr>
          <w:sz w:val="22"/>
        </w:rPr>
      </w:pPr>
      <w:r>
        <w:rPr>
          <w:i/>
          <w:color w:val="0A0A0A"/>
          <w:w w:val="105"/>
          <w:sz w:val="23"/>
        </w:rPr>
        <w:t>United States v. Taketa, </w:t>
      </w:r>
      <w:r>
        <w:rPr>
          <w:color w:val="0A0A0A"/>
          <w:w w:val="105"/>
          <w:sz w:val="22"/>
        </w:rPr>
        <w:t>923 F.2d 665 (9th</w:t>
      </w:r>
      <w:r>
        <w:rPr>
          <w:color w:val="0A0A0A"/>
          <w:spacing w:val="32"/>
          <w:w w:val="105"/>
          <w:sz w:val="22"/>
        </w:rPr>
        <w:t> </w:t>
      </w:r>
      <w:r>
        <w:rPr>
          <w:color w:val="0A0A0A"/>
          <w:w w:val="105"/>
          <w:sz w:val="22"/>
        </w:rPr>
        <w:t>Cir.</w:t>
      </w:r>
      <w:r>
        <w:rPr>
          <w:color w:val="0A0A0A"/>
          <w:spacing w:val="2"/>
          <w:w w:val="105"/>
          <w:sz w:val="22"/>
        </w:rPr>
        <w:t> </w:t>
      </w:r>
      <w:r>
        <w:rPr>
          <w:color w:val="0A0A0A"/>
          <w:w w:val="105"/>
          <w:sz w:val="22"/>
        </w:rPr>
        <w:t>1991)</w:t>
        <w:tab/>
        <w:t>13</w:t>
      </w:r>
    </w:p>
    <w:p>
      <w:pPr>
        <w:pStyle w:val="ListParagraph"/>
        <w:numPr>
          <w:ilvl w:val="0"/>
          <w:numId w:val="8"/>
        </w:numPr>
        <w:tabs>
          <w:tab w:pos="936" w:val="left" w:leader="none"/>
          <w:tab w:pos="937" w:val="left" w:leader="none"/>
          <w:tab w:pos="10217" w:val="right" w:leader="dot"/>
        </w:tabs>
        <w:spacing w:line="240" w:lineRule="auto" w:before="274" w:after="0"/>
        <w:ind w:left="936" w:right="0" w:hanging="761"/>
        <w:jc w:val="left"/>
        <w:rPr>
          <w:sz w:val="22"/>
        </w:rPr>
      </w:pPr>
      <w:r>
        <w:rPr>
          <w:i/>
          <w:color w:val="0A0A0A"/>
          <w:w w:val="105"/>
          <w:sz w:val="23"/>
        </w:rPr>
        <w:t>United States v. Williams, </w:t>
      </w:r>
      <w:r>
        <w:rPr>
          <w:color w:val="0A0A0A"/>
          <w:w w:val="105"/>
          <w:sz w:val="22"/>
        </w:rPr>
        <w:t>659 F.3d 1223 (9th</w:t>
      </w:r>
      <w:r>
        <w:rPr>
          <w:color w:val="0A0A0A"/>
          <w:spacing w:val="31"/>
          <w:w w:val="105"/>
          <w:sz w:val="22"/>
        </w:rPr>
        <w:t> </w:t>
      </w:r>
      <w:r>
        <w:rPr>
          <w:color w:val="0A0A0A"/>
          <w:w w:val="105"/>
          <w:sz w:val="22"/>
        </w:rPr>
        <w:t>Cir.</w:t>
      </w:r>
      <w:r>
        <w:rPr>
          <w:color w:val="0A0A0A"/>
          <w:spacing w:val="9"/>
          <w:w w:val="105"/>
          <w:sz w:val="22"/>
        </w:rPr>
        <w:t> </w:t>
      </w:r>
      <w:r>
        <w:rPr>
          <w:color w:val="0A0A0A"/>
          <w:w w:val="105"/>
          <w:sz w:val="22"/>
        </w:rPr>
        <w:t>2011)</w:t>
        <w:tab/>
        <w:t>25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  <w:tab w:pos="942" w:val="left" w:leader="none"/>
          <w:tab w:pos="10191" w:val="right" w:leader="dot"/>
        </w:tabs>
        <w:spacing w:line="240" w:lineRule="auto" w:before="270" w:after="0"/>
        <w:ind w:left="941" w:right="0" w:hanging="766"/>
        <w:jc w:val="left"/>
        <w:rPr>
          <w:sz w:val="22"/>
        </w:rPr>
      </w:pPr>
      <w:r>
        <w:rPr>
          <w:i/>
          <w:color w:val="0A0A0A"/>
          <w:w w:val="105"/>
          <w:sz w:val="23"/>
        </w:rPr>
        <w:t>United States </w:t>
      </w:r>
      <w:r>
        <w:rPr>
          <w:i/>
          <w:color w:val="212121"/>
          <w:w w:val="105"/>
          <w:sz w:val="23"/>
        </w:rPr>
        <w:t>v. </w:t>
      </w:r>
      <w:r>
        <w:rPr>
          <w:i/>
          <w:color w:val="0A0A0A"/>
          <w:w w:val="105"/>
          <w:sz w:val="23"/>
        </w:rPr>
        <w:t>X-Citement  Videos, </w:t>
      </w:r>
      <w:r>
        <w:rPr>
          <w:color w:val="0A0A0A"/>
          <w:w w:val="105"/>
          <w:sz w:val="22"/>
        </w:rPr>
        <w:t>Inc., 513 U.S.</w:t>
      </w:r>
      <w:r>
        <w:rPr>
          <w:color w:val="0A0A0A"/>
          <w:spacing w:val="-21"/>
          <w:w w:val="105"/>
          <w:sz w:val="22"/>
        </w:rPr>
        <w:t> </w:t>
      </w:r>
      <w:r>
        <w:rPr>
          <w:color w:val="0A0A0A"/>
          <w:w w:val="105"/>
          <w:sz w:val="22"/>
        </w:rPr>
        <w:t>64</w:t>
      </w:r>
      <w:r>
        <w:rPr>
          <w:color w:val="0A0A0A"/>
          <w:spacing w:val="5"/>
          <w:w w:val="105"/>
          <w:sz w:val="22"/>
        </w:rPr>
        <w:t> </w:t>
      </w:r>
      <w:r>
        <w:rPr>
          <w:color w:val="0A0A0A"/>
          <w:w w:val="105"/>
          <w:sz w:val="22"/>
        </w:rPr>
        <w:t>(1994)</w:t>
        <w:tab/>
        <w:t>28</w:t>
      </w:r>
    </w:p>
    <w:p>
      <w:pPr>
        <w:pStyle w:val="Heading5"/>
        <w:numPr>
          <w:ilvl w:val="0"/>
          <w:numId w:val="8"/>
        </w:numPr>
        <w:tabs>
          <w:tab w:pos="4520" w:val="left" w:leader="none"/>
          <w:tab w:pos="4521" w:val="left" w:leader="none"/>
        </w:tabs>
        <w:spacing w:line="240" w:lineRule="auto" w:before="275" w:after="0"/>
        <w:ind w:left="4520" w:right="0" w:hanging="4348"/>
        <w:jc w:val="left"/>
      </w:pPr>
      <w:r>
        <w:rPr>
          <w:color w:val="0A0A0A"/>
        </w:rPr>
        <w:t>DOCKETED</w:t>
      </w:r>
      <w:r>
        <w:rPr>
          <w:color w:val="0A0A0A"/>
          <w:spacing w:val="24"/>
        </w:rPr>
        <w:t> </w:t>
      </w:r>
      <w:r>
        <w:rPr>
          <w:color w:val="0A0A0A"/>
        </w:rPr>
        <w:t>CASES</w:t>
      </w:r>
    </w:p>
    <w:p>
      <w:pPr>
        <w:pStyle w:val="ListParagraph"/>
        <w:numPr>
          <w:ilvl w:val="0"/>
          <w:numId w:val="8"/>
        </w:numPr>
        <w:tabs>
          <w:tab w:pos="933" w:val="left" w:leader="none"/>
          <w:tab w:pos="934" w:val="left" w:leader="none"/>
        </w:tabs>
        <w:spacing w:line="288" w:lineRule="exact" w:before="270" w:after="0"/>
        <w:ind w:left="933" w:right="0" w:hanging="756"/>
        <w:jc w:val="left"/>
        <w:rPr>
          <w:i/>
          <w:sz w:val="23"/>
        </w:rPr>
      </w:pPr>
      <w:r>
        <w:rPr>
          <w:i/>
          <w:color w:val="0A0A0A"/>
          <w:w w:val="105"/>
          <w:sz w:val="23"/>
        </w:rPr>
        <w:t>American Civil Liberties Union of Northern California v. Department</w:t>
      </w:r>
      <w:r>
        <w:rPr>
          <w:i/>
          <w:color w:val="0A0A0A"/>
          <w:spacing w:val="57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of</w:t>
      </w:r>
    </w:p>
    <w:p>
      <w:pPr>
        <w:tabs>
          <w:tab w:pos="10212" w:val="right" w:leader="dot"/>
        </w:tabs>
        <w:spacing w:line="260" w:lineRule="exact" w:before="0"/>
        <w:ind w:left="939" w:right="0" w:firstLine="0"/>
        <w:jc w:val="left"/>
        <w:rPr>
          <w:sz w:val="22"/>
        </w:rPr>
      </w:pPr>
      <w:r>
        <w:rPr>
          <w:i/>
          <w:color w:val="0A0A0A"/>
          <w:w w:val="105"/>
          <w:sz w:val="23"/>
        </w:rPr>
        <w:t>Justice,</w:t>
      </w:r>
      <w:r>
        <w:rPr>
          <w:i/>
          <w:color w:val="0A0A0A"/>
          <w:spacing w:val="8"/>
          <w:w w:val="105"/>
          <w:sz w:val="23"/>
        </w:rPr>
        <w:t> </w:t>
      </w:r>
      <w:r>
        <w:rPr>
          <w:color w:val="0A0A0A"/>
          <w:w w:val="105"/>
          <w:sz w:val="22"/>
        </w:rPr>
        <w:t>No.</w:t>
      </w:r>
      <w:r>
        <w:rPr>
          <w:color w:val="0A0A0A"/>
          <w:spacing w:val="7"/>
          <w:w w:val="105"/>
          <w:sz w:val="22"/>
        </w:rPr>
        <w:t> </w:t>
      </w:r>
      <w:r>
        <w:rPr>
          <w:color w:val="0A0A0A"/>
          <w:w w:val="105"/>
          <w:sz w:val="22"/>
        </w:rPr>
        <w:t>12-cv-4008</w:t>
        <w:tab/>
        <w:t>4</w:t>
      </w:r>
    </w:p>
    <w:p>
      <w:pPr>
        <w:pStyle w:val="Heading2"/>
        <w:spacing w:before="55"/>
        <w:ind w:left="161"/>
      </w:pPr>
      <w:r>
        <w:rPr>
          <w:color w:val="0A0A0A"/>
        </w:rPr>
        <w:t>22</w:t>
      </w:r>
    </w:p>
    <w:p>
      <w:pPr>
        <w:pStyle w:val="BodyText"/>
        <w:spacing w:before="9"/>
        <w:rPr>
          <w:rFonts w:ascii="Courier New"/>
          <w:sz w:val="24"/>
        </w:rPr>
      </w:pPr>
    </w:p>
    <w:p>
      <w:pPr>
        <w:spacing w:before="1"/>
        <w:ind w:left="177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23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77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24</w:t>
      </w:r>
    </w:p>
    <w:p>
      <w:pPr>
        <w:spacing w:before="63"/>
        <w:ind w:left="927" w:right="866" w:firstLine="0"/>
        <w:jc w:val="center"/>
        <w:rPr>
          <w:sz w:val="17"/>
        </w:rPr>
      </w:pPr>
      <w:r>
        <w:rPr>
          <w:color w:val="0A0A0A"/>
          <w:w w:val="95"/>
          <w:sz w:val="17"/>
        </w:rPr>
        <w:t>111</w:t>
      </w:r>
    </w:p>
    <w:p>
      <w:pPr>
        <w:spacing w:before="51"/>
        <w:ind w:left="177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25</w:t>
      </w:r>
    </w:p>
    <w:p>
      <w:pPr>
        <w:spacing w:after="0"/>
        <w:jc w:val="left"/>
        <w:rPr>
          <w:sz w:val="22"/>
        </w:rPr>
        <w:sectPr>
          <w:pgSz w:w="12250" w:h="15840"/>
          <w:pgMar w:top="60" w:bottom="0" w:left="1140" w:right="0"/>
        </w:sectPr>
      </w:pPr>
    </w:p>
    <w:p>
      <w:pPr>
        <w:pStyle w:val="BodyText"/>
        <w:spacing w:before="10"/>
        <w:rPr>
          <w:sz w:val="13"/>
        </w:rPr>
      </w:pPr>
      <w:r>
        <w:rPr/>
        <w:pict>
          <v:line style="position:absolute;mso-position-horizontal-relative:page;mso-position-vertical-relative:page;z-index:-54880" from="81.487495pt,769.89198pt" to="81.487495pt,24.990252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4856" from="580.748596pt,769.891979pt" to="580.748596pt,24.029087pt" stroked="true" strokeweight=".721128pt" strokecolor="#000000">
            <v:stroke dashstyle="solid"/>
            <w10:wrap type="none"/>
          </v:line>
        </w:pict>
      </w:r>
    </w:p>
    <w:p>
      <w:pPr>
        <w:pStyle w:val="BodyText"/>
        <w:tabs>
          <w:tab w:pos="5576" w:val="left" w:leader="none"/>
          <w:tab w:pos="7231" w:val="left" w:leader="none"/>
        </w:tabs>
        <w:spacing w:before="93"/>
        <w:ind w:left="1463"/>
        <w:rPr>
          <w:rFonts w:ascii="Arial"/>
        </w:rPr>
      </w:pPr>
      <w:r>
        <w:rPr/>
        <w:pict>
          <v:line style="position:absolute;mso-position-horizontal-relative:page;mso-position-vertical-relative:paragraph;z-index:-54832" from="611.276367pt,311.955801pt" to="611.276367pt,-8.111651pt" stroked="true" strokeweight=".721128pt" strokecolor="#000000">
            <v:stroke dashstyle="solid"/>
            <w10:wrap type="none"/>
          </v:line>
        </w:pict>
      </w: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Document7</w:t>
        <w:tab/>
        <w:t>Filed07/28/14</w:t>
        <w:tab/>
        <w:t>Page5 of</w:t>
      </w:r>
      <w:r>
        <w:rPr>
          <w:rFonts w:ascii="Arial"/>
          <w:color w:val="0101FF"/>
          <w:spacing w:val="13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7"/>
        </w:rPr>
      </w:pPr>
    </w:p>
    <w:p>
      <w:pPr>
        <w:pStyle w:val="Heading5"/>
        <w:tabs>
          <w:tab w:pos="4378" w:val="left" w:leader="none"/>
        </w:tabs>
        <w:spacing w:before="95"/>
        <w:ind w:left="241"/>
      </w:pPr>
      <w:r>
        <w:rPr>
          <w:b w:val="0"/>
          <w:color w:val="0A0A0A"/>
        </w:rPr>
        <w:t>1</w:t>
        <w:tab/>
      </w:r>
      <w:r>
        <w:rPr>
          <w:color w:val="0A0A0A"/>
          <w:position w:val="1"/>
        </w:rPr>
        <w:t>FEDERAL</w:t>
      </w:r>
      <w:r>
        <w:rPr>
          <w:color w:val="0A0A0A"/>
          <w:spacing w:val="16"/>
          <w:position w:val="1"/>
        </w:rPr>
        <w:t> </w:t>
      </w:r>
      <w:r>
        <w:rPr>
          <w:color w:val="0A0A0A"/>
          <w:position w:val="1"/>
        </w:rPr>
        <w:t>STATUTES</w:t>
      </w:r>
    </w:p>
    <w:p>
      <w:pPr>
        <w:tabs>
          <w:tab w:pos="948" w:val="left" w:leader="none"/>
          <w:tab w:pos="10247" w:val="right" w:leader="dot"/>
        </w:tabs>
        <w:spacing w:before="180"/>
        <w:ind w:left="222" w:right="0" w:firstLine="0"/>
        <w:jc w:val="left"/>
        <w:rPr>
          <w:sz w:val="23"/>
        </w:rPr>
      </w:pPr>
      <w:r>
        <w:rPr>
          <w:rFonts w:ascii="Courier New" w:hAnsi="Courier New"/>
          <w:color w:val="0A0A0A"/>
          <w:w w:val="105"/>
          <w:sz w:val="26"/>
        </w:rPr>
        <w:t>2</w:t>
        <w:tab/>
      </w:r>
      <w:r>
        <w:rPr>
          <w:color w:val="0A0A0A"/>
          <w:w w:val="105"/>
          <w:position w:val="2"/>
          <w:sz w:val="23"/>
        </w:rPr>
        <w:t>18 </w:t>
      </w:r>
      <w:r>
        <w:rPr>
          <w:color w:val="0A0A0A"/>
          <w:w w:val="105"/>
          <w:position w:val="2"/>
          <w:sz w:val="34"/>
        </w:rPr>
        <w:t>u.s.c.</w:t>
      </w:r>
      <w:r>
        <w:rPr>
          <w:color w:val="0A0A0A"/>
          <w:spacing w:val="-35"/>
          <w:w w:val="105"/>
          <w:position w:val="2"/>
          <w:sz w:val="34"/>
        </w:rPr>
        <w:t> </w:t>
      </w:r>
      <w:r>
        <w:rPr>
          <w:color w:val="0A0A0A"/>
          <w:w w:val="105"/>
          <w:position w:val="2"/>
          <w:sz w:val="23"/>
        </w:rPr>
        <w:t>§</w:t>
      </w:r>
      <w:r>
        <w:rPr>
          <w:color w:val="0A0A0A"/>
          <w:spacing w:val="-10"/>
          <w:w w:val="105"/>
          <w:position w:val="2"/>
          <w:sz w:val="23"/>
        </w:rPr>
        <w:t> </w:t>
      </w:r>
      <w:r>
        <w:rPr>
          <w:color w:val="0A0A0A"/>
          <w:w w:val="105"/>
          <w:position w:val="2"/>
          <w:sz w:val="23"/>
        </w:rPr>
        <w:t>1001</w:t>
        <w:tab/>
        <w:t>19</w:t>
      </w:r>
    </w:p>
    <w:p>
      <w:pPr>
        <w:pStyle w:val="BodyText"/>
        <w:tabs>
          <w:tab w:pos="943" w:val="left" w:leader="none"/>
          <w:tab w:pos="10245" w:val="right" w:leader="dot"/>
        </w:tabs>
        <w:spacing w:before="177"/>
        <w:ind w:left="240"/>
      </w:pPr>
      <w:r>
        <w:rPr>
          <w:color w:val="0A0A0A"/>
        </w:rPr>
        <w:t>3</w:t>
        <w:tab/>
        <w:t>18</w:t>
      </w:r>
      <w:r>
        <w:rPr>
          <w:color w:val="0A0A0A"/>
          <w:spacing w:val="-1"/>
        </w:rPr>
        <w:t> </w:t>
      </w:r>
      <w:r>
        <w:rPr>
          <w:color w:val="0A0A0A"/>
          <w:sz w:val="34"/>
        </w:rPr>
        <w:t>u.s.c.</w:t>
      </w:r>
      <w:r>
        <w:rPr>
          <w:color w:val="0A0A0A"/>
          <w:spacing w:val="-21"/>
          <w:sz w:val="34"/>
        </w:rPr>
        <w:t> </w:t>
      </w:r>
      <w:r>
        <w:rPr>
          <w:color w:val="0A0A0A"/>
        </w:rPr>
        <w:t>§</w:t>
      </w:r>
      <w:r>
        <w:rPr>
          <w:color w:val="0A0A0A"/>
          <w:spacing w:val="19"/>
        </w:rPr>
        <w:t> </w:t>
      </w:r>
      <w:r>
        <w:rPr>
          <w:color w:val="0A0A0A"/>
          <w:spacing w:val="3"/>
        </w:rPr>
        <w:t>3123.............</w:t>
      </w:r>
      <w:r>
        <w:rPr>
          <w:color w:val="0A0A0A"/>
          <w:spacing w:val="-19"/>
        </w:rPr>
        <w:t> </w:t>
      </w:r>
      <w:r>
        <w:rPr>
          <w:color w:val="0A0A0A"/>
        </w:rPr>
        <w:t>.</w:t>
      </w:r>
      <w:r>
        <w:rPr>
          <w:color w:val="0A0A0A"/>
          <w:spacing w:val="-36"/>
        </w:rPr>
        <w:t> </w:t>
      </w:r>
      <w:r>
        <w:rPr>
          <w:color w:val="0A0A0A"/>
        </w:rPr>
        <w:t>...</w:t>
      </w:r>
      <w:r>
        <w:rPr>
          <w:color w:val="0A0A0A"/>
          <w:spacing w:val="-1"/>
        </w:rPr>
        <w:t> </w:t>
      </w:r>
      <w:r>
        <w:rPr>
          <w:color w:val="0A0A0A"/>
        </w:rPr>
        <w:t>..</w:t>
      </w:r>
      <w:r>
        <w:rPr>
          <w:color w:val="0A0A0A"/>
          <w:spacing w:val="-19"/>
        </w:rPr>
        <w:t> </w:t>
      </w:r>
      <w:r>
        <w:rPr>
          <w:color w:val="0A0A0A"/>
        </w:rPr>
        <w:t>.</w:t>
      </w:r>
      <w:r>
        <w:rPr>
          <w:color w:val="0A0A0A"/>
          <w:spacing w:val="-36"/>
        </w:rPr>
        <w:t> </w:t>
      </w:r>
      <w:r>
        <w:rPr>
          <w:color w:val="0A0A0A"/>
        </w:rPr>
        <w:t>..</w:t>
      </w:r>
      <w:r>
        <w:rPr>
          <w:color w:val="0A0A0A"/>
          <w:spacing w:val="-19"/>
        </w:rPr>
        <w:t> </w:t>
      </w:r>
      <w:r>
        <w:rPr>
          <w:color w:val="0A0A0A"/>
        </w:rPr>
        <w:t>.</w:t>
      </w:r>
      <w:r>
        <w:rPr>
          <w:color w:val="0A0A0A"/>
          <w:spacing w:val="-36"/>
        </w:rPr>
        <w:t> </w:t>
      </w:r>
      <w:r>
        <w:rPr>
          <w:color w:val="0A0A0A"/>
        </w:rPr>
        <w:t>..</w:t>
      </w:r>
      <w:r>
        <w:rPr>
          <w:color w:val="0A0A0A"/>
          <w:spacing w:val="-19"/>
        </w:rPr>
        <w:t> </w:t>
      </w:r>
      <w:r>
        <w:rPr>
          <w:color w:val="333333"/>
        </w:rPr>
        <w:t>.</w:t>
      </w:r>
      <w:r>
        <w:rPr>
          <w:color w:val="333333"/>
          <w:spacing w:val="-32"/>
        </w:rPr>
        <w:t> </w:t>
      </w:r>
      <w:r>
        <w:rPr>
          <w:color w:val="333333"/>
        </w:rPr>
        <w:t>..</w:t>
      </w:r>
      <w:r>
        <w:rPr>
          <w:color w:val="333333"/>
          <w:spacing w:val="-9"/>
        </w:rPr>
        <w:t> </w:t>
      </w:r>
      <w:r>
        <w:rPr>
          <w:color w:val="0A0A0A"/>
        </w:rPr>
        <w:t>.</w:t>
      </w:r>
      <w:r>
        <w:rPr>
          <w:color w:val="0A0A0A"/>
          <w:spacing w:val="-32"/>
        </w:rPr>
        <w:t> </w:t>
      </w:r>
      <w:r>
        <w:rPr>
          <w:color w:val="0A0A0A"/>
        </w:rPr>
        <w:t>..</w:t>
      </w:r>
      <w:r>
        <w:rPr>
          <w:color w:val="0A0A0A"/>
          <w:spacing w:val="-10"/>
        </w:rPr>
        <w:t> </w:t>
      </w:r>
      <w:r>
        <w:rPr>
          <w:color w:val="0A0A0A"/>
        </w:rPr>
        <w:t>.</w:t>
      </w:r>
      <w:r>
        <w:rPr>
          <w:color w:val="0A0A0A"/>
          <w:spacing w:val="-31"/>
        </w:rPr>
        <w:t> </w:t>
      </w:r>
      <w:r>
        <w:rPr>
          <w:color w:val="0A0A0A"/>
        </w:rPr>
        <w:t>..</w:t>
      </w:r>
      <w:r>
        <w:rPr>
          <w:color w:val="0A0A0A"/>
          <w:spacing w:val="-10"/>
        </w:rPr>
        <w:t> </w:t>
      </w:r>
      <w:r>
        <w:rPr>
          <w:color w:val="0A0A0A"/>
        </w:rPr>
        <w:t>.</w:t>
      </w:r>
      <w:r>
        <w:rPr>
          <w:color w:val="0A0A0A"/>
          <w:spacing w:val="-32"/>
        </w:rPr>
        <w:t> </w:t>
      </w:r>
      <w:r>
        <w:rPr>
          <w:color w:val="0A0A0A"/>
        </w:rPr>
        <w:t>..</w:t>
      </w:r>
      <w:r>
        <w:rPr>
          <w:color w:val="0A0A0A"/>
          <w:spacing w:val="-9"/>
        </w:rPr>
        <w:t> </w:t>
      </w:r>
      <w:r>
        <w:rPr>
          <w:color w:val="0A0A0A"/>
        </w:rPr>
        <w:t>.</w:t>
      </w:r>
      <w:r>
        <w:rPr>
          <w:color w:val="0A0A0A"/>
          <w:spacing w:val="-32"/>
        </w:rPr>
        <w:t> </w:t>
      </w:r>
      <w:r>
        <w:rPr>
          <w:color w:val="0A0A0A"/>
        </w:rPr>
        <w:t>..</w:t>
      </w:r>
      <w:r>
        <w:rPr>
          <w:color w:val="0A0A0A"/>
          <w:spacing w:val="-15"/>
        </w:rPr>
        <w:t> </w:t>
      </w:r>
      <w:r>
        <w:rPr>
          <w:color w:val="333333"/>
        </w:rPr>
        <w:t>.</w:t>
      </w:r>
      <w:r>
        <w:rPr>
          <w:color w:val="333333"/>
          <w:spacing w:val="-31"/>
        </w:rPr>
        <w:t> </w:t>
      </w:r>
      <w:r>
        <w:rPr>
          <w:color w:val="0A0A0A"/>
        </w:rPr>
        <w:t>..</w:t>
      </w:r>
      <w:r>
        <w:rPr>
          <w:color w:val="0A0A0A"/>
          <w:spacing w:val="-10"/>
        </w:rPr>
        <w:t> </w:t>
      </w:r>
      <w:r>
        <w:rPr>
          <w:color w:val="0A0A0A"/>
        </w:rPr>
        <w:t>.</w:t>
      </w:r>
      <w:r>
        <w:rPr>
          <w:color w:val="0A0A0A"/>
          <w:spacing w:val="-32"/>
        </w:rPr>
        <w:t> </w:t>
      </w:r>
      <w:r>
        <w:rPr>
          <w:color w:val="0A0A0A"/>
        </w:rPr>
        <w:t>..</w:t>
      </w:r>
      <w:r>
        <w:rPr>
          <w:color w:val="0A0A0A"/>
          <w:spacing w:val="-9"/>
        </w:rPr>
        <w:t> </w:t>
      </w:r>
      <w:r>
        <w:rPr>
          <w:color w:val="0A0A0A"/>
        </w:rPr>
        <w:t>.</w:t>
      </w:r>
      <w:r>
        <w:rPr>
          <w:color w:val="0A0A0A"/>
          <w:spacing w:val="-32"/>
        </w:rPr>
        <w:t> </w:t>
      </w:r>
      <w:r>
        <w:rPr>
          <w:color w:val="0A0A0A"/>
        </w:rPr>
        <w:t>..</w:t>
      </w:r>
      <w:r>
        <w:rPr>
          <w:color w:val="0A0A0A"/>
          <w:spacing w:val="-15"/>
        </w:rPr>
        <w:t> </w:t>
      </w:r>
      <w:r>
        <w:rPr>
          <w:color w:val="0A0A0A"/>
        </w:rPr>
        <w:t>.</w:t>
      </w:r>
      <w:r>
        <w:rPr>
          <w:color w:val="0A0A0A"/>
          <w:spacing w:val="-31"/>
        </w:rPr>
        <w:t> </w:t>
      </w:r>
      <w:r>
        <w:rPr>
          <w:color w:val="0A0A0A"/>
        </w:rPr>
        <w:t>..</w:t>
      </w:r>
      <w:r>
        <w:rPr>
          <w:color w:val="0A0A0A"/>
          <w:spacing w:val="-10"/>
        </w:rPr>
        <w:t> </w:t>
      </w:r>
      <w:r>
        <w:rPr>
          <w:color w:val="0A0A0A"/>
        </w:rPr>
        <w:t>...</w:t>
      </w:r>
      <w:r>
        <w:rPr>
          <w:color w:val="0A0A0A"/>
          <w:spacing w:val="12"/>
        </w:rPr>
        <w:t> </w:t>
      </w:r>
      <w:r>
        <w:rPr>
          <w:color w:val="0A0A0A"/>
        </w:rPr>
        <w:t>.</w:t>
      </w:r>
      <w:r>
        <w:rPr>
          <w:color w:val="0A0A0A"/>
          <w:spacing w:val="-32"/>
        </w:rPr>
        <w:t> </w:t>
      </w:r>
      <w:r>
        <w:rPr>
          <w:color w:val="0A0A0A"/>
        </w:rPr>
        <w:t>..</w:t>
      </w:r>
      <w:r>
        <w:rPr>
          <w:color w:val="0A0A0A"/>
          <w:spacing w:val="-10"/>
        </w:rPr>
        <w:t> </w:t>
      </w:r>
      <w:r>
        <w:rPr>
          <w:color w:val="0A0A0A"/>
        </w:rPr>
        <w:t>.</w:t>
      </w:r>
      <w:r>
        <w:rPr>
          <w:color w:val="0A0A0A"/>
          <w:spacing w:val="-26"/>
        </w:rPr>
        <w:t> </w:t>
      </w:r>
      <w:r>
        <w:rPr>
          <w:color w:val="0A0A0A"/>
        </w:rPr>
        <w:t>...</w:t>
      </w:r>
      <w:r>
        <w:rPr>
          <w:color w:val="0A0A0A"/>
          <w:spacing w:val="12"/>
        </w:rPr>
        <w:t> </w:t>
      </w:r>
      <w:r>
        <w:rPr>
          <w:color w:val="0A0A0A"/>
        </w:rPr>
        <w:t>..</w:t>
      </w:r>
      <w:r>
        <w:rPr>
          <w:color w:val="0A0A0A"/>
          <w:spacing w:val="-10"/>
        </w:rPr>
        <w:t> </w:t>
      </w:r>
      <w:r>
        <w:rPr>
          <w:color w:val="0A0A0A"/>
        </w:rPr>
        <w:t>.</w:t>
      </w:r>
      <w:r>
        <w:rPr>
          <w:color w:val="0A0A0A"/>
          <w:spacing w:val="-32"/>
        </w:rPr>
        <w:t> </w:t>
      </w:r>
      <w:r>
        <w:rPr>
          <w:color w:val="0A0A0A"/>
        </w:rPr>
        <w:t>..</w:t>
      </w:r>
      <w:r>
        <w:rPr>
          <w:color w:val="0A0A0A"/>
          <w:spacing w:val="-19"/>
        </w:rPr>
        <w:t> </w:t>
      </w:r>
      <w:r>
        <w:rPr>
          <w:color w:val="0A0A0A"/>
        </w:rPr>
        <w:t>··························</w:t>
        <w:tab/>
        <w:t>27</w:t>
      </w:r>
    </w:p>
    <w:p>
      <w:pPr>
        <w:tabs>
          <w:tab w:pos="947" w:val="left" w:leader="none"/>
          <w:tab w:pos="9650" w:val="left" w:leader="dot"/>
        </w:tabs>
        <w:spacing w:before="151"/>
        <w:ind w:left="242" w:right="0" w:firstLine="0"/>
        <w:jc w:val="left"/>
        <w:rPr>
          <w:sz w:val="23"/>
        </w:rPr>
      </w:pPr>
      <w:r>
        <w:rPr>
          <w:rFonts w:ascii="Arial" w:hAnsi="Arial"/>
          <w:color w:val="0A0A0A"/>
          <w:w w:val="105"/>
          <w:sz w:val="21"/>
        </w:rPr>
        <w:t>4</w:t>
        <w:tab/>
      </w:r>
      <w:r>
        <w:rPr>
          <w:color w:val="0A0A0A"/>
          <w:w w:val="105"/>
          <w:position w:val="2"/>
          <w:sz w:val="23"/>
        </w:rPr>
        <w:t>47 </w:t>
      </w:r>
      <w:r>
        <w:rPr>
          <w:color w:val="0A0A0A"/>
          <w:w w:val="105"/>
          <w:position w:val="2"/>
          <w:sz w:val="34"/>
        </w:rPr>
        <w:t>u.s.c.</w:t>
      </w:r>
      <w:r>
        <w:rPr>
          <w:color w:val="0A0A0A"/>
          <w:spacing w:val="-62"/>
          <w:w w:val="105"/>
          <w:position w:val="2"/>
          <w:sz w:val="34"/>
        </w:rPr>
        <w:t> </w:t>
      </w:r>
      <w:r>
        <w:rPr>
          <w:color w:val="0A0A0A"/>
          <w:w w:val="105"/>
          <w:position w:val="2"/>
          <w:sz w:val="23"/>
        </w:rPr>
        <w:t>§</w:t>
      </w:r>
      <w:r>
        <w:rPr>
          <w:color w:val="0A0A0A"/>
          <w:spacing w:val="-23"/>
          <w:w w:val="105"/>
          <w:position w:val="2"/>
          <w:sz w:val="23"/>
        </w:rPr>
        <w:t> </w:t>
      </w:r>
      <w:r>
        <w:rPr>
          <w:color w:val="0A0A0A"/>
          <w:w w:val="105"/>
          <w:position w:val="2"/>
          <w:sz w:val="23"/>
        </w:rPr>
        <w:t>1002</w:t>
        <w:tab/>
        <w:t>19,</w:t>
      </w:r>
      <w:r>
        <w:rPr>
          <w:color w:val="0A0A0A"/>
          <w:spacing w:val="-8"/>
          <w:w w:val="105"/>
          <w:position w:val="2"/>
          <w:sz w:val="23"/>
        </w:rPr>
        <w:t> </w:t>
      </w:r>
      <w:r>
        <w:rPr>
          <w:color w:val="0A0A0A"/>
          <w:w w:val="105"/>
          <w:position w:val="2"/>
          <w:sz w:val="23"/>
        </w:rPr>
        <w:t>22</w:t>
      </w:r>
    </w:p>
    <w:p>
      <w:pPr>
        <w:spacing w:before="307"/>
        <w:ind w:left="240" w:right="0" w:firstLine="0"/>
        <w:jc w:val="left"/>
        <w:rPr>
          <w:rFonts w:ascii="Arial"/>
          <w:sz w:val="22"/>
        </w:rPr>
      </w:pPr>
      <w:r>
        <w:rPr>
          <w:rFonts w:ascii="Arial"/>
          <w:color w:val="0A0A0A"/>
          <w:w w:val="95"/>
          <w:sz w:val="22"/>
        </w:rPr>
        <w:t>5</w:t>
      </w:r>
    </w:p>
    <w:p>
      <w:pPr>
        <w:pStyle w:val="Heading5"/>
        <w:spacing w:before="3"/>
        <w:ind w:right="853"/>
        <w:jc w:val="center"/>
      </w:pPr>
      <w:r>
        <w:rPr>
          <w:color w:val="0A0A0A"/>
        </w:rPr>
        <w:t>OTHER FEDERAL AUTHORITIES</w:t>
      </w:r>
    </w:p>
    <w:p>
      <w:pPr>
        <w:spacing w:before="56"/>
        <w:ind w:left="241" w:right="0" w:firstLine="0"/>
        <w:jc w:val="left"/>
        <w:rPr>
          <w:rFonts w:ascii="Arial"/>
          <w:sz w:val="21"/>
        </w:rPr>
      </w:pPr>
      <w:r>
        <w:rPr>
          <w:rFonts w:ascii="Arial"/>
          <w:color w:val="0A0A0A"/>
          <w:w w:val="109"/>
          <w:sz w:val="21"/>
        </w:rPr>
        <w:t>6</w:t>
      </w:r>
    </w:p>
    <w:p>
      <w:pPr>
        <w:pStyle w:val="BodyText"/>
        <w:tabs>
          <w:tab w:pos="9970" w:val="left" w:leader="dot"/>
        </w:tabs>
        <w:ind w:left="947"/>
      </w:pPr>
      <w:r>
        <w:rPr>
          <w:color w:val="0A0A0A"/>
          <w:w w:val="105"/>
        </w:rPr>
        <w:t>47 C.F.R.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§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20.18(h)</w:t>
        <w:tab/>
        <w:t>24</w:t>
      </w:r>
    </w:p>
    <w:p>
      <w:pPr>
        <w:spacing w:line="250" w:lineRule="exact" w:before="57"/>
        <w:ind w:left="239" w:right="0" w:firstLine="0"/>
        <w:jc w:val="left"/>
        <w:rPr>
          <w:rFonts w:ascii="Arial"/>
          <w:sz w:val="22"/>
        </w:rPr>
      </w:pPr>
      <w:r>
        <w:rPr>
          <w:rFonts w:ascii="Arial"/>
          <w:color w:val="0A0A0A"/>
          <w:w w:val="106"/>
          <w:sz w:val="22"/>
        </w:rPr>
        <w:t>7</w:t>
      </w:r>
    </w:p>
    <w:p>
      <w:pPr>
        <w:pStyle w:val="BodyText"/>
        <w:spacing w:line="261" w:lineRule="exact"/>
        <w:ind w:left="947"/>
      </w:pPr>
      <w:r>
        <w:rPr>
          <w:color w:val="0A0A0A"/>
        </w:rPr>
        <w:t>Communications Assistance For Law Enforcement Act, Pub. L. No.</w:t>
      </w:r>
      <w:r>
        <w:rPr>
          <w:color w:val="0A0A0A"/>
          <w:spacing w:val="57"/>
        </w:rPr>
        <w:t> </w:t>
      </w:r>
      <w:r>
        <w:rPr>
          <w:color w:val="0A0A0A"/>
        </w:rPr>
        <w:t>103-414,</w:t>
      </w:r>
    </w:p>
    <w:p>
      <w:pPr>
        <w:pStyle w:val="Heading5"/>
        <w:tabs>
          <w:tab w:pos="960" w:val="left" w:leader="none"/>
          <w:tab w:pos="9954" w:val="left" w:leader="dot"/>
        </w:tabs>
        <w:spacing w:before="19"/>
        <w:ind w:left="245"/>
      </w:pPr>
      <w:r>
        <w:rPr>
          <w:b w:val="0"/>
          <w:color w:val="0A0A0A"/>
          <w:position w:val="-1"/>
        </w:rPr>
        <w:t>8</w:t>
        <w:tab/>
      </w:r>
      <w:r>
        <w:rPr>
          <w:color w:val="0A0A0A"/>
        </w:rPr>
        <w:t>108 Stat.</w:t>
      </w:r>
      <w:r>
        <w:rPr>
          <w:color w:val="0A0A0A"/>
          <w:spacing w:val="17"/>
        </w:rPr>
        <w:t> </w:t>
      </w:r>
      <w:r>
        <w:rPr>
          <w:color w:val="0A0A0A"/>
        </w:rPr>
        <w:t>4279</w:t>
      </w:r>
      <w:r>
        <w:rPr>
          <w:color w:val="0A0A0A"/>
          <w:spacing w:val="9"/>
        </w:rPr>
        <w:t> </w:t>
      </w:r>
      <w:r>
        <w:rPr>
          <w:color w:val="0A0A0A"/>
        </w:rPr>
        <w:t>(1994)</w:t>
        <w:tab/>
        <w:t>20</w:t>
      </w:r>
    </w:p>
    <w:p>
      <w:pPr>
        <w:pStyle w:val="BodyText"/>
        <w:spacing w:before="6"/>
        <w:rPr>
          <w:b/>
          <w:sz w:val="24"/>
        </w:rPr>
      </w:pPr>
    </w:p>
    <w:p>
      <w:pPr>
        <w:tabs>
          <w:tab w:pos="951" w:val="left" w:leader="none"/>
        </w:tabs>
        <w:spacing w:line="247" w:lineRule="exact" w:before="0"/>
        <w:ind w:left="240" w:right="0" w:firstLine="0"/>
        <w:jc w:val="left"/>
        <w:rPr>
          <w:i/>
          <w:sz w:val="23"/>
        </w:rPr>
      </w:pPr>
      <w:r>
        <w:rPr>
          <w:rFonts w:ascii="Arial"/>
          <w:color w:val="0A0A0A"/>
          <w:w w:val="105"/>
          <w:position w:val="-1"/>
          <w:sz w:val="21"/>
        </w:rPr>
        <w:t>9</w:t>
        <w:tab/>
      </w:r>
      <w:r>
        <w:rPr>
          <w:i/>
          <w:color w:val="0A0A0A"/>
          <w:w w:val="105"/>
          <w:sz w:val="23"/>
        </w:rPr>
        <w:t>Electronic Communications Privacy Act Reform and the Revolution in Location</w:t>
      </w:r>
      <w:r>
        <w:rPr>
          <w:i/>
          <w:color w:val="0A0A0A"/>
          <w:spacing w:val="7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Based</w:t>
      </w:r>
    </w:p>
    <w:p>
      <w:pPr>
        <w:tabs>
          <w:tab w:pos="10981" w:val="left" w:leader="none"/>
        </w:tabs>
        <w:spacing w:line="897" w:lineRule="exact" w:before="0"/>
        <w:ind w:left="949" w:right="-58" w:firstLine="0"/>
        <w:jc w:val="left"/>
        <w:rPr>
          <w:rFonts w:ascii="Arial"/>
          <w:sz w:val="86"/>
        </w:rPr>
      </w:pPr>
      <w:r>
        <w:rPr/>
        <w:pict>
          <v:group style="position:absolute;margin-left:608.632385pt;margin-top:39.009769pt;width:2.550pt;height:406.85pt;mso-position-horizontal-relative:page;mso-position-vertical-relative:paragraph;z-index:-54904" coordorigin="12173,780" coordsize="51,8137">
            <v:shape style="position:absolute;left:12172;top:7143;width:25;height:1774" type="#_x0000_t75" stroked="false">
              <v:imagedata r:id="rId11" o:title=""/>
            </v:shape>
            <v:line style="position:absolute" from="12216,7143" to="12216,780" stroked="true" strokeweight=".72112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65.969238pt;margin-top:17.696146pt;width:12.6pt;height:12.8pt;mso-position-horizontal-relative:page;mso-position-vertical-relative:paragraph;z-index:1696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</w:pPr>
                  <w:r>
                    <w:rPr>
                      <w:color w:val="0A0A0A"/>
                      <w:w w:val="105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272697pt;margin-top:13.644626pt;width:464.75pt;height:15.65pt;mso-position-horizontal-relative:page;mso-position-vertical-relative:paragraph;z-index:-54784" type="#_x0000_t202" filled="false" stroked="false">
            <v:textbox inset="0,0,0,0">
              <w:txbxContent>
                <w:p>
                  <w:pPr>
                    <w:tabs>
                      <w:tab w:pos="8641" w:val="left" w:leader="dot"/>
                    </w:tabs>
                    <w:spacing w:before="47"/>
                    <w:ind w:left="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color w:val="0A0A0A"/>
                      <w:w w:val="105"/>
                      <w:sz w:val="23"/>
                    </w:rPr>
                    <w:t>Civil</w:t>
                  </w:r>
                  <w:r>
                    <w:rPr>
                      <w:i/>
                      <w:color w:val="0A0A0A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i/>
                      <w:color w:val="0A0A0A"/>
                      <w:w w:val="105"/>
                      <w:sz w:val="23"/>
                    </w:rPr>
                    <w:t>Liberties</w:t>
                  </w:r>
                  <w:r>
                    <w:rPr>
                      <w:i/>
                      <w:color w:val="0A0A0A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i/>
                      <w:color w:val="0A0A0A"/>
                      <w:w w:val="105"/>
                      <w:sz w:val="23"/>
                    </w:rPr>
                    <w:t>of</w:t>
                  </w:r>
                  <w:r>
                    <w:rPr>
                      <w:i/>
                      <w:color w:val="0A0A0A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i/>
                      <w:color w:val="0A0A0A"/>
                      <w:w w:val="105"/>
                      <w:sz w:val="23"/>
                    </w:rPr>
                    <w:t>the</w:t>
                  </w:r>
                  <w:r>
                    <w:rPr>
                      <w:i/>
                      <w:color w:val="0A0A0A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i/>
                      <w:color w:val="0A0A0A"/>
                      <w:w w:val="105"/>
                      <w:sz w:val="23"/>
                    </w:rPr>
                    <w:t>H</w:t>
                  </w:r>
                  <w:r>
                    <w:rPr>
                      <w:i/>
                      <w:color w:val="0A0A0A"/>
                      <w:spacing w:val="32"/>
                      <w:w w:val="105"/>
                      <w:sz w:val="23"/>
                    </w:rPr>
                    <w:t> </w:t>
                  </w:r>
                  <w:r>
                    <w:rPr>
                      <w:i/>
                      <w:color w:val="0A0A0A"/>
                      <w:w w:val="105"/>
                      <w:sz w:val="23"/>
                    </w:rPr>
                    <w:t>Comm.</w:t>
                  </w:r>
                  <w:r>
                    <w:rPr>
                      <w:i/>
                      <w:color w:val="0A0A0A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i/>
                      <w:color w:val="0A0A0A"/>
                      <w:w w:val="105"/>
                      <w:sz w:val="23"/>
                    </w:rPr>
                    <w:t>on</w:t>
                  </w:r>
                  <w:r>
                    <w:rPr>
                      <w:i/>
                      <w:color w:val="0A0A0A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i/>
                      <w:color w:val="0A0A0A"/>
                      <w:w w:val="105"/>
                      <w:sz w:val="23"/>
                    </w:rPr>
                    <w:t>the</w:t>
                  </w:r>
                  <w:r>
                    <w:rPr>
                      <w:i/>
                      <w:color w:val="0A0A0A"/>
                      <w:spacing w:val="-1"/>
                      <w:w w:val="105"/>
                      <w:sz w:val="23"/>
                    </w:rPr>
                    <w:t> </w:t>
                  </w:r>
                  <w:r>
                    <w:rPr>
                      <w:i/>
                      <w:color w:val="0A0A0A"/>
                      <w:w w:val="105"/>
                      <w:sz w:val="23"/>
                    </w:rPr>
                    <w:t>Judiciary,</w:t>
                  </w:r>
                  <w:r>
                    <w:rPr>
                      <w:i/>
                      <w:color w:val="0A0A0A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</w:rPr>
                    <w:t>111</w:t>
                  </w:r>
                  <w:r>
                    <w:rPr>
                      <w:color w:val="0A0A0A"/>
                      <w:w w:val="105"/>
                      <w:sz w:val="23"/>
                      <w:vertAlign w:val="superscript"/>
                    </w:rPr>
                    <w:t>th</w:t>
                  </w:r>
                  <w:r>
                    <w:rPr>
                      <w:color w:val="0A0A0A"/>
                      <w:spacing w:val="-11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  <w:vertAlign w:val="baseline"/>
                    </w:rPr>
                    <w:t>Cong.,</w:t>
                  </w:r>
                  <w:r>
                    <w:rPr>
                      <w:color w:val="0A0A0A"/>
                      <w:spacing w:val="-4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  <w:vertAlign w:val="baseline"/>
                    </w:rPr>
                    <w:t>16</w:t>
                  </w:r>
                  <w:r>
                    <w:rPr>
                      <w:color w:val="0A0A0A"/>
                      <w:spacing w:val="-10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color w:val="0A0A0A"/>
                      <w:w w:val="105"/>
                      <w:sz w:val="23"/>
                      <w:vertAlign w:val="baseline"/>
                    </w:rPr>
                    <w:t>(2010)</w:t>
                    <w:tab/>
                  </w:r>
                  <w:r>
                    <w:rPr>
                      <w:i/>
                      <w:color w:val="0A0A0A"/>
                      <w:spacing w:val="-4"/>
                      <w:w w:val="105"/>
                      <w:sz w:val="23"/>
                      <w:vertAlign w:val="baseline"/>
                    </w:rPr>
                    <w:t>passim</w:t>
                  </w:r>
                </w:p>
              </w:txbxContent>
            </v:textbox>
            <w10:wrap type="none"/>
          </v:shape>
        </w:pict>
      </w:r>
      <w:r>
        <w:rPr>
          <w:i/>
          <w:color w:val="0A0A0A"/>
          <w:sz w:val="23"/>
        </w:rPr>
        <w:t>Technologies  and Services,  Hearing before the Subcomm.  on the Constitution,  Civil</w:t>
      </w:r>
      <w:r>
        <w:rPr>
          <w:i/>
          <w:color w:val="0A0A0A"/>
          <w:spacing w:val="-18"/>
          <w:sz w:val="23"/>
        </w:rPr>
        <w:t> </w:t>
      </w:r>
      <w:r>
        <w:rPr>
          <w:i/>
          <w:color w:val="0A0A0A"/>
          <w:sz w:val="23"/>
        </w:rPr>
        <w:t>Rights,</w:t>
      </w:r>
      <w:r>
        <w:rPr>
          <w:i/>
          <w:color w:val="0A0A0A"/>
          <w:spacing w:val="21"/>
          <w:sz w:val="23"/>
        </w:rPr>
        <w:t> </w:t>
      </w:r>
      <w:r>
        <w:rPr>
          <w:i/>
          <w:color w:val="0A0A0A"/>
          <w:sz w:val="23"/>
        </w:rPr>
        <w:t>and</w:t>
        <w:tab/>
      </w:r>
      <w:r>
        <w:rPr>
          <w:rFonts w:ascii="Arial"/>
          <w:color w:val="7E7E7E"/>
          <w:spacing w:val="-11"/>
          <w:w w:val="80"/>
          <w:position w:val="-52"/>
          <w:sz w:val="86"/>
        </w:rPr>
        <w:t>I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  <w:tab w:pos="947" w:val="left" w:leader="none"/>
        </w:tabs>
        <w:spacing w:line="235" w:lineRule="auto" w:before="0" w:after="0"/>
        <w:ind w:left="944" w:right="1523" w:hanging="761"/>
        <w:jc w:val="left"/>
        <w:rPr>
          <w:rFonts w:ascii="Arial"/>
          <w:i/>
          <w:color w:val="0A0A0A"/>
          <w:sz w:val="21"/>
        </w:rPr>
      </w:pPr>
      <w:r>
        <w:rPr>
          <w:i/>
          <w:color w:val="0A0A0A"/>
          <w:sz w:val="23"/>
        </w:rPr>
        <w:t>Electronic Communications Privacy </w:t>
      </w:r>
      <w:r>
        <w:rPr>
          <w:i/>
          <w:color w:val="1F1F1F"/>
          <w:sz w:val="23"/>
        </w:rPr>
        <w:t>Act </w:t>
      </w:r>
      <w:r>
        <w:rPr>
          <w:i/>
          <w:color w:val="0A0A0A"/>
          <w:sz w:val="23"/>
        </w:rPr>
        <w:t>(ECPA) (Part II): Geolocation Privacy and </w:t>
      </w:r>
      <w:r>
        <w:rPr>
          <w:i/>
          <w:color w:val="0A0A0A"/>
          <w:sz w:val="23"/>
        </w:rPr>
        <w:t>Surveillance, Hearing before the Subcomm. on Crime, Terrorism, Homeland Security,</w:t>
      </w:r>
      <w:r>
        <w:rPr>
          <w:i/>
          <w:color w:val="0A0A0A"/>
          <w:spacing w:val="35"/>
          <w:sz w:val="23"/>
        </w:rPr>
        <w:t> </w:t>
      </w:r>
      <w:r>
        <w:rPr>
          <w:i/>
          <w:color w:val="0A0A0A"/>
          <w:sz w:val="23"/>
        </w:rPr>
        <w:t>and</w:t>
      </w:r>
    </w:p>
    <w:p>
      <w:pPr>
        <w:pStyle w:val="ListParagraph"/>
        <w:numPr>
          <w:ilvl w:val="0"/>
          <w:numId w:val="9"/>
        </w:numPr>
        <w:tabs>
          <w:tab w:pos="948" w:val="left" w:leader="none"/>
          <w:tab w:pos="949" w:val="left" w:leader="none"/>
          <w:tab w:pos="9553" w:val="left" w:leader="dot"/>
        </w:tabs>
        <w:spacing w:line="240" w:lineRule="auto" w:before="14" w:after="0"/>
        <w:ind w:left="948" w:right="0" w:hanging="769"/>
        <w:jc w:val="left"/>
        <w:rPr>
          <w:i/>
          <w:color w:val="0A0A0A"/>
          <w:sz w:val="23"/>
        </w:rPr>
      </w:pPr>
      <w:r>
        <w:rPr>
          <w:i/>
          <w:color w:val="0A0A0A"/>
          <w:w w:val="105"/>
          <w:sz w:val="23"/>
        </w:rPr>
        <w:t>Investigations, of the H  </w:t>
      </w:r>
      <w:r>
        <w:rPr>
          <w:i/>
          <w:color w:val="0A0A0A"/>
          <w:spacing w:val="-5"/>
          <w:w w:val="105"/>
          <w:sz w:val="23"/>
        </w:rPr>
        <w:t>Comm</w:t>
      </w:r>
      <w:r>
        <w:rPr>
          <w:i/>
          <w:color w:val="333333"/>
          <w:spacing w:val="-5"/>
          <w:w w:val="105"/>
          <w:sz w:val="23"/>
        </w:rPr>
        <w:t>. </w:t>
      </w:r>
      <w:r>
        <w:rPr>
          <w:i/>
          <w:color w:val="0A0A0A"/>
          <w:w w:val="105"/>
          <w:sz w:val="23"/>
        </w:rPr>
        <w:t>on the Judiciary, </w:t>
      </w:r>
      <w:r>
        <w:rPr>
          <w:color w:val="0A0A0A"/>
          <w:w w:val="105"/>
          <w:sz w:val="23"/>
        </w:rPr>
        <w:t>113</w:t>
      </w:r>
      <w:r>
        <w:rPr>
          <w:color w:val="0A0A0A"/>
          <w:w w:val="105"/>
          <w:sz w:val="23"/>
          <w:vertAlign w:val="superscript"/>
        </w:rPr>
        <w:t>th</w:t>
      </w:r>
      <w:r>
        <w:rPr>
          <w:color w:val="0A0A0A"/>
          <w:w w:val="105"/>
          <w:sz w:val="23"/>
          <w:vertAlign w:val="baseline"/>
        </w:rPr>
        <w:t> Cong.,</w:t>
      </w:r>
      <w:r>
        <w:rPr>
          <w:color w:val="0A0A0A"/>
          <w:spacing w:val="38"/>
          <w:w w:val="105"/>
          <w:sz w:val="23"/>
          <w:vertAlign w:val="baseline"/>
        </w:rPr>
        <w:t> </w:t>
      </w:r>
      <w:r>
        <w:rPr>
          <w:color w:val="0A0A0A"/>
          <w:w w:val="105"/>
          <w:sz w:val="23"/>
          <w:vertAlign w:val="baseline"/>
        </w:rPr>
        <w:t>50</w:t>
      </w:r>
      <w:r>
        <w:rPr>
          <w:color w:val="0A0A0A"/>
          <w:spacing w:val="-3"/>
          <w:w w:val="105"/>
          <w:sz w:val="23"/>
          <w:vertAlign w:val="baseline"/>
        </w:rPr>
        <w:t> </w:t>
      </w:r>
      <w:r>
        <w:rPr>
          <w:color w:val="0A0A0A"/>
          <w:w w:val="105"/>
          <w:sz w:val="23"/>
          <w:vertAlign w:val="baseline"/>
        </w:rPr>
        <w:t>(2013)</w:t>
        <w:tab/>
      </w:r>
      <w:r>
        <w:rPr>
          <w:i/>
          <w:color w:val="0A0A0A"/>
          <w:w w:val="105"/>
          <w:sz w:val="23"/>
          <w:vertAlign w:val="baseline"/>
        </w:rPr>
        <w:t>passim</w:t>
      </w:r>
    </w:p>
    <w:p>
      <w:pPr>
        <w:pStyle w:val="BodyText"/>
        <w:tabs>
          <w:tab w:pos="947" w:val="left" w:leader="none"/>
          <w:tab w:pos="9614" w:val="left" w:leader="dot"/>
        </w:tabs>
        <w:spacing w:before="273"/>
        <w:ind w:left="179"/>
      </w:pPr>
      <w:r>
        <w:rPr>
          <w:color w:val="0A0A0A"/>
          <w:w w:val="105"/>
          <w:position w:val="-2"/>
        </w:rPr>
        <w:t>13</w:t>
        <w:tab/>
      </w:r>
      <w:r>
        <w:rPr>
          <w:color w:val="0A0A0A"/>
          <w:w w:val="105"/>
        </w:rPr>
        <w:t>Fed. R. Crim.</w:t>
      </w:r>
      <w:r>
        <w:rPr>
          <w:color w:val="0A0A0A"/>
          <w:spacing w:val="-10"/>
          <w:w w:val="105"/>
        </w:rPr>
        <w:t> </w:t>
      </w:r>
      <w:r>
        <w:rPr>
          <w:color w:val="0A0A0A"/>
          <w:w w:val="105"/>
        </w:rPr>
        <w:t>P.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41</w:t>
        <w:tab/>
        <w:t>28,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29</w:t>
      </w:r>
    </w:p>
    <w:p>
      <w:pPr>
        <w:pStyle w:val="BodyText"/>
        <w:tabs>
          <w:tab w:pos="947" w:val="left" w:leader="none"/>
          <w:tab w:pos="10257" w:val="right" w:leader="dot"/>
        </w:tabs>
        <w:spacing w:before="272"/>
        <w:ind w:left="179"/>
      </w:pPr>
      <w:r>
        <w:rPr>
          <w:color w:val="0A0A0A"/>
          <w:position w:val="-2"/>
        </w:rPr>
        <w:t>14</w:t>
        <w:tab/>
      </w:r>
      <w:r>
        <w:rPr>
          <w:color w:val="0A0A0A"/>
        </w:rPr>
        <w:t>H.R. Rep. No. 103-827(1)  at</w:t>
      </w:r>
      <w:r>
        <w:rPr>
          <w:color w:val="0A0A0A"/>
          <w:spacing w:val="-14"/>
        </w:rPr>
        <w:t> </w:t>
      </w:r>
      <w:r>
        <w:rPr>
          <w:color w:val="0A0A0A"/>
        </w:rPr>
        <w:t>9</w:t>
      </w:r>
      <w:r>
        <w:rPr>
          <w:color w:val="0A0A0A"/>
          <w:spacing w:val="2"/>
        </w:rPr>
        <w:t> </w:t>
      </w:r>
      <w:r>
        <w:rPr>
          <w:color w:val="0A0A0A"/>
        </w:rPr>
        <w:t>(1994)</w:t>
        <w:tab/>
        <w:t>20</w:t>
      </w:r>
    </w:p>
    <w:p>
      <w:pPr>
        <w:pStyle w:val="BodyText"/>
        <w:tabs>
          <w:tab w:pos="946" w:val="left" w:leader="none"/>
          <w:tab w:pos="10221" w:val="right" w:leader="dot"/>
        </w:tabs>
        <w:spacing w:before="273"/>
        <w:ind w:left="179"/>
      </w:pPr>
      <w:r>
        <w:rPr>
          <w:color w:val="0A0A0A"/>
          <w:w w:val="105"/>
          <w:position w:val="-2"/>
        </w:rPr>
        <w:t>15</w:t>
        <w:tab/>
      </w:r>
      <w:r>
        <w:rPr>
          <w:color w:val="0A0A0A"/>
          <w:w w:val="105"/>
        </w:rPr>
        <w:t>S. Rep. No. 99-541, at 1</w:t>
      </w:r>
      <w:r>
        <w:rPr>
          <w:color w:val="0A0A0A"/>
          <w:spacing w:val="2"/>
          <w:w w:val="105"/>
        </w:rPr>
        <w:t> </w:t>
      </w:r>
      <w:r>
        <w:rPr>
          <w:color w:val="0A0A0A"/>
          <w:w w:val="105"/>
        </w:rPr>
        <w:t>(1986)</w:t>
        <w:tab/>
        <w:t>22</w:t>
      </w:r>
    </w:p>
    <w:p>
      <w:pPr>
        <w:pStyle w:val="BodyText"/>
        <w:tabs>
          <w:tab w:pos="941" w:val="left" w:leader="none"/>
          <w:tab w:pos="10219" w:val="right" w:leader="dot"/>
        </w:tabs>
        <w:spacing w:before="273"/>
        <w:ind w:left="174"/>
      </w:pPr>
      <w:r>
        <w:rPr>
          <w:color w:val="0A0A0A"/>
          <w:w w:val="105"/>
          <w:position w:val="-2"/>
        </w:rPr>
        <w:t>16</w:t>
        <w:tab/>
      </w:r>
      <w:r>
        <w:rPr>
          <w:color w:val="0A0A0A"/>
          <w:w w:val="105"/>
        </w:rPr>
        <w:t>S. Rep. No. 99-541 at, e.g., 2, 4,</w:t>
      </w:r>
      <w:r>
        <w:rPr>
          <w:color w:val="0A0A0A"/>
          <w:spacing w:val="9"/>
          <w:w w:val="105"/>
        </w:rPr>
        <w:t> </w:t>
      </w:r>
      <w:r>
        <w:rPr>
          <w:color w:val="0A0A0A"/>
          <w:w w:val="105"/>
        </w:rPr>
        <w:t>9,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10</w:t>
        <w:tab/>
        <w:t>22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79"/>
      </w:pPr>
      <w:r>
        <w:rPr>
          <w:color w:val="0A0A0A"/>
          <w:w w:val="105"/>
        </w:rPr>
        <w:t>17</w:t>
      </w:r>
    </w:p>
    <w:p>
      <w:pPr>
        <w:pStyle w:val="Heading5"/>
        <w:ind w:right="872"/>
        <w:jc w:val="center"/>
      </w:pPr>
      <w:r>
        <w:rPr>
          <w:color w:val="0A0A0A"/>
        </w:rPr>
        <w:t>MISCELLANEOUS</w:t>
      </w:r>
    </w:p>
    <w:p>
      <w:pPr>
        <w:pStyle w:val="BodyText"/>
        <w:spacing w:line="262" w:lineRule="exact" w:before="38"/>
        <w:ind w:left="179"/>
      </w:pPr>
      <w:r>
        <w:rPr>
          <w:color w:val="0A0A0A"/>
          <w:w w:val="105"/>
        </w:rPr>
        <w:t>18</w:t>
      </w:r>
    </w:p>
    <w:p>
      <w:pPr>
        <w:spacing w:line="262" w:lineRule="exact" w:before="0"/>
        <w:ind w:left="943" w:right="0" w:firstLine="0"/>
        <w:jc w:val="left"/>
        <w:rPr>
          <w:i/>
          <w:sz w:val="23"/>
        </w:rPr>
      </w:pPr>
      <w:r>
        <w:rPr>
          <w:i/>
          <w:color w:val="0A0A0A"/>
          <w:sz w:val="23"/>
        </w:rPr>
        <w:t>Aya Gruber, Garbage Pails and Puppy Dog Tails: Is That What Katz Is</w:t>
      </w:r>
    </w:p>
    <w:p>
      <w:pPr>
        <w:tabs>
          <w:tab w:pos="936" w:val="left" w:leader="none"/>
          <w:tab w:pos="9962" w:val="left" w:leader="dot"/>
        </w:tabs>
        <w:spacing w:before="19"/>
        <w:ind w:left="179" w:right="0" w:firstLine="0"/>
        <w:jc w:val="left"/>
        <w:rPr>
          <w:sz w:val="23"/>
        </w:rPr>
      </w:pPr>
      <w:r>
        <w:rPr>
          <w:color w:val="0A0A0A"/>
          <w:w w:val="105"/>
          <w:position w:val="-1"/>
          <w:sz w:val="23"/>
        </w:rPr>
        <w:t>19</w:t>
        <w:tab/>
      </w:r>
      <w:r>
        <w:rPr>
          <w:i/>
          <w:color w:val="0A0A0A"/>
          <w:w w:val="105"/>
          <w:sz w:val="23"/>
        </w:rPr>
        <w:t>Made</w:t>
      </w:r>
      <w:r>
        <w:rPr>
          <w:i/>
          <w:color w:val="0A0A0A"/>
          <w:spacing w:val="3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Of?,</w:t>
      </w:r>
      <w:r>
        <w:rPr>
          <w:i/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41</w:t>
        <w:tab/>
        <w:t>13</w:t>
      </w:r>
    </w:p>
    <w:p>
      <w:pPr>
        <w:pStyle w:val="BodyText"/>
        <w:spacing w:before="2"/>
        <w:rPr>
          <w:sz w:val="24"/>
        </w:rPr>
      </w:pPr>
    </w:p>
    <w:p>
      <w:pPr>
        <w:tabs>
          <w:tab w:pos="942" w:val="left" w:leader="none"/>
        </w:tabs>
        <w:spacing w:line="289" w:lineRule="exact" w:before="0"/>
        <w:ind w:left="177" w:right="0" w:firstLine="0"/>
        <w:jc w:val="left"/>
        <w:rPr>
          <w:i/>
          <w:sz w:val="23"/>
        </w:rPr>
      </w:pPr>
      <w:r>
        <w:rPr>
          <w:color w:val="0A0A0A"/>
          <w:w w:val="105"/>
          <w:position w:val="-2"/>
          <w:sz w:val="23"/>
        </w:rPr>
        <w:t>20</w:t>
        <w:tab/>
      </w:r>
      <w:r>
        <w:rPr>
          <w:color w:val="0A0A0A"/>
          <w:w w:val="105"/>
          <w:sz w:val="23"/>
        </w:rPr>
        <w:t>Micah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Sherr,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et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al.,</w:t>
      </w:r>
      <w:r>
        <w:rPr>
          <w:color w:val="0A0A0A"/>
          <w:spacing w:val="-4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Can</w:t>
      </w:r>
      <w:r>
        <w:rPr>
          <w:i/>
          <w:color w:val="0A0A0A"/>
          <w:spacing w:val="-8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They</w:t>
      </w:r>
      <w:r>
        <w:rPr>
          <w:i/>
          <w:color w:val="0A0A0A"/>
          <w:spacing w:val="-3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Hear</w:t>
      </w:r>
      <w:r>
        <w:rPr>
          <w:i/>
          <w:color w:val="0A0A0A"/>
          <w:spacing w:val="-13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Me</w:t>
      </w:r>
      <w:r>
        <w:rPr>
          <w:i/>
          <w:color w:val="0A0A0A"/>
          <w:spacing w:val="-2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Now?</w:t>
      </w:r>
      <w:r>
        <w:rPr>
          <w:i/>
          <w:color w:val="0A0A0A"/>
          <w:spacing w:val="3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A</w:t>
      </w:r>
      <w:r>
        <w:rPr>
          <w:i/>
          <w:color w:val="0A0A0A"/>
          <w:spacing w:val="-9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Security</w:t>
      </w:r>
      <w:r>
        <w:rPr>
          <w:i/>
          <w:color w:val="0A0A0A"/>
          <w:spacing w:val="-4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Analysis of</w:t>
      </w:r>
      <w:r>
        <w:rPr>
          <w:i/>
          <w:color w:val="0A0A0A"/>
          <w:spacing w:val="-8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Law</w:t>
      </w:r>
      <w:r>
        <w:rPr>
          <w:i/>
          <w:color w:val="0A0A0A"/>
          <w:spacing w:val="-3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Enforcement</w:t>
      </w:r>
      <w:r>
        <w:rPr>
          <w:i/>
          <w:color w:val="0A0A0A"/>
          <w:spacing w:val="17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Wiretaps,</w:t>
      </w:r>
    </w:p>
    <w:p>
      <w:pPr>
        <w:pStyle w:val="BodyText"/>
        <w:tabs>
          <w:tab w:pos="9979" w:val="left" w:leader="dot"/>
        </w:tabs>
        <w:spacing w:line="259" w:lineRule="exact"/>
        <w:ind w:left="937"/>
      </w:pPr>
      <w:r>
        <w:rPr>
          <w:color w:val="0A0A0A"/>
          <w:w w:val="105"/>
        </w:rPr>
        <w:t>Proc. </w:t>
      </w:r>
      <w:r>
        <w:rPr>
          <w:color w:val="0A0A0A"/>
          <w:spacing w:val="-3"/>
          <w:w w:val="105"/>
        </w:rPr>
        <w:t>16</w:t>
      </w:r>
      <w:r>
        <w:rPr>
          <w:color w:val="0A0A0A"/>
          <w:spacing w:val="-3"/>
          <w:w w:val="105"/>
          <w:vertAlign w:val="superscript"/>
        </w:rPr>
        <w:t>th</w:t>
      </w:r>
      <w:r>
        <w:rPr>
          <w:color w:val="0A0A0A"/>
          <w:spacing w:val="-3"/>
          <w:w w:val="105"/>
          <w:vertAlign w:val="baseline"/>
        </w:rPr>
        <w:t> </w:t>
      </w:r>
      <w:r>
        <w:rPr>
          <w:color w:val="0A0A0A"/>
          <w:w w:val="105"/>
          <w:vertAlign w:val="baseline"/>
        </w:rPr>
        <w:t>ACM Conf on Computer &amp; Comms. Sec. 512,514</w:t>
      </w:r>
      <w:r>
        <w:rPr>
          <w:color w:val="0A0A0A"/>
          <w:spacing w:val="-41"/>
          <w:w w:val="105"/>
          <w:vertAlign w:val="baseline"/>
        </w:rPr>
        <w:t> </w:t>
      </w:r>
      <w:r>
        <w:rPr>
          <w:color w:val="0A0A0A"/>
          <w:w w:val="105"/>
          <w:vertAlign w:val="baseline"/>
        </w:rPr>
        <w:t>(Nov. 2009)</w:t>
        <w:tab/>
        <w:t>20</w:t>
      </w:r>
    </w:p>
    <w:p>
      <w:pPr>
        <w:pStyle w:val="BodyText"/>
        <w:spacing w:line="262" w:lineRule="exact" w:before="43"/>
        <w:ind w:left="177"/>
      </w:pPr>
      <w:r>
        <w:rPr>
          <w:color w:val="0A0A0A"/>
          <w:w w:val="105"/>
        </w:rPr>
        <w:t>21</w:t>
      </w:r>
    </w:p>
    <w:p>
      <w:pPr>
        <w:spacing w:line="262" w:lineRule="exact" w:before="0"/>
        <w:ind w:left="939" w:right="0" w:firstLine="0"/>
        <w:jc w:val="left"/>
        <w:rPr>
          <w:sz w:val="23"/>
        </w:rPr>
      </w:pPr>
      <w:r>
        <w:rPr>
          <w:color w:val="0A0A0A"/>
          <w:w w:val="105"/>
          <w:sz w:val="23"/>
        </w:rPr>
        <w:t>Thomas A. O'Malley, </w:t>
      </w:r>
      <w:r>
        <w:rPr>
          <w:i/>
          <w:color w:val="0A0A0A"/>
          <w:w w:val="105"/>
          <w:sz w:val="23"/>
        </w:rPr>
        <w:t>Using Historical Cell Site </w:t>
      </w:r>
      <w:r>
        <w:rPr>
          <w:i/>
          <w:color w:val="1F1F1F"/>
          <w:w w:val="105"/>
          <w:sz w:val="23"/>
        </w:rPr>
        <w:t>Analysis </w:t>
      </w:r>
      <w:r>
        <w:rPr>
          <w:i/>
          <w:color w:val="0A0A0A"/>
          <w:w w:val="105"/>
          <w:sz w:val="23"/>
        </w:rPr>
        <w:t>Evidence in Criminal Trials, </w:t>
      </w:r>
      <w:r>
        <w:rPr>
          <w:color w:val="0A0A0A"/>
          <w:w w:val="105"/>
          <w:sz w:val="23"/>
        </w:rPr>
        <w:t>U.S.</w:t>
      </w:r>
    </w:p>
    <w:p>
      <w:pPr>
        <w:pStyle w:val="BodyText"/>
        <w:tabs>
          <w:tab w:pos="939" w:val="left" w:leader="none"/>
          <w:tab w:pos="9845" w:val="left" w:leader="dot"/>
        </w:tabs>
        <w:spacing w:before="19"/>
        <w:ind w:left="155"/>
      </w:pPr>
      <w:r>
        <w:rPr>
          <w:rFonts w:ascii="Courier New"/>
          <w:color w:val="0A0A0A"/>
          <w:w w:val="105"/>
          <w:position w:val="-1"/>
          <w:sz w:val="26"/>
        </w:rPr>
        <w:t>22</w:t>
        <w:tab/>
      </w:r>
      <w:r>
        <w:rPr>
          <w:color w:val="0A0A0A"/>
          <w:w w:val="105"/>
        </w:rPr>
        <w:t>Att'y Bull.,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Nov. 2011</w:t>
        <w:tab/>
        <w:t>2,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4</w:t>
      </w:r>
    </w:p>
    <w:p>
      <w:pPr>
        <w:pStyle w:val="BodyText"/>
        <w:spacing w:before="9"/>
      </w:pPr>
    </w:p>
    <w:p>
      <w:pPr>
        <w:pStyle w:val="BodyText"/>
        <w:ind w:left="177"/>
      </w:pPr>
      <w:r>
        <w:rPr>
          <w:color w:val="0A0A0A"/>
          <w:w w:val="105"/>
        </w:rPr>
        <w:t>23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72"/>
      </w:pPr>
      <w:r>
        <w:rPr>
          <w:color w:val="0A0A0A"/>
          <w:w w:val="105"/>
        </w:rPr>
        <w:t>24</w:t>
      </w:r>
    </w:p>
    <w:p>
      <w:pPr>
        <w:spacing w:before="75"/>
        <w:ind w:left="927" w:right="844" w:firstLine="0"/>
        <w:jc w:val="center"/>
        <w:rPr>
          <w:sz w:val="16"/>
        </w:rPr>
      </w:pPr>
      <w:r>
        <w:rPr>
          <w:color w:val="0A0A0A"/>
          <w:w w:val="110"/>
          <w:sz w:val="16"/>
        </w:rPr>
        <w:t>lV</w:t>
      </w:r>
    </w:p>
    <w:p>
      <w:pPr>
        <w:spacing w:after="0"/>
        <w:jc w:val="center"/>
        <w:rPr>
          <w:sz w:val="16"/>
        </w:rPr>
        <w:sectPr>
          <w:footerReference w:type="default" r:id="rId9"/>
          <w:footerReference w:type="even" r:id="rId10"/>
          <w:pgSz w:w="12250" w:h="15840"/>
          <w:pgMar w:footer="435" w:header="0" w:top="60" w:bottom="620" w:left="1140" w:right="0"/>
        </w:sectPr>
      </w:pPr>
    </w:p>
    <w:p>
      <w:pPr>
        <w:pStyle w:val="BodyText"/>
        <w:spacing w:before="10"/>
        <w:rPr>
          <w:sz w:val="13"/>
        </w:rPr>
      </w:pPr>
      <w:r>
        <w:rPr/>
        <w:pict>
          <v:line style="position:absolute;mso-position-horizontal-relative:page;mso-position-vertical-relative:page;z-index:-54760" from="82.208618pt,770.612854pt" to="82.208618pt,25.951416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68" from="580.989014pt,768.690526pt" to="580.989014pt,24.990252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92" from="611.276367pt,789.595832pt" to="611.276367pt,2.883491pt" stroked="true" strokeweight=".721128pt" strokecolor="#000000">
            <v:stroke dashstyle="solid"/>
            <w10:wrap type="none"/>
          </v:line>
        </w:pict>
      </w:r>
    </w:p>
    <w:p>
      <w:pPr>
        <w:pStyle w:val="BodyText"/>
        <w:tabs>
          <w:tab w:pos="5576" w:val="left" w:leader="none"/>
          <w:tab w:pos="7231" w:val="left" w:leader="none"/>
        </w:tabs>
        <w:spacing w:before="93"/>
        <w:ind w:left="1463"/>
        <w:rPr>
          <w:rFonts w:ascii="Arial"/>
        </w:rPr>
      </w:pP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Document7</w:t>
        <w:tab/>
        <w:t>Filed07/28/14</w:t>
        <w:tab/>
        <w:t>Page6 of</w:t>
      </w:r>
      <w:r>
        <w:rPr>
          <w:rFonts w:ascii="Arial"/>
          <w:color w:val="0101FF"/>
          <w:spacing w:val="7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9"/>
        </w:rPr>
      </w:pPr>
    </w:p>
    <w:p>
      <w:pPr>
        <w:spacing w:before="94"/>
        <w:ind w:left="254" w:right="0" w:firstLine="0"/>
        <w:jc w:val="left"/>
        <w:rPr>
          <w:rFonts w:ascii="Arial"/>
          <w:sz w:val="22"/>
        </w:rPr>
      </w:pPr>
      <w:r>
        <w:rPr>
          <w:rFonts w:ascii="Arial"/>
          <w:color w:val="0A0A0A"/>
          <w:w w:val="74"/>
          <w:sz w:val="22"/>
        </w:rPr>
        <w:t>1</w:t>
      </w:r>
    </w:p>
    <w:p>
      <w:pPr>
        <w:pStyle w:val="BodyText"/>
        <w:spacing w:before="2"/>
        <w:rPr>
          <w:rFonts w:ascii="Arial"/>
          <w:sz w:val="25"/>
        </w:rPr>
      </w:pPr>
    </w:p>
    <w:p>
      <w:pPr>
        <w:pStyle w:val="Heading5"/>
        <w:numPr>
          <w:ilvl w:val="0"/>
          <w:numId w:val="10"/>
        </w:numPr>
        <w:tabs>
          <w:tab w:pos="4662" w:val="left" w:leader="none"/>
          <w:tab w:pos="4663" w:val="left" w:leader="none"/>
        </w:tabs>
        <w:spacing w:line="240" w:lineRule="auto" w:before="1" w:after="0"/>
        <w:ind w:left="4662" w:right="0" w:hanging="4421"/>
        <w:jc w:val="left"/>
        <w:rPr>
          <w:rFonts w:ascii="Courier New"/>
          <w:color w:val="0A0A0A"/>
          <w:sz w:val="26"/>
        </w:rPr>
      </w:pPr>
      <w:r>
        <w:rPr>
          <w:color w:val="0A0A0A"/>
          <w:position w:val="2"/>
        </w:rPr>
        <w:t>INTRODUCTION</w:t>
      </w:r>
    </w:p>
    <w:p>
      <w:pPr>
        <w:pStyle w:val="ListParagraph"/>
        <w:numPr>
          <w:ilvl w:val="0"/>
          <w:numId w:val="10"/>
        </w:numPr>
        <w:tabs>
          <w:tab w:pos="1670" w:val="left" w:leader="none"/>
          <w:tab w:pos="1671" w:val="left" w:leader="none"/>
        </w:tabs>
        <w:spacing w:line="240" w:lineRule="auto" w:before="250" w:after="0"/>
        <w:ind w:left="1670" w:right="0" w:hanging="1416"/>
        <w:jc w:val="left"/>
        <w:rPr>
          <w:color w:val="0A0A0A"/>
          <w:sz w:val="23"/>
        </w:rPr>
      </w:pPr>
      <w:r>
        <w:rPr>
          <w:color w:val="0A0A0A"/>
          <w:sz w:val="23"/>
        </w:rPr>
        <w:t>The Supreme Court recently, and aptly, noted that cell phones "are now such a</w:t>
      </w:r>
      <w:r>
        <w:rPr>
          <w:color w:val="0A0A0A"/>
          <w:spacing w:val="19"/>
          <w:sz w:val="23"/>
        </w:rPr>
        <w:t> </w:t>
      </w:r>
      <w:r>
        <w:rPr>
          <w:color w:val="0A0A0A"/>
          <w:sz w:val="23"/>
        </w:rPr>
        <w:t>pervasive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7" w:right="0" w:hanging="701"/>
        <w:jc w:val="left"/>
        <w:rPr>
          <w:rFonts w:ascii="Arial"/>
          <w:color w:val="0A0A0A"/>
          <w:sz w:val="21"/>
        </w:rPr>
      </w:pPr>
      <w:r>
        <w:rPr>
          <w:color w:val="0A0A0A"/>
          <w:w w:val="105"/>
          <w:sz w:val="23"/>
        </w:rPr>
        <w:t>and insistent part of daily life that the proverbial visitor from Mars might conclude they were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an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49" w:val="left" w:leader="none"/>
          <w:tab w:pos="950" w:val="left" w:leader="none"/>
        </w:tabs>
        <w:spacing w:line="240" w:lineRule="auto" w:before="0" w:after="0"/>
        <w:ind w:left="949" w:right="0" w:hanging="695"/>
        <w:jc w:val="left"/>
        <w:rPr>
          <w:rFonts w:ascii="Arial"/>
          <w:color w:val="0A0A0A"/>
          <w:sz w:val="22"/>
        </w:rPr>
      </w:pPr>
      <w:r>
        <w:rPr>
          <w:color w:val="0A0A0A"/>
          <w:w w:val="105"/>
          <w:sz w:val="23"/>
        </w:rPr>
        <w:t>important  feature of human  anatomy."   </w:t>
      </w:r>
      <w:r>
        <w:rPr>
          <w:i/>
          <w:color w:val="0A0A0A"/>
          <w:w w:val="105"/>
          <w:sz w:val="24"/>
        </w:rPr>
        <w:t>Riley v. California, </w:t>
      </w:r>
      <w:r>
        <w:rPr>
          <w:color w:val="0A0A0A"/>
          <w:w w:val="105"/>
          <w:sz w:val="23"/>
        </w:rPr>
        <w:t>134 S. Ct. 2473,  2484 (2014). </w:t>
      </w:r>
      <w:r>
        <w:rPr>
          <w:color w:val="0A0A0A"/>
          <w:spacing w:val="27"/>
          <w:w w:val="105"/>
          <w:sz w:val="23"/>
        </w:rPr>
        <w:t> </w:t>
      </w:r>
      <w:r>
        <w:rPr>
          <w:color w:val="0A0A0A"/>
          <w:w w:val="105"/>
          <w:sz w:val="23"/>
        </w:rPr>
        <w:t>In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7" w:right="0" w:hanging="702"/>
        <w:jc w:val="left"/>
        <w:rPr>
          <w:rFonts w:ascii="Arial"/>
          <w:color w:val="0A0A0A"/>
          <w:sz w:val="21"/>
        </w:rPr>
      </w:pPr>
      <w:r>
        <w:rPr>
          <w:color w:val="0A0A0A"/>
          <w:w w:val="105"/>
          <w:sz w:val="23"/>
        </w:rPr>
        <w:t>addition</w:t>
      </w:r>
      <w:r>
        <w:rPr>
          <w:color w:val="0A0A0A"/>
          <w:spacing w:val="41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35"/>
          <w:w w:val="105"/>
          <w:sz w:val="23"/>
        </w:rPr>
        <w:t> </w:t>
      </w:r>
      <w:r>
        <w:rPr>
          <w:color w:val="0A0A0A"/>
          <w:w w:val="105"/>
          <w:sz w:val="23"/>
        </w:rPr>
        <w:t>acting</w:t>
      </w:r>
      <w:r>
        <w:rPr>
          <w:color w:val="0A0A0A"/>
          <w:spacing w:val="36"/>
          <w:w w:val="105"/>
          <w:sz w:val="23"/>
        </w:rPr>
        <w:t> </w:t>
      </w:r>
      <w:r>
        <w:rPr>
          <w:color w:val="0A0A0A"/>
          <w:w w:val="105"/>
          <w:sz w:val="23"/>
        </w:rPr>
        <w:t>as</w:t>
      </w:r>
      <w:r>
        <w:rPr>
          <w:color w:val="0A0A0A"/>
          <w:spacing w:val="36"/>
          <w:w w:val="105"/>
          <w:sz w:val="23"/>
        </w:rPr>
        <w:t> </w:t>
      </w:r>
      <w:r>
        <w:rPr>
          <w:color w:val="0A0A0A"/>
          <w:w w:val="105"/>
          <w:sz w:val="23"/>
        </w:rPr>
        <w:t>cameras,</w:t>
      </w:r>
      <w:r>
        <w:rPr>
          <w:color w:val="0A0A0A"/>
          <w:spacing w:val="41"/>
          <w:w w:val="105"/>
          <w:sz w:val="23"/>
        </w:rPr>
        <w:t> </w:t>
      </w:r>
      <w:r>
        <w:rPr>
          <w:color w:val="0A0A0A"/>
          <w:w w:val="105"/>
          <w:sz w:val="23"/>
        </w:rPr>
        <w:t>phone</w:t>
      </w:r>
      <w:r>
        <w:rPr>
          <w:color w:val="0A0A0A"/>
          <w:spacing w:val="27"/>
          <w:w w:val="105"/>
          <w:sz w:val="23"/>
        </w:rPr>
        <w:t> </w:t>
      </w:r>
      <w:r>
        <w:rPr>
          <w:color w:val="0A0A0A"/>
          <w:w w:val="105"/>
          <w:sz w:val="23"/>
        </w:rPr>
        <w:t>books,</w:t>
      </w:r>
      <w:r>
        <w:rPr>
          <w:color w:val="0A0A0A"/>
          <w:spacing w:val="34"/>
          <w:w w:val="105"/>
          <w:sz w:val="23"/>
        </w:rPr>
        <w:t> </w:t>
      </w:r>
      <w:r>
        <w:rPr>
          <w:color w:val="0A0A0A"/>
          <w:w w:val="105"/>
          <w:sz w:val="23"/>
        </w:rPr>
        <w:t>maps,</w:t>
      </w:r>
      <w:r>
        <w:rPr>
          <w:color w:val="0A0A0A"/>
          <w:spacing w:val="35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33"/>
          <w:w w:val="105"/>
          <w:sz w:val="23"/>
        </w:rPr>
        <w:t> </w:t>
      </w:r>
      <w:r>
        <w:rPr>
          <w:color w:val="0A0A0A"/>
          <w:w w:val="105"/>
          <w:sz w:val="23"/>
        </w:rPr>
        <w:t>computers,</w:t>
      </w:r>
      <w:r>
        <w:rPr>
          <w:color w:val="0A0A0A"/>
          <w:spacing w:val="39"/>
          <w:w w:val="105"/>
          <w:sz w:val="23"/>
        </w:rPr>
        <w:t> </w:t>
      </w:r>
      <w:r>
        <w:rPr>
          <w:color w:val="0A0A0A"/>
          <w:w w:val="105"/>
          <w:sz w:val="23"/>
        </w:rPr>
        <w:t>cell</w:t>
      </w:r>
      <w:r>
        <w:rPr>
          <w:color w:val="0A0A0A"/>
          <w:spacing w:val="46"/>
          <w:w w:val="105"/>
          <w:sz w:val="23"/>
        </w:rPr>
        <w:t> </w:t>
      </w:r>
      <w:r>
        <w:rPr>
          <w:color w:val="0A0A0A"/>
          <w:w w:val="105"/>
          <w:sz w:val="23"/>
        </w:rPr>
        <w:t>phones</w:t>
      </w:r>
      <w:r>
        <w:rPr>
          <w:color w:val="0A0A0A"/>
          <w:spacing w:val="37"/>
          <w:w w:val="105"/>
          <w:sz w:val="23"/>
        </w:rPr>
        <w:t> </w:t>
      </w:r>
      <w:r>
        <w:rPr>
          <w:color w:val="0A0A0A"/>
          <w:w w:val="105"/>
          <w:sz w:val="23"/>
        </w:rPr>
        <w:t>automatically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958" w:val="left" w:leader="none"/>
          <w:tab w:pos="959" w:val="left" w:leader="none"/>
        </w:tabs>
        <w:spacing w:line="240" w:lineRule="auto" w:before="0" w:after="0"/>
        <w:ind w:left="958" w:right="0" w:hanging="705"/>
        <w:jc w:val="left"/>
        <w:rPr>
          <w:rFonts w:ascii="Arial"/>
          <w:color w:val="0A0A0A"/>
          <w:sz w:val="22"/>
        </w:rPr>
      </w:pPr>
      <w:r>
        <w:rPr>
          <w:color w:val="0A0A0A"/>
          <w:w w:val="105"/>
          <w:sz w:val="23"/>
        </w:rPr>
        <w:t>generate a record of when and where they are used - effectively documenting the locations of</w:t>
      </w:r>
      <w:r>
        <w:rPr>
          <w:color w:val="0A0A0A"/>
          <w:spacing w:val="-17"/>
          <w:w w:val="105"/>
          <w:sz w:val="23"/>
        </w:rPr>
        <w:t> </w:t>
      </w:r>
      <w:r>
        <w:rPr>
          <w:color w:val="0A0A0A"/>
          <w:w w:val="105"/>
          <w:sz w:val="23"/>
        </w:rPr>
        <w:t>all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7" w:right="0" w:hanging="702"/>
        <w:jc w:val="left"/>
        <w:rPr>
          <w:color w:val="0A0A0A"/>
          <w:sz w:val="22"/>
        </w:rPr>
      </w:pPr>
      <w:r>
        <w:rPr>
          <w:color w:val="0A0A0A"/>
          <w:w w:val="105"/>
          <w:position w:val="2"/>
          <w:sz w:val="23"/>
        </w:rPr>
        <w:t>cell phone users, everywhere they go, every time of</w:t>
      </w:r>
      <w:r>
        <w:rPr>
          <w:color w:val="0A0A0A"/>
          <w:spacing w:val="-11"/>
          <w:w w:val="105"/>
          <w:position w:val="2"/>
          <w:sz w:val="23"/>
        </w:rPr>
        <w:t> </w:t>
      </w:r>
      <w:r>
        <w:rPr>
          <w:color w:val="0A0A0A"/>
          <w:w w:val="105"/>
          <w:position w:val="2"/>
          <w:sz w:val="23"/>
        </w:rPr>
        <w:t>day.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1424"/>
        <w:jc w:val="left"/>
        <w:rPr>
          <w:rFonts w:ascii="Arial"/>
          <w:color w:val="0A0A0A"/>
          <w:sz w:val="21"/>
        </w:rPr>
      </w:pPr>
      <w:r>
        <w:rPr>
          <w:color w:val="0A0A0A"/>
          <w:w w:val="105"/>
          <w:sz w:val="23"/>
        </w:rPr>
        <w:t>Over the years, the government has obtained the location information of millions</w:t>
      </w:r>
      <w:r>
        <w:rPr>
          <w:color w:val="0A0A0A"/>
          <w:spacing w:val="27"/>
          <w:w w:val="105"/>
          <w:sz w:val="23"/>
        </w:rPr>
        <w:t> </w:t>
      </w:r>
      <w:r>
        <w:rPr>
          <w:color w:val="0A0A0A"/>
          <w:w w:val="105"/>
          <w:sz w:val="23"/>
        </w:rPr>
        <w:t>of cell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56" w:val="left" w:leader="none"/>
          <w:tab w:pos="957" w:val="left" w:leader="none"/>
        </w:tabs>
        <w:spacing w:line="240" w:lineRule="auto" w:before="0" w:after="0"/>
        <w:ind w:left="957" w:right="0" w:hanging="764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phone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users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from their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phone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companies,</w:t>
      </w:r>
      <w:r>
        <w:rPr>
          <w:color w:val="0A0A0A"/>
          <w:spacing w:val="9"/>
          <w:w w:val="105"/>
          <w:sz w:val="23"/>
        </w:rPr>
        <w:t> </w:t>
      </w:r>
      <w:r>
        <w:rPr>
          <w:color w:val="0A0A0A"/>
          <w:w w:val="105"/>
          <w:sz w:val="23"/>
        </w:rPr>
        <w:t>without</w:t>
      </w:r>
      <w:r>
        <w:rPr>
          <w:color w:val="0A0A0A"/>
          <w:spacing w:val="-6"/>
          <w:w w:val="105"/>
          <w:sz w:val="23"/>
        </w:rPr>
        <w:t> </w:t>
      </w:r>
      <w:r>
        <w:rPr>
          <w:color w:val="0A0A0A"/>
          <w:w w:val="105"/>
          <w:sz w:val="23"/>
        </w:rPr>
        <w:t>showing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probable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cause</w:t>
      </w:r>
      <w:r>
        <w:rPr>
          <w:color w:val="0A0A0A"/>
          <w:spacing w:val="-13"/>
          <w:w w:val="105"/>
          <w:sz w:val="23"/>
        </w:rPr>
        <w:t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9"/>
          <w:w w:val="105"/>
          <w:sz w:val="23"/>
        </w:rPr>
        <w:t> </w:t>
      </w:r>
      <w:r>
        <w:rPr>
          <w:color w:val="0A0A0A"/>
          <w:w w:val="105"/>
          <w:sz w:val="23"/>
        </w:rPr>
        <w:t>obtaining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warrant.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1019" w:val="left" w:leader="none"/>
          <w:tab w:pos="1020" w:val="left" w:leader="none"/>
        </w:tabs>
        <w:spacing w:line="240" w:lineRule="auto" w:before="0" w:after="0"/>
        <w:ind w:left="1019" w:right="0" w:hanging="823"/>
        <w:jc w:val="left"/>
        <w:rPr>
          <w:rFonts w:ascii="Arial"/>
          <w:color w:val="0A0A0A"/>
          <w:sz w:val="22"/>
        </w:rPr>
      </w:pPr>
      <w:r>
        <w:rPr>
          <w:color w:val="0A0A0A"/>
          <w:w w:val="105"/>
          <w:sz w:val="23"/>
        </w:rPr>
        <w:t>However, courts are increasingly recognizing that individuals have a reasonable expectation</w:t>
      </w:r>
      <w:r>
        <w:rPr>
          <w:color w:val="0A0A0A"/>
          <w:spacing w:val="29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0"/>
        </w:numPr>
        <w:tabs>
          <w:tab w:pos="956" w:val="left" w:leader="none"/>
          <w:tab w:pos="957" w:val="left" w:leader="none"/>
        </w:tabs>
        <w:spacing w:line="240" w:lineRule="auto" w:before="0" w:after="0"/>
        <w:ind w:left="957" w:right="0" w:hanging="764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privacy in "all [cell phones] contain and all they may reveal," </w:t>
      </w:r>
      <w:r>
        <w:rPr>
          <w:i/>
          <w:color w:val="0A0A0A"/>
          <w:w w:val="105"/>
          <w:sz w:val="23"/>
        </w:rPr>
        <w:t>id. </w:t>
      </w:r>
      <w:r>
        <w:rPr>
          <w:color w:val="0A0A0A"/>
          <w:w w:val="105"/>
          <w:sz w:val="23"/>
        </w:rPr>
        <w:t>at 2494, including what</w:t>
      </w:r>
      <w:r>
        <w:rPr>
          <w:color w:val="0A0A0A"/>
          <w:spacing w:val="48"/>
          <w:w w:val="105"/>
          <w:sz w:val="23"/>
        </w:rPr>
        <w:t> </w:t>
      </w:r>
      <w:r>
        <w:rPr>
          <w:color w:val="0A0A0A"/>
          <w:w w:val="105"/>
          <w:sz w:val="23"/>
        </w:rPr>
        <w:t>they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959" w:val="left" w:leader="none"/>
          <w:tab w:pos="960" w:val="left" w:leader="none"/>
        </w:tabs>
        <w:spacing w:line="240" w:lineRule="auto" w:before="0" w:after="0"/>
        <w:ind w:left="959" w:right="0" w:hanging="766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reveal about the user's location. Under established Fourth Amendment principles,</w:t>
      </w:r>
      <w:r>
        <w:rPr>
          <w:color w:val="0A0A0A"/>
          <w:spacing w:val="18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958" w:val="left" w:leader="none"/>
          <w:tab w:pos="959" w:val="left" w:leader="none"/>
        </w:tabs>
        <w:spacing w:line="240" w:lineRule="auto" w:before="0" w:after="0"/>
        <w:ind w:left="958" w:right="0" w:hanging="765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government may not infringe upon these reasonable expectations of privacy unless it first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obtains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962" w:val="left" w:leader="none"/>
          <w:tab w:pos="963" w:val="left" w:leader="none"/>
          <w:tab w:pos="4778" w:val="left" w:leader="none"/>
        </w:tabs>
        <w:spacing w:line="240" w:lineRule="auto" w:before="1" w:after="0"/>
        <w:ind w:left="962" w:right="0" w:hanging="769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a  warrant  based  on</w:t>
      </w:r>
      <w:r>
        <w:rPr>
          <w:color w:val="0A0A0A"/>
          <w:spacing w:val="-20"/>
          <w:w w:val="105"/>
          <w:sz w:val="23"/>
        </w:rPr>
        <w:t> </w:t>
      </w:r>
      <w:r>
        <w:rPr>
          <w:color w:val="0A0A0A"/>
          <w:w w:val="105"/>
          <w:sz w:val="23"/>
        </w:rPr>
        <w:t>probable</w:t>
      </w:r>
      <w:r>
        <w:rPr>
          <w:color w:val="0A0A0A"/>
          <w:spacing w:val="46"/>
          <w:w w:val="105"/>
          <w:sz w:val="23"/>
        </w:rPr>
        <w:t> </w:t>
      </w:r>
      <w:r>
        <w:rPr>
          <w:color w:val="0A0A0A"/>
          <w:w w:val="105"/>
          <w:sz w:val="23"/>
        </w:rPr>
        <w:t>cause.</w:t>
        <w:tab/>
        <w:t>Because the government here seeks access to cell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w w:val="105"/>
          <w:sz w:val="23"/>
        </w:rPr>
        <w:t>site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58" w:val="left" w:leader="none"/>
          <w:tab w:pos="959" w:val="left" w:leader="none"/>
        </w:tabs>
        <w:spacing w:line="240" w:lineRule="auto" w:before="0" w:after="0"/>
        <w:ind w:left="958" w:right="0" w:hanging="769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location information without obtaining a warrant or showing probable cause,</w:t>
      </w:r>
      <w:r>
        <w:rPr>
          <w:color w:val="0A0A0A"/>
          <w:spacing w:val="21"/>
          <w:w w:val="105"/>
          <w:sz w:val="23"/>
        </w:rPr>
        <w:t> </w:t>
      </w:r>
      <w:r>
        <w:rPr>
          <w:color w:val="0A0A0A"/>
          <w:w w:val="105"/>
          <w:sz w:val="23"/>
        </w:rPr>
        <w:t>the Court should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58" w:val="left" w:leader="none"/>
          <w:tab w:pos="959" w:val="left" w:leader="none"/>
        </w:tabs>
        <w:spacing w:line="240" w:lineRule="auto" w:before="0" w:after="0"/>
        <w:ind w:left="958" w:right="0" w:hanging="765"/>
        <w:jc w:val="left"/>
        <w:rPr>
          <w:color w:val="0A0A0A"/>
          <w:sz w:val="23"/>
        </w:rPr>
      </w:pPr>
      <w:r>
        <w:rPr>
          <w:color w:val="0A0A0A"/>
          <w:w w:val="105"/>
          <w:position w:val="1"/>
          <w:sz w:val="23"/>
        </w:rPr>
        <w:t>deny its</w:t>
      </w:r>
      <w:r>
        <w:rPr>
          <w:color w:val="0A0A0A"/>
          <w:spacing w:val="-12"/>
          <w:w w:val="105"/>
          <w:position w:val="1"/>
          <w:sz w:val="23"/>
        </w:rPr>
        <w:t> </w:t>
      </w:r>
      <w:r>
        <w:rPr>
          <w:color w:val="0A0A0A"/>
          <w:w w:val="105"/>
          <w:position w:val="1"/>
          <w:sz w:val="23"/>
        </w:rPr>
        <w:t>application.</w:t>
      </w:r>
    </w:p>
    <w:p>
      <w:pPr>
        <w:pStyle w:val="BodyText"/>
        <w:spacing w:before="2"/>
        <w:rPr>
          <w:sz w:val="24"/>
        </w:rPr>
      </w:pPr>
    </w:p>
    <w:p>
      <w:pPr>
        <w:pStyle w:val="Heading5"/>
        <w:numPr>
          <w:ilvl w:val="0"/>
          <w:numId w:val="10"/>
        </w:numPr>
        <w:tabs>
          <w:tab w:pos="4542" w:val="left" w:leader="none"/>
          <w:tab w:pos="4543" w:val="left" w:leader="none"/>
        </w:tabs>
        <w:spacing w:line="240" w:lineRule="auto" w:before="0" w:after="0"/>
        <w:ind w:left="4542" w:right="0" w:hanging="4353"/>
        <w:jc w:val="left"/>
        <w:rPr>
          <w:color w:val="0A0A0A"/>
        </w:rPr>
      </w:pPr>
      <w:r>
        <w:rPr>
          <w:color w:val="0A0A0A"/>
        </w:rPr>
        <w:t>BACKGROUND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0" w:hanging="1487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Ninety percent of American adults have a cell </w:t>
      </w:r>
      <w:r>
        <w:rPr>
          <w:color w:val="0A0A0A"/>
          <w:spacing w:val="-4"/>
          <w:w w:val="105"/>
          <w:sz w:val="23"/>
        </w:rPr>
        <w:t>phone.</w:t>
      </w:r>
      <w:r>
        <w:rPr>
          <w:rFonts w:ascii="Arial"/>
          <w:color w:val="0A0A0A"/>
          <w:spacing w:val="-4"/>
          <w:w w:val="105"/>
          <w:sz w:val="23"/>
          <w:vertAlign w:val="superscript"/>
        </w:rPr>
        <w:t>1</w:t>
      </w:r>
      <w:r>
        <w:rPr>
          <w:rFonts w:ascii="Arial"/>
          <w:color w:val="0A0A0A"/>
          <w:spacing w:val="-4"/>
          <w:w w:val="105"/>
          <w:sz w:val="23"/>
          <w:vertAlign w:val="baseline"/>
        </w:rPr>
        <w:t> </w:t>
      </w:r>
      <w:r>
        <w:rPr>
          <w:color w:val="0A0A0A"/>
          <w:w w:val="105"/>
          <w:sz w:val="23"/>
          <w:vertAlign w:val="baseline"/>
        </w:rPr>
        <w:t>Almost 40% of U.S </w:t>
      </w:r>
      <w:r>
        <w:rPr>
          <w:color w:val="313131"/>
          <w:w w:val="105"/>
          <w:sz w:val="23"/>
          <w:vertAlign w:val="baseline"/>
        </w:rPr>
        <w:t>.</w:t>
      </w:r>
      <w:r>
        <w:rPr>
          <w:color w:val="313131"/>
          <w:spacing w:val="50"/>
          <w:w w:val="105"/>
          <w:sz w:val="23"/>
          <w:vertAlign w:val="baseline"/>
        </w:rPr>
        <w:t> </w:t>
      </w:r>
      <w:r>
        <w:rPr>
          <w:color w:val="0A0A0A"/>
          <w:w w:val="105"/>
          <w:sz w:val="23"/>
          <w:vertAlign w:val="baseline"/>
        </w:rPr>
        <w:t>households</w:t>
      </w:r>
    </w:p>
    <w:p>
      <w:pPr>
        <w:pStyle w:val="ListParagraph"/>
        <w:numPr>
          <w:ilvl w:val="0"/>
          <w:numId w:val="10"/>
        </w:numPr>
        <w:tabs>
          <w:tab w:pos="954" w:val="left" w:leader="none"/>
          <w:tab w:pos="955" w:val="left" w:leader="none"/>
        </w:tabs>
        <w:spacing w:line="496" w:lineRule="auto" w:before="263" w:after="0"/>
        <w:ind w:left="191" w:right="856" w:firstLine="0"/>
        <w:jc w:val="left"/>
        <w:rPr>
          <w:color w:val="0A0A0A"/>
          <w:sz w:val="23"/>
        </w:rPr>
      </w:pPr>
      <w:r>
        <w:rPr>
          <w:color w:val="0A0A0A"/>
          <w:sz w:val="23"/>
        </w:rPr>
        <w:t>have </w:t>
      </w:r>
      <w:r>
        <w:rPr>
          <w:i/>
          <w:color w:val="0A0A0A"/>
          <w:sz w:val="24"/>
        </w:rPr>
        <w:t>only </w:t>
      </w:r>
      <w:r>
        <w:rPr>
          <w:color w:val="0A0A0A"/>
          <w:sz w:val="23"/>
        </w:rPr>
        <w:t>cell phones.2 As of December  of 2013, there were 335.65  million  wireless subscriber  21</w:t>
      </w:r>
    </w:p>
    <w:p>
      <w:pPr>
        <w:pStyle w:val="Heading1"/>
        <w:spacing w:before="15"/>
        <w:ind w:left="174"/>
      </w:pPr>
      <w:r>
        <w:rPr/>
        <w:pict>
          <v:line style="position:absolute;mso-position-horizontal-relative:page;mso-position-vertical-relative:paragraph;z-index:1816" from="104.323219pt,13.254697pt" to="249.02962pt,13.254697pt" stroked="true" strokeweight=".720873pt" strokecolor="#000000">
            <v:stroke dashstyle="solid"/>
            <w10:wrap type="none"/>
          </v:line>
        </w:pict>
      </w:r>
      <w:r>
        <w:rPr>
          <w:color w:val="0A0A0A"/>
          <w:w w:val="95"/>
        </w:rPr>
        <w:t>22</w:t>
      </w:r>
    </w:p>
    <w:p>
      <w:pPr>
        <w:spacing w:line="249" w:lineRule="exact" w:before="46"/>
        <w:ind w:left="960" w:right="0" w:firstLine="0"/>
        <w:jc w:val="left"/>
        <w:rPr>
          <w:sz w:val="21"/>
        </w:rPr>
      </w:pPr>
      <w:r>
        <w:rPr>
          <w:rFonts w:ascii="Arial" w:hAnsi="Arial"/>
          <w:color w:val="0A0A0A"/>
          <w:position w:val="9"/>
          <w:sz w:val="14"/>
        </w:rPr>
        <w:t>1 </w:t>
      </w:r>
      <w:r>
        <w:rPr>
          <w:i/>
          <w:color w:val="0A0A0A"/>
          <w:sz w:val="21"/>
        </w:rPr>
        <w:t>Device Ownership Over Time, </w:t>
      </w:r>
      <w:r>
        <w:rPr>
          <w:color w:val="0A0A0A"/>
          <w:sz w:val="21"/>
        </w:rPr>
        <w:t>Pew Research Internet Project, </w:t>
      </w:r>
      <w:hyperlink r:id="rId12">
        <w:r>
          <w:rPr>
            <w:color w:val="0A0A0A"/>
            <w:sz w:val="21"/>
            <w:u w:val="thick" w:color="0A0A0A"/>
          </w:rPr>
          <w:t>http:</w:t>
        </w:r>
        <w:r>
          <w:rPr>
            <w:color w:val="313131"/>
            <w:sz w:val="21"/>
            <w:u w:val="thick" w:color="0A0A0A"/>
          </w:rPr>
          <w:t>//w</w:t>
        </w:r>
        <w:r>
          <w:rPr>
            <w:color w:val="0A0A0A"/>
            <w:sz w:val="21"/>
            <w:u w:val="thick" w:color="0A0A0A"/>
          </w:rPr>
          <w:t>ww.pewinte rnet.org/data­</w:t>
        </w:r>
      </w:hyperlink>
    </w:p>
    <w:p>
      <w:pPr>
        <w:pStyle w:val="ListParagraph"/>
        <w:numPr>
          <w:ilvl w:val="0"/>
          <w:numId w:val="11"/>
        </w:numPr>
        <w:tabs>
          <w:tab w:pos="953" w:val="left" w:leader="none"/>
          <w:tab w:pos="954" w:val="left" w:leader="none"/>
        </w:tabs>
        <w:spacing w:line="282" w:lineRule="exact" w:before="0" w:after="0"/>
        <w:ind w:left="953" w:right="0" w:hanging="762"/>
        <w:jc w:val="left"/>
        <w:rPr>
          <w:sz w:val="21"/>
        </w:rPr>
      </w:pPr>
      <w:r>
        <w:rPr>
          <w:color w:val="0A0A0A"/>
          <w:w w:val="105"/>
          <w:sz w:val="21"/>
          <w:u w:val="thick" w:color="0A0A0A"/>
        </w:rPr>
        <w:t>trend</w:t>
      </w:r>
      <w:r>
        <w:rPr>
          <w:color w:val="313131"/>
          <w:w w:val="105"/>
          <w:sz w:val="21"/>
          <w:u w:val="thick" w:color="0A0A0A"/>
        </w:rPr>
        <w:t>/</w:t>
      </w:r>
      <w:r>
        <w:rPr>
          <w:color w:val="0A0A0A"/>
          <w:w w:val="105"/>
          <w:sz w:val="21"/>
          <w:u w:val="thick" w:color="0A0A0A"/>
        </w:rPr>
        <w:t>mobile</w:t>
      </w:r>
      <w:r>
        <w:rPr>
          <w:color w:val="313131"/>
          <w:w w:val="105"/>
          <w:sz w:val="21"/>
          <w:u w:val="thick" w:color="0A0A0A"/>
        </w:rPr>
        <w:t>/</w:t>
      </w:r>
      <w:r>
        <w:rPr>
          <w:color w:val="0A0A0A"/>
          <w:w w:val="105"/>
          <w:sz w:val="21"/>
          <w:u w:val="thick" w:color="0A0A0A"/>
        </w:rPr>
        <w:t>device-ownership/</w:t>
      </w:r>
      <w:r>
        <w:rPr>
          <w:color w:val="0A0A0A"/>
          <w:w w:val="105"/>
          <w:sz w:val="21"/>
        </w:rPr>
        <w:t> (last visited July 21,</w:t>
      </w:r>
      <w:r>
        <w:rPr>
          <w:color w:val="0A0A0A"/>
          <w:spacing w:val="13"/>
          <w:w w:val="105"/>
          <w:sz w:val="21"/>
        </w:rPr>
        <w:t> </w:t>
      </w:r>
      <w:r>
        <w:rPr>
          <w:color w:val="0A0A0A"/>
          <w:w w:val="105"/>
          <w:sz w:val="21"/>
        </w:rPr>
        <w:t>2014).</w:t>
      </w:r>
    </w:p>
    <w:p>
      <w:pPr>
        <w:spacing w:before="3"/>
        <w:ind w:left="952" w:right="0" w:firstLine="0"/>
        <w:jc w:val="left"/>
        <w:rPr>
          <w:sz w:val="21"/>
        </w:rPr>
      </w:pPr>
      <w:r>
        <w:rPr>
          <w:rFonts w:ascii="Arial" w:hAnsi="Arial"/>
          <w:color w:val="313131"/>
          <w:w w:val="105"/>
          <w:position w:val="8"/>
          <w:sz w:val="13"/>
        </w:rPr>
        <w:t>2 </w:t>
      </w:r>
      <w:r>
        <w:rPr>
          <w:i/>
          <w:color w:val="0A0A0A"/>
          <w:w w:val="105"/>
          <w:sz w:val="21"/>
        </w:rPr>
        <w:t>Annual Wireless Industry Survey, </w:t>
      </w:r>
      <w:r>
        <w:rPr>
          <w:color w:val="0A0A0A"/>
          <w:w w:val="105"/>
          <w:sz w:val="21"/>
        </w:rPr>
        <w:t>CTIA </w:t>
      </w:r>
      <w:r>
        <w:rPr>
          <w:color w:val="313131"/>
          <w:w w:val="105"/>
          <w:sz w:val="21"/>
        </w:rPr>
        <w:t>- </w:t>
      </w:r>
      <w:r>
        <w:rPr>
          <w:color w:val="0A0A0A"/>
          <w:w w:val="105"/>
          <w:sz w:val="21"/>
        </w:rPr>
        <w:t>The Wireless Association, </w:t>
      </w:r>
      <w:hyperlink r:id="rId13">
        <w:r>
          <w:rPr>
            <w:color w:val="0A0A0A"/>
            <w:w w:val="105"/>
            <w:sz w:val="21"/>
            <w:u w:val="thick" w:color="0A0A0A"/>
          </w:rPr>
          <w:t>http:</w:t>
        </w:r>
        <w:r>
          <w:rPr>
            <w:color w:val="313131"/>
            <w:w w:val="105"/>
            <w:sz w:val="21"/>
            <w:u w:val="thick" w:color="0A0A0A"/>
          </w:rPr>
          <w:t>//</w:t>
        </w:r>
        <w:r>
          <w:rPr>
            <w:color w:val="0A0A0A"/>
            <w:w w:val="105"/>
            <w:sz w:val="21"/>
            <w:u w:val="thick" w:color="0A0A0A"/>
          </w:rPr>
          <w:t>www.ctia.or g/your-wireless­</w:t>
        </w:r>
      </w:hyperlink>
    </w:p>
    <w:p>
      <w:pPr>
        <w:pStyle w:val="ListParagraph"/>
        <w:numPr>
          <w:ilvl w:val="0"/>
          <w:numId w:val="11"/>
        </w:numPr>
        <w:tabs>
          <w:tab w:pos="954" w:val="left" w:leader="none"/>
          <w:tab w:pos="955" w:val="left" w:leader="none"/>
        </w:tabs>
        <w:spacing w:line="240" w:lineRule="auto" w:before="14" w:after="0"/>
        <w:ind w:left="954" w:right="0" w:hanging="763"/>
        <w:jc w:val="left"/>
        <w:rPr>
          <w:sz w:val="21"/>
        </w:rPr>
      </w:pPr>
      <w:r>
        <w:rPr>
          <w:color w:val="0A0A0A"/>
          <w:w w:val="105"/>
          <w:position w:val="1"/>
          <w:sz w:val="21"/>
          <w:u w:val="thick" w:color="0A0A0A"/>
        </w:rPr>
        <w:t>life/how-wire </w:t>
      </w:r>
      <w:r>
        <w:rPr>
          <w:color w:val="0A0A0A"/>
          <w:spacing w:val="-5"/>
          <w:w w:val="105"/>
          <w:position w:val="1"/>
          <w:sz w:val="21"/>
          <w:u w:val="thick" w:color="0A0A0A"/>
        </w:rPr>
        <w:t>less-works</w:t>
      </w:r>
      <w:r>
        <w:rPr>
          <w:color w:val="313131"/>
          <w:spacing w:val="-5"/>
          <w:w w:val="105"/>
          <w:position w:val="1"/>
          <w:sz w:val="21"/>
          <w:u w:val="thick" w:color="0A0A0A"/>
        </w:rPr>
        <w:t>/</w:t>
      </w:r>
      <w:r>
        <w:rPr>
          <w:color w:val="0A0A0A"/>
          <w:spacing w:val="-5"/>
          <w:w w:val="105"/>
          <w:position w:val="1"/>
          <w:sz w:val="21"/>
          <w:u w:val="thick" w:color="0A0A0A"/>
        </w:rPr>
        <w:t>annual-wireless-indusrty-survey</w:t>
      </w:r>
      <w:r>
        <w:rPr>
          <w:color w:val="0A0A0A"/>
          <w:spacing w:val="-5"/>
          <w:w w:val="105"/>
          <w:position w:val="1"/>
          <w:sz w:val="21"/>
        </w:rPr>
        <w:t> </w:t>
      </w:r>
      <w:r>
        <w:rPr>
          <w:color w:val="0A0A0A"/>
          <w:w w:val="105"/>
          <w:position w:val="1"/>
          <w:sz w:val="21"/>
        </w:rPr>
        <w:t>(last visited July 21,</w:t>
      </w:r>
      <w:r>
        <w:rPr>
          <w:color w:val="0A0A0A"/>
          <w:spacing w:val="-35"/>
          <w:w w:val="105"/>
          <w:position w:val="1"/>
          <w:sz w:val="21"/>
        </w:rPr>
        <w:t> </w:t>
      </w:r>
      <w:r>
        <w:rPr>
          <w:color w:val="0A0A0A"/>
          <w:w w:val="105"/>
          <w:position w:val="1"/>
          <w:sz w:val="21"/>
        </w:rPr>
        <w:t>2014).</w:t>
      </w:r>
    </w:p>
    <w:p>
      <w:pPr>
        <w:spacing w:after="0" w:line="240" w:lineRule="auto"/>
        <w:jc w:val="left"/>
        <w:rPr>
          <w:sz w:val="21"/>
        </w:rPr>
        <w:sectPr>
          <w:pgSz w:w="12250" w:h="15840"/>
          <w:pgMar w:header="0" w:footer="679" w:top="60" w:bottom="860" w:left="1140" w:right="0"/>
        </w:sect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ge;z-index:-54640" from="80.285614pt,768.930817pt" to="80.285614pt,23.067924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88" from="579.546753pt,768.930816pt" to="579.546753pt,24.029087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12" from="609.112976pt,790.076414pt" to="609.112976pt,.961164pt" stroked="true" strokeweight=".480752pt" strokecolor="#000000">
            <v:stroke dashstyle="solid"/>
            <w10:wrap type="none"/>
          </v:line>
        </w:pict>
      </w:r>
    </w:p>
    <w:p>
      <w:pPr>
        <w:pStyle w:val="BodyText"/>
        <w:tabs>
          <w:tab w:pos="5576" w:val="left" w:leader="none"/>
          <w:tab w:pos="7231" w:val="left" w:leader="none"/>
        </w:tabs>
        <w:spacing w:before="93"/>
        <w:ind w:left="1463"/>
        <w:rPr>
          <w:rFonts w:ascii="Arial"/>
        </w:rPr>
      </w:pP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Page7 of</w:t>
      </w:r>
      <w:r>
        <w:rPr>
          <w:rFonts w:ascii="Arial"/>
          <w:color w:val="0101FF"/>
          <w:spacing w:val="17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938" w:val="left" w:leader="none"/>
          <w:tab w:pos="939" w:val="left" w:leader="none"/>
        </w:tabs>
        <w:spacing w:line="240" w:lineRule="auto" w:before="242" w:after="0"/>
        <w:ind w:left="938" w:right="0" w:hanging="705"/>
        <w:jc w:val="left"/>
        <w:rPr>
          <w:sz w:val="22"/>
        </w:rPr>
      </w:pPr>
      <w:r>
        <w:rPr>
          <w:w w:val="105"/>
          <w:sz w:val="22"/>
        </w:rPr>
        <w:t>accounts in the United States,3 a number that exceeds the total population.</w:t>
      </w:r>
      <w:r>
        <w:rPr>
          <w:w w:val="105"/>
          <w:position w:val="11"/>
          <w:sz w:val="17"/>
        </w:rPr>
        <w:t>4 </w:t>
      </w:r>
      <w:r>
        <w:rPr>
          <w:w w:val="105"/>
          <w:sz w:val="22"/>
        </w:rPr>
        <w:t>In 2013,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American</w:t>
      </w:r>
    </w:p>
    <w:p>
      <w:pPr>
        <w:pStyle w:val="ListParagraph"/>
        <w:numPr>
          <w:ilvl w:val="0"/>
          <w:numId w:val="12"/>
        </w:numPr>
        <w:tabs>
          <w:tab w:pos="938" w:val="left" w:leader="none"/>
          <w:tab w:pos="939" w:val="left" w:leader="none"/>
        </w:tabs>
        <w:spacing w:line="240" w:lineRule="auto" w:before="261" w:after="0"/>
        <w:ind w:left="938" w:right="0" w:hanging="725"/>
        <w:jc w:val="left"/>
        <w:rPr>
          <w:rFonts w:ascii="Courier New"/>
          <w:sz w:val="25"/>
        </w:rPr>
      </w:pPr>
      <w:r>
        <w:rPr>
          <w:w w:val="105"/>
          <w:sz w:val="22"/>
        </w:rPr>
        <w:t>cell phone users generated 2.618 trillion minutes of calls and 1.91 trillion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text messages.</w:t>
      </w:r>
      <w:r>
        <w:rPr>
          <w:w w:val="105"/>
          <w:position w:val="10"/>
          <w:sz w:val="17"/>
        </w:rPr>
        <w:t>5</w:t>
      </w:r>
    </w:p>
    <w:p>
      <w:pPr>
        <w:pStyle w:val="ListParagraph"/>
        <w:numPr>
          <w:ilvl w:val="0"/>
          <w:numId w:val="12"/>
        </w:numPr>
        <w:tabs>
          <w:tab w:pos="935" w:val="left" w:leader="none"/>
          <w:tab w:pos="936" w:val="left" w:leader="none"/>
        </w:tabs>
        <w:spacing w:line="240" w:lineRule="auto" w:before="281" w:after="0"/>
        <w:ind w:left="935" w:right="0" w:hanging="705"/>
        <w:jc w:val="left"/>
        <w:rPr>
          <w:sz w:val="22"/>
        </w:rPr>
      </w:pPr>
      <w:r>
        <w:rPr>
          <w:w w:val="110"/>
          <w:position w:val="1"/>
          <w:sz w:val="22"/>
        </w:rPr>
        <w:t>According to a recent survey, nearly three quarters of adults with</w:t>
      </w:r>
      <w:r>
        <w:rPr>
          <w:spacing w:val="2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smartphones reported being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935" w:val="left" w:leader="none"/>
          <w:tab w:pos="936" w:val="left" w:leader="none"/>
        </w:tabs>
        <w:spacing w:line="240" w:lineRule="auto" w:before="0" w:after="0"/>
        <w:ind w:left="935" w:right="0" w:hanging="704"/>
        <w:jc w:val="left"/>
        <w:rPr>
          <w:sz w:val="23"/>
        </w:rPr>
      </w:pPr>
      <w:r>
        <w:rPr>
          <w:w w:val="110"/>
          <w:position w:val="1"/>
          <w:sz w:val="22"/>
        </w:rPr>
        <w:t>within five feet of their phones most of the time.</w:t>
      </w:r>
      <w:r>
        <w:rPr>
          <w:w w:val="110"/>
          <w:position w:val="12"/>
          <w:sz w:val="17"/>
        </w:rPr>
        <w:t>6 </w:t>
      </w:r>
      <w:r>
        <w:rPr>
          <w:w w:val="110"/>
          <w:position w:val="1"/>
          <w:sz w:val="22"/>
        </w:rPr>
        <w:t>Accordingly, people expect to be able to</w:t>
      </w:r>
      <w:r>
        <w:rPr>
          <w:spacing w:val="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use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705"/>
        <w:jc w:val="left"/>
        <w:rPr>
          <w:sz w:val="22"/>
        </w:rPr>
      </w:pPr>
      <w:r>
        <w:rPr>
          <w:w w:val="105"/>
          <w:position w:val="1"/>
          <w:sz w:val="22"/>
        </w:rPr>
        <w:t>their cell phones everywhere they go and, for the most part, they</w:t>
      </w:r>
      <w:r>
        <w:rPr>
          <w:spacing w:val="4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can.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1428"/>
        <w:jc w:val="left"/>
        <w:rPr>
          <w:rFonts w:ascii="Arial"/>
          <w:sz w:val="22"/>
        </w:rPr>
      </w:pPr>
      <w:r>
        <w:rPr>
          <w:w w:val="110"/>
          <w:position w:val="1"/>
          <w:sz w:val="22"/>
        </w:rPr>
        <w:t>Cell phones operate through the use of radio waves. Cellular service providers maintain</w:t>
      </w:r>
      <w:r>
        <w:rPr>
          <w:spacing w:val="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a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0" w:hanging="704"/>
        <w:jc w:val="left"/>
        <w:rPr>
          <w:sz w:val="22"/>
        </w:rPr>
      </w:pPr>
      <w:r>
        <w:rPr>
          <w:w w:val="110"/>
          <w:position w:val="1"/>
          <w:sz w:val="22"/>
        </w:rPr>
        <w:t>network</w:t>
      </w:r>
      <w:r>
        <w:rPr>
          <w:spacing w:val="29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of</w:t>
      </w:r>
      <w:r>
        <w:rPr>
          <w:spacing w:val="2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radio</w:t>
      </w:r>
      <w:r>
        <w:rPr>
          <w:spacing w:val="2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base</w:t>
      </w:r>
      <w:r>
        <w:rPr>
          <w:spacing w:val="1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stations</w:t>
      </w:r>
      <w:r>
        <w:rPr>
          <w:spacing w:val="2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(also</w:t>
      </w:r>
      <w:r>
        <w:rPr>
          <w:spacing w:val="2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called</w:t>
      </w:r>
      <w:r>
        <w:rPr>
          <w:spacing w:val="2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cell</w:t>
      </w:r>
      <w:r>
        <w:rPr>
          <w:spacing w:val="2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sites</w:t>
      </w:r>
      <w:r>
        <w:rPr>
          <w:spacing w:val="2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or</w:t>
      </w:r>
      <w:r>
        <w:rPr>
          <w:spacing w:val="2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cell</w:t>
      </w:r>
      <w:r>
        <w:rPr>
          <w:spacing w:val="2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towers)</w:t>
      </w:r>
      <w:r>
        <w:rPr>
          <w:spacing w:val="2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throughout</w:t>
      </w:r>
      <w:r>
        <w:rPr>
          <w:spacing w:val="39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their</w:t>
      </w:r>
      <w:r>
        <w:rPr>
          <w:spacing w:val="2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coverage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933" w:val="left" w:leader="none"/>
          <w:tab w:pos="934" w:val="left" w:leader="none"/>
          <w:tab w:pos="1711" w:val="left" w:leader="none"/>
        </w:tabs>
        <w:spacing w:line="240" w:lineRule="auto" w:before="0" w:after="0"/>
        <w:ind w:left="933" w:right="0" w:hanging="707"/>
        <w:jc w:val="left"/>
        <w:rPr>
          <w:i/>
          <w:sz w:val="22"/>
        </w:rPr>
      </w:pPr>
      <w:r>
        <w:rPr>
          <w:w w:val="105"/>
          <w:position w:val="1"/>
          <w:sz w:val="22"/>
        </w:rPr>
        <w:t>areas.</w:t>
        <w:tab/>
      </w:r>
      <w:r>
        <w:rPr>
          <w:i/>
          <w:w w:val="105"/>
          <w:position w:val="1"/>
          <w:sz w:val="23"/>
        </w:rPr>
        <w:t>Electronic Communications Privacy Act (ECPA) (Part II): Geolocation Privacy</w:t>
      </w:r>
      <w:r>
        <w:rPr>
          <w:i/>
          <w:spacing w:val="-5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and</w:t>
      </w:r>
    </w:p>
    <w:p>
      <w:pPr>
        <w:pStyle w:val="BodyText"/>
        <w:spacing w:before="8"/>
        <w:rPr>
          <w:i/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704"/>
        <w:jc w:val="left"/>
        <w:rPr>
          <w:rFonts w:ascii="Arial"/>
          <w:i/>
          <w:sz w:val="21"/>
        </w:rPr>
      </w:pPr>
      <w:r>
        <w:rPr>
          <w:i/>
          <w:position w:val="1"/>
          <w:sz w:val="23"/>
        </w:rPr>
        <w:t>Surveillance, Hearing before the Subcomm. on Crime, Terrorism, Homeland Security,</w:t>
      </w:r>
      <w:r>
        <w:rPr>
          <w:i/>
          <w:spacing w:val="23"/>
          <w:position w:val="1"/>
          <w:sz w:val="23"/>
        </w:rPr>
        <w:t> </w:t>
      </w:r>
      <w:r>
        <w:rPr>
          <w:i/>
          <w:position w:val="1"/>
          <w:sz w:val="23"/>
        </w:rPr>
        <w:t>and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924" w:val="left" w:leader="none"/>
          <w:tab w:pos="925" w:val="left" w:leader="none"/>
        </w:tabs>
        <w:spacing w:line="240" w:lineRule="auto" w:before="0" w:after="0"/>
        <w:ind w:left="924" w:right="0" w:hanging="763"/>
        <w:jc w:val="left"/>
        <w:rPr>
          <w:sz w:val="22"/>
        </w:rPr>
      </w:pPr>
      <w:r>
        <w:rPr>
          <w:i/>
          <w:w w:val="105"/>
          <w:position w:val="1"/>
          <w:sz w:val="23"/>
        </w:rPr>
        <w:t>Investigations, of the H Comm. on the Judiciary, </w:t>
      </w:r>
      <w:r>
        <w:rPr>
          <w:w w:val="105"/>
          <w:position w:val="1"/>
          <w:sz w:val="22"/>
        </w:rPr>
        <w:t>113</w:t>
      </w:r>
      <w:r>
        <w:rPr>
          <w:w w:val="105"/>
          <w:position w:val="1"/>
          <w:sz w:val="22"/>
          <w:vertAlign w:val="superscript"/>
        </w:rPr>
        <w:t>th</w:t>
      </w:r>
      <w:r>
        <w:rPr>
          <w:w w:val="105"/>
          <w:position w:val="1"/>
          <w:sz w:val="22"/>
          <w:vertAlign w:val="baseline"/>
        </w:rPr>
        <w:t> Cong., 50 (2013) (written testimony</w:t>
      </w:r>
      <w:r>
        <w:rPr>
          <w:spacing w:val="-30"/>
          <w:w w:val="105"/>
          <w:position w:val="1"/>
          <w:sz w:val="22"/>
          <w:vertAlign w:val="baseline"/>
        </w:rPr>
        <w:t> </w:t>
      </w:r>
      <w:r>
        <w:rPr>
          <w:w w:val="105"/>
          <w:position w:val="1"/>
          <w:sz w:val="22"/>
          <w:vertAlign w:val="baseline"/>
        </w:rPr>
        <w:t>of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762"/>
        <w:jc w:val="left"/>
        <w:rPr>
          <w:sz w:val="22"/>
        </w:rPr>
      </w:pPr>
      <w:r>
        <w:rPr>
          <w:w w:val="110"/>
          <w:position w:val="1"/>
          <w:sz w:val="22"/>
        </w:rPr>
        <w:t>Prof. Matt Blaze, University of Pennsylvania) [hereinafter 2013 ECPA Hearing]. A base</w:t>
      </w:r>
      <w:r>
        <w:rPr>
          <w:spacing w:val="5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station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924" w:val="left" w:leader="none"/>
          <w:tab w:pos="925" w:val="left" w:leader="none"/>
        </w:tabs>
        <w:spacing w:line="240" w:lineRule="auto" w:before="0" w:after="0"/>
        <w:ind w:left="924" w:right="0" w:hanging="768"/>
        <w:jc w:val="left"/>
        <w:rPr>
          <w:sz w:val="22"/>
        </w:rPr>
      </w:pPr>
      <w:r>
        <w:rPr>
          <w:w w:val="110"/>
          <w:position w:val="1"/>
          <w:sz w:val="22"/>
        </w:rPr>
        <w:t>consists of multiple antennas facing in different directions. Typically,</w:t>
      </w:r>
      <w:r>
        <w:rPr>
          <w:spacing w:val="-1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there are three antennas,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923" w:val="left" w:leader="none"/>
          <w:tab w:pos="924" w:val="left" w:leader="none"/>
          <w:tab w:pos="8059" w:val="left" w:leader="none"/>
        </w:tabs>
        <w:spacing w:line="240" w:lineRule="auto" w:before="1" w:after="0"/>
        <w:ind w:left="923" w:right="0" w:hanging="767"/>
        <w:jc w:val="left"/>
        <w:rPr>
          <w:sz w:val="22"/>
        </w:rPr>
      </w:pPr>
      <w:r>
        <w:rPr>
          <w:w w:val="110"/>
          <w:position w:val="1"/>
          <w:sz w:val="22"/>
        </w:rPr>
        <w:t>each covering a 120-degree  arc,  resulting in three </w:t>
      </w:r>
      <w:r>
        <w:rPr>
          <w:spacing w:val="2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pie-shaped</w:t>
      </w:r>
      <w:r>
        <w:rPr>
          <w:spacing w:val="39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sectors.</w:t>
        <w:tab/>
        <w:t>Thomas A.</w:t>
      </w:r>
      <w:r>
        <w:rPr>
          <w:spacing w:val="1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O'Malley,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920" w:val="left" w:leader="none"/>
          <w:tab w:pos="922" w:val="left" w:leader="none"/>
        </w:tabs>
        <w:spacing w:line="516" w:lineRule="auto" w:before="0" w:after="0"/>
        <w:ind w:left="156" w:right="871" w:firstLine="0"/>
        <w:jc w:val="left"/>
        <w:rPr>
          <w:sz w:val="22"/>
        </w:rPr>
      </w:pPr>
      <w:r>
        <w:rPr>
          <w:i/>
          <w:w w:val="105"/>
          <w:position w:val="1"/>
          <w:sz w:val="23"/>
        </w:rPr>
        <w:t>Using Historical Cell Site Analysis Evidence in Criminal Trials, </w:t>
      </w:r>
      <w:r>
        <w:rPr>
          <w:w w:val="105"/>
          <w:position w:val="1"/>
          <w:sz w:val="22"/>
        </w:rPr>
        <w:t>U.S. Att'y Bull., Nov. 2011, at</w:t>
      </w:r>
      <w:r>
        <w:rPr>
          <w:w w:val="105"/>
          <w:sz w:val="22"/>
        </w:rPr>
        <w:t> 15</w:t>
        <w:tab/>
      </w:r>
      <w:r>
        <w:rPr>
          <w:w w:val="105"/>
          <w:position w:val="1"/>
          <w:sz w:val="22"/>
        </w:rPr>
        <w:t>19-20.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  <w:tab w:pos="1641" w:val="left" w:leader="none"/>
        </w:tabs>
        <w:spacing w:line="240" w:lineRule="auto" w:before="8" w:after="0"/>
        <w:ind w:left="1640" w:right="0" w:hanging="1489"/>
        <w:jc w:val="left"/>
        <w:rPr>
          <w:sz w:val="22"/>
        </w:rPr>
      </w:pPr>
      <w:r>
        <w:rPr>
          <w:w w:val="110"/>
          <w:position w:val="1"/>
          <w:sz w:val="22"/>
        </w:rPr>
        <w:t>Cell phones periodically identify themselves to the closest base station (the one with</w:t>
      </w:r>
      <w:r>
        <w:rPr>
          <w:spacing w:val="5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765"/>
        <w:jc w:val="left"/>
        <w:rPr>
          <w:sz w:val="22"/>
        </w:rPr>
      </w:pPr>
      <w:r>
        <w:rPr>
          <w:w w:val="110"/>
          <w:position w:val="1"/>
          <w:sz w:val="22"/>
        </w:rPr>
        <w:t>strongest radio signal) as they move throughout the coverage area. 2013 ECPA Hearing at</w:t>
      </w:r>
      <w:r>
        <w:rPr>
          <w:spacing w:val="-29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50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913" w:val="left" w:leader="none"/>
          <w:tab w:pos="914" w:val="left" w:leader="none"/>
          <w:tab w:pos="2890" w:val="left" w:leader="none"/>
        </w:tabs>
        <w:spacing w:line="240" w:lineRule="auto" w:before="0" w:after="0"/>
        <w:ind w:left="913" w:right="0" w:hanging="767"/>
        <w:jc w:val="left"/>
        <w:rPr>
          <w:sz w:val="22"/>
        </w:rPr>
      </w:pPr>
      <w:r>
        <w:rPr>
          <w:w w:val="105"/>
          <w:position w:val="1"/>
          <w:sz w:val="22"/>
        </w:rPr>
        <w:t>(Blaze</w:t>
      </w:r>
      <w:r>
        <w:rPr>
          <w:spacing w:val="54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testimony).</w:t>
        <w:tab/>
        <w:t>Whenever a cell phone user makes or receives a call or text message,</w:t>
      </w:r>
      <w:r>
        <w:rPr>
          <w:spacing w:val="-25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his</w:t>
      </w:r>
    </w:p>
    <w:p>
      <w:pPr>
        <w:pStyle w:val="ListParagraph"/>
        <w:numPr>
          <w:ilvl w:val="0"/>
          <w:numId w:val="13"/>
        </w:numPr>
        <w:tabs>
          <w:tab w:pos="908" w:val="left" w:leader="none"/>
          <w:tab w:pos="909" w:val="left" w:leader="none"/>
        </w:tabs>
        <w:spacing w:line="560" w:lineRule="atLeast" w:before="7" w:after="0"/>
        <w:ind w:left="143" w:right="884" w:firstLine="3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08;mso-wrap-distance-left:0;mso-wrap-distance-right:0" from="101.919456pt,61.533569pt" to="246.145105pt,61.533569pt" stroked="true" strokeweight=".720873pt" strokecolor="#000000">
            <v:stroke dashstyle="solid"/>
            <w10:wrap type="topAndBottom"/>
          </v:line>
        </w:pict>
      </w:r>
      <w:r>
        <w:rPr>
          <w:w w:val="110"/>
          <w:position w:val="1"/>
          <w:sz w:val="22"/>
        </w:rPr>
        <w:t>phone connects, via radio  waves,  to an antenna  on a cell  site, generating  cell  site location </w:t>
      </w:r>
      <w:r>
        <w:rPr>
          <w:w w:val="110"/>
          <w:sz w:val="22"/>
        </w:rPr>
        <w:t> 20</w:t>
      </w:r>
    </w:p>
    <w:p>
      <w:pPr>
        <w:tabs>
          <w:tab w:pos="902" w:val="left" w:leader="none"/>
        </w:tabs>
        <w:spacing w:line="172" w:lineRule="auto" w:before="88"/>
        <w:ind w:left="906" w:right="932" w:hanging="763"/>
        <w:jc w:val="left"/>
        <w:rPr>
          <w:sz w:val="21"/>
        </w:rPr>
      </w:pPr>
      <w:r>
        <w:rPr>
          <w:w w:val="105"/>
          <w:position w:val="-10"/>
          <w:sz w:val="22"/>
        </w:rPr>
        <w:t>21</w:t>
        <w:tab/>
      </w:r>
      <w:r>
        <w:rPr>
          <w:w w:val="105"/>
          <w:position w:val="10"/>
          <w:sz w:val="13"/>
        </w:rPr>
        <w:t>3</w:t>
      </w:r>
      <w:r>
        <w:rPr>
          <w:spacing w:val="-6"/>
          <w:w w:val="105"/>
          <w:position w:val="10"/>
          <w:sz w:val="13"/>
        </w:rPr>
        <w:t> </w:t>
      </w:r>
      <w:r>
        <w:rPr>
          <w:i/>
          <w:w w:val="105"/>
          <w:sz w:val="23"/>
        </w:rPr>
        <w:t>Annual</w:t>
      </w:r>
      <w:r>
        <w:rPr>
          <w:i/>
          <w:spacing w:val="-32"/>
          <w:w w:val="105"/>
          <w:sz w:val="23"/>
        </w:rPr>
        <w:t> </w:t>
      </w:r>
      <w:r>
        <w:rPr>
          <w:i/>
          <w:w w:val="105"/>
          <w:sz w:val="23"/>
        </w:rPr>
        <w:t>Wireless</w:t>
      </w:r>
      <w:r>
        <w:rPr>
          <w:i/>
          <w:spacing w:val="-30"/>
          <w:w w:val="105"/>
          <w:sz w:val="23"/>
        </w:rPr>
        <w:t> </w:t>
      </w:r>
      <w:r>
        <w:rPr>
          <w:i/>
          <w:w w:val="105"/>
          <w:sz w:val="23"/>
        </w:rPr>
        <w:t>Industry</w:t>
      </w:r>
      <w:r>
        <w:rPr>
          <w:i/>
          <w:spacing w:val="-29"/>
          <w:w w:val="105"/>
          <w:sz w:val="23"/>
        </w:rPr>
        <w:t> </w:t>
      </w:r>
      <w:r>
        <w:rPr>
          <w:i/>
          <w:w w:val="105"/>
          <w:sz w:val="23"/>
        </w:rPr>
        <w:t>Survey,</w:t>
      </w:r>
      <w:r>
        <w:rPr>
          <w:i/>
          <w:spacing w:val="-38"/>
          <w:w w:val="105"/>
          <w:sz w:val="23"/>
        </w:rPr>
        <w:t> </w:t>
      </w:r>
      <w:r>
        <w:rPr>
          <w:w w:val="105"/>
          <w:sz w:val="21"/>
        </w:rPr>
        <w:t>CTIA</w:t>
      </w:r>
      <w:r>
        <w:rPr>
          <w:spacing w:val="-29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-33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0"/>
          <w:w w:val="105"/>
          <w:sz w:val="21"/>
        </w:rPr>
        <w:t> </w:t>
      </w:r>
      <w:r>
        <w:rPr>
          <w:w w:val="105"/>
          <w:sz w:val="21"/>
        </w:rPr>
        <w:t>Wireless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Association,</w:t>
      </w:r>
      <w:r>
        <w:rPr>
          <w:spacing w:val="-21"/>
          <w:w w:val="105"/>
          <w:sz w:val="21"/>
        </w:rPr>
        <w:t> </w:t>
      </w:r>
      <w:hyperlink r:id="rId13">
        <w:r>
          <w:rPr>
            <w:w w:val="105"/>
            <w:sz w:val="21"/>
            <w:u w:val="thick"/>
          </w:rPr>
          <w:t>http://www.ctia.org/your-wireless­</w:t>
        </w:r>
      </w:hyperlink>
      <w:r>
        <w:rPr>
          <w:w w:val="105"/>
          <w:sz w:val="21"/>
          <w:u w:val="thick"/>
        </w:rPr>
        <w:t> life/how-wireless-works/annual-wireless-industry-survey</w:t>
      </w:r>
      <w:r>
        <w:rPr>
          <w:w w:val="105"/>
          <w:sz w:val="21"/>
        </w:rPr>
        <w:t> (last visited July 21,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2014).</w:t>
      </w:r>
    </w:p>
    <w:p>
      <w:pPr>
        <w:spacing w:line="217" w:lineRule="exact" w:before="6"/>
        <w:ind w:left="905" w:right="0" w:firstLine="0"/>
        <w:jc w:val="left"/>
        <w:rPr>
          <w:sz w:val="21"/>
        </w:rPr>
      </w:pPr>
      <w:r>
        <w:rPr>
          <w:w w:val="105"/>
          <w:position w:val="10"/>
          <w:sz w:val="13"/>
        </w:rPr>
        <w:t>4 </w:t>
      </w:r>
      <w:r>
        <w:rPr>
          <w:i/>
          <w:w w:val="105"/>
          <w:sz w:val="23"/>
        </w:rPr>
        <w:t>US. and World Population Clock, </w:t>
      </w:r>
      <w:r>
        <w:rPr>
          <w:w w:val="105"/>
          <w:sz w:val="21"/>
        </w:rPr>
        <w:t>U.S. Census Bureau, </w:t>
      </w:r>
      <w:hyperlink r:id="rId16">
        <w:r>
          <w:rPr>
            <w:w w:val="105"/>
            <w:sz w:val="21"/>
            <w:u w:val="thick"/>
          </w:rPr>
          <w:t>http://www.census.gov/popclock/</w:t>
        </w:r>
        <w:r>
          <w:rPr>
            <w:w w:val="105"/>
            <w:sz w:val="21"/>
          </w:rPr>
          <w:t> </w:t>
        </w:r>
      </w:hyperlink>
      <w:r>
        <w:rPr>
          <w:w w:val="105"/>
          <w:sz w:val="21"/>
        </w:rPr>
        <w:t>(last visited</w:t>
      </w:r>
    </w:p>
    <w:p>
      <w:pPr>
        <w:tabs>
          <w:tab w:pos="903" w:val="left" w:leader="none"/>
        </w:tabs>
        <w:spacing w:line="299" w:lineRule="exact" w:before="0"/>
        <w:ind w:left="122" w:right="0" w:firstLine="0"/>
        <w:jc w:val="left"/>
        <w:rPr>
          <w:sz w:val="21"/>
        </w:rPr>
      </w:pPr>
      <w:r>
        <w:rPr>
          <w:rFonts w:ascii="Courier New"/>
          <w:w w:val="105"/>
          <w:position w:val="11"/>
          <w:sz w:val="25"/>
        </w:rPr>
        <w:t>22</w:t>
        <w:tab/>
      </w:r>
      <w:r>
        <w:rPr>
          <w:w w:val="105"/>
          <w:sz w:val="21"/>
        </w:rPr>
        <w:t>July 21, 2014) (When visited on July 21, population listed at 318.49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million.)</w:t>
      </w:r>
    </w:p>
    <w:p>
      <w:pPr>
        <w:spacing w:line="242" w:lineRule="exact" w:before="0"/>
        <w:ind w:left="901" w:right="0" w:firstLine="0"/>
        <w:jc w:val="left"/>
        <w:rPr>
          <w:sz w:val="21"/>
        </w:rPr>
      </w:pPr>
      <w:r>
        <w:rPr>
          <w:position w:val="10"/>
          <w:sz w:val="14"/>
        </w:rPr>
        <w:t>5 </w:t>
      </w:r>
      <w:r>
        <w:rPr>
          <w:i/>
          <w:sz w:val="23"/>
        </w:rPr>
        <w:t>Annual Wireless Industry Survey, supra </w:t>
      </w:r>
      <w:r>
        <w:rPr>
          <w:sz w:val="21"/>
        </w:rPr>
        <w:t>note 2.</w:t>
      </w:r>
    </w:p>
    <w:p>
      <w:pPr>
        <w:pStyle w:val="ListParagraph"/>
        <w:numPr>
          <w:ilvl w:val="0"/>
          <w:numId w:val="14"/>
        </w:numPr>
        <w:tabs>
          <w:tab w:pos="901" w:val="left" w:leader="none"/>
          <w:tab w:pos="902" w:val="left" w:leader="none"/>
        </w:tabs>
        <w:spacing w:line="260" w:lineRule="exact" w:before="30" w:after="0"/>
        <w:ind w:left="901" w:right="1274" w:hanging="763"/>
        <w:jc w:val="left"/>
        <w:rPr>
          <w:sz w:val="21"/>
        </w:rPr>
      </w:pPr>
      <w:r>
        <w:rPr>
          <w:w w:val="105"/>
          <w:position w:val="10"/>
          <w:sz w:val="14"/>
        </w:rPr>
        <w:t>6 </w:t>
      </w:r>
      <w:r>
        <w:rPr>
          <w:w w:val="105"/>
          <w:sz w:val="21"/>
        </w:rPr>
        <w:t>Harris Interactive, </w:t>
      </w:r>
      <w:r>
        <w:rPr>
          <w:i/>
          <w:w w:val="105"/>
          <w:sz w:val="23"/>
        </w:rPr>
        <w:t>2013 Mobile Consumer Habits Study, </w:t>
      </w:r>
      <w:r>
        <w:rPr>
          <w:w w:val="105"/>
          <w:sz w:val="21"/>
        </w:rPr>
        <w:t>Jumio, Inc., 2 (June 2013),</w:t>
      </w:r>
      <w:r>
        <w:rPr>
          <w:w w:val="105"/>
          <w:sz w:val="21"/>
          <w:u w:val="thick"/>
        </w:rPr>
        <w:t> </w:t>
      </w:r>
      <w:hyperlink r:id="rId17">
        <w:r>
          <w:rPr>
            <w:w w:val="105"/>
            <w:sz w:val="21"/>
            <w:u w:val="thick"/>
          </w:rPr>
          <w:t>http://pages.jumio.com/rs/iumio/images/Jumio%20-%20Mobile%20Consumer%20Habits%20Study</w:t>
        </w:r>
        <w:r>
          <w:rPr>
            <w:w w:val="105"/>
            <w:sz w:val="21"/>
          </w:rPr>
          <w:t>-</w:t>
        </w:r>
      </w:hyperlink>
    </w:p>
    <w:p>
      <w:pPr>
        <w:pStyle w:val="ListParagraph"/>
        <w:numPr>
          <w:ilvl w:val="0"/>
          <w:numId w:val="14"/>
        </w:numPr>
        <w:tabs>
          <w:tab w:pos="903" w:val="left" w:leader="none"/>
          <w:tab w:pos="904" w:val="left" w:leader="none"/>
        </w:tabs>
        <w:spacing w:line="250" w:lineRule="exact" w:before="0" w:after="0"/>
        <w:ind w:left="903" w:right="0" w:hanging="765"/>
        <w:jc w:val="left"/>
        <w:rPr>
          <w:sz w:val="21"/>
        </w:rPr>
      </w:pPr>
      <w:r>
        <w:rPr>
          <w:w w:val="105"/>
          <w:sz w:val="21"/>
          <w:u w:val="thick"/>
        </w:rPr>
        <w:t>2.pdf</w:t>
      </w:r>
    </w:p>
    <w:p>
      <w:pPr>
        <w:spacing w:after="0" w:line="250" w:lineRule="exact"/>
        <w:jc w:val="left"/>
        <w:rPr>
          <w:sz w:val="21"/>
        </w:rPr>
        <w:sectPr>
          <w:footerReference w:type="even" r:id="rId14"/>
          <w:footerReference w:type="default" r:id="rId15"/>
          <w:pgSz w:w="12250" w:h="15840"/>
          <w:pgMar w:footer="727" w:header="0" w:top="20" w:bottom="920" w:left="1140" w:right="0"/>
          <w:pgNumType w:start="2"/>
        </w:sectPr>
      </w:pPr>
    </w:p>
    <w:p>
      <w:pPr>
        <w:pStyle w:val="BodyText"/>
        <w:spacing w:before="1"/>
        <w:rPr>
          <w:sz w:val="13"/>
        </w:rPr>
      </w:pPr>
      <w:r>
        <w:rPr/>
        <w:pict>
          <v:line style="position:absolute;mso-position-horizontal-relative:page;mso-position-vertical-relative:page;z-index:-54544" from="80.045235pt,767.969653pt" to="80.045235pt,23.067924pt" stroked="true" strokeweight="1.442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84" from="579.065979pt,767.969652pt" to="579.065979pt,24.029087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008" from="609.353394pt,790.076414pt" to="609.353394pt,1.922327pt" stroked="true" strokeweight=".480752pt" strokecolor="#000000">
            <v:stroke dashstyle="solid"/>
            <w10:wrap type="none"/>
          </v:line>
        </w:pict>
      </w:r>
    </w:p>
    <w:p>
      <w:pPr>
        <w:pStyle w:val="BodyText"/>
        <w:tabs>
          <w:tab w:pos="5576" w:val="left" w:leader="none"/>
          <w:tab w:pos="7231" w:val="left" w:leader="none"/>
        </w:tabs>
        <w:spacing w:before="93"/>
        <w:ind w:left="1463"/>
        <w:rPr>
          <w:rFonts w:ascii="Arial"/>
        </w:rPr>
      </w:pP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Pages of</w:t>
      </w:r>
      <w:r>
        <w:rPr>
          <w:rFonts w:ascii="Arial"/>
          <w:color w:val="0101FF"/>
          <w:spacing w:val="18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934" w:val="left" w:leader="none"/>
          <w:tab w:pos="936" w:val="left" w:leader="none"/>
        </w:tabs>
        <w:spacing w:line="240" w:lineRule="auto" w:before="96" w:after="0"/>
        <w:ind w:left="935" w:right="0" w:hanging="702"/>
        <w:jc w:val="left"/>
        <w:rPr>
          <w:sz w:val="22"/>
        </w:rPr>
      </w:pPr>
      <w:r>
        <w:rPr>
          <w:w w:val="110"/>
          <w:sz w:val="22"/>
        </w:rPr>
        <w:t>information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["CSLI"].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If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cell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phone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moves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away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from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base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station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with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which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it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started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a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725"/>
        <w:jc w:val="left"/>
        <w:rPr>
          <w:rFonts w:ascii="Courier New"/>
          <w:i/>
          <w:sz w:val="25"/>
        </w:rPr>
      </w:pPr>
      <w:r>
        <w:rPr>
          <w:w w:val="110"/>
          <w:sz w:val="22"/>
        </w:rPr>
        <w:t>call and closer to another base station, it connects seamlessly to the next base station.</w:t>
      </w:r>
      <w:r>
        <w:rPr>
          <w:spacing w:val="12"/>
          <w:w w:val="110"/>
          <w:sz w:val="22"/>
        </w:rPr>
        <w:t> </w:t>
      </w:r>
      <w:r>
        <w:rPr>
          <w:i/>
          <w:w w:val="110"/>
          <w:sz w:val="22"/>
        </w:rPr>
        <w:t>Id.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651" w:val="left" w:leader="none"/>
          <w:tab w:pos="1652" w:val="left" w:leader="none"/>
        </w:tabs>
        <w:spacing w:line="240" w:lineRule="auto" w:before="0" w:after="0"/>
        <w:ind w:left="1651" w:right="0" w:hanging="1421"/>
        <w:jc w:val="left"/>
        <w:rPr>
          <w:sz w:val="22"/>
        </w:rPr>
      </w:pPr>
      <w:r>
        <w:rPr>
          <w:w w:val="110"/>
          <w:sz w:val="22"/>
        </w:rPr>
        <w:t>As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number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cell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phones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has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increased,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number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cell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sites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has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had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increase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706"/>
        <w:jc w:val="left"/>
        <w:rPr>
          <w:rFonts w:ascii="Arial"/>
          <w:sz w:val="22"/>
        </w:rPr>
      </w:pPr>
      <w:r>
        <w:rPr>
          <w:w w:val="110"/>
          <w:position w:val="1"/>
          <w:sz w:val="22"/>
        </w:rPr>
        <w:t>as</w:t>
      </w:r>
      <w:r>
        <w:rPr>
          <w:spacing w:val="-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well: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2362" w:val="left" w:leader="none"/>
          <w:tab w:pos="2363" w:val="left" w:leader="none"/>
        </w:tabs>
        <w:spacing w:line="266" w:lineRule="auto" w:before="0" w:after="0"/>
        <w:ind w:left="2366" w:right="2300" w:hanging="2141"/>
        <w:jc w:val="left"/>
        <w:rPr>
          <w:rFonts w:ascii="Arial"/>
          <w:sz w:val="22"/>
        </w:rPr>
      </w:pPr>
      <w:r>
        <w:rPr>
          <w:w w:val="110"/>
          <w:position w:val="1"/>
          <w:sz w:val="22"/>
        </w:rPr>
        <w:t>A sector can handle only a limited number of simultaneous call</w:t>
      </w:r>
      <w:r>
        <w:rPr>
          <w:w w:val="110"/>
          <w:sz w:val="22"/>
        </w:rPr>
        <w:t> connections given the amount of radio spectrum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'bandwidth'</w:t>
      </w:r>
    </w:p>
    <w:p>
      <w:pPr>
        <w:pStyle w:val="ListParagraph"/>
        <w:numPr>
          <w:ilvl w:val="0"/>
          <w:numId w:val="15"/>
        </w:numPr>
        <w:tabs>
          <w:tab w:pos="2366" w:val="left" w:leader="none"/>
          <w:tab w:pos="2367" w:val="left" w:leader="none"/>
        </w:tabs>
        <w:spacing w:line="261" w:lineRule="auto" w:before="2" w:after="0"/>
        <w:ind w:left="2362" w:right="2302" w:hanging="2136"/>
        <w:jc w:val="left"/>
        <w:rPr>
          <w:rFonts w:ascii="Arial"/>
          <w:sz w:val="22"/>
        </w:rPr>
      </w:pPr>
      <w:r>
        <w:rPr>
          <w:w w:val="110"/>
          <w:position w:val="1"/>
          <w:sz w:val="22"/>
        </w:rPr>
        <w:t>allocated to the wireless carrier. As the density of cellular users</w:t>
      </w:r>
      <w:r>
        <w:rPr>
          <w:w w:val="110"/>
          <w:sz w:val="22"/>
        </w:rPr>
        <w:t> grows in a given area, the only way for a carrier to</w:t>
      </w:r>
      <w:r>
        <w:rPr>
          <w:spacing w:val="56"/>
          <w:w w:val="110"/>
          <w:sz w:val="22"/>
        </w:rPr>
        <w:t> </w:t>
      </w:r>
      <w:r>
        <w:rPr>
          <w:w w:val="110"/>
          <w:sz w:val="22"/>
        </w:rPr>
        <w:t>accommodate</w:t>
      </w:r>
    </w:p>
    <w:p>
      <w:pPr>
        <w:pStyle w:val="ListParagraph"/>
        <w:numPr>
          <w:ilvl w:val="0"/>
          <w:numId w:val="15"/>
        </w:numPr>
        <w:tabs>
          <w:tab w:pos="2357" w:val="left" w:leader="none"/>
          <w:tab w:pos="2358" w:val="left" w:leader="none"/>
        </w:tabs>
        <w:spacing w:line="254" w:lineRule="auto" w:before="11" w:after="0"/>
        <w:ind w:left="2358" w:right="2302" w:hanging="2136"/>
        <w:jc w:val="left"/>
        <w:rPr>
          <w:sz w:val="22"/>
        </w:rPr>
      </w:pPr>
      <w:r>
        <w:rPr>
          <w:w w:val="110"/>
          <w:position w:val="1"/>
          <w:sz w:val="22"/>
        </w:rPr>
        <w:t>more customers is to divide the coverage area into smaller and</w:t>
      </w:r>
      <w:r>
        <w:rPr>
          <w:w w:val="110"/>
          <w:sz w:val="22"/>
        </w:rPr>
        <w:t> smaller sectors, each served by its own base station and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antenna.</w:t>
      </w:r>
    </w:p>
    <w:p>
      <w:pPr>
        <w:pStyle w:val="ListParagraph"/>
        <w:numPr>
          <w:ilvl w:val="0"/>
          <w:numId w:val="15"/>
        </w:numPr>
        <w:tabs>
          <w:tab w:pos="2357" w:val="left" w:leader="none"/>
          <w:tab w:pos="2359" w:val="left" w:leader="none"/>
        </w:tabs>
        <w:spacing w:line="256" w:lineRule="auto" w:before="16" w:after="0"/>
        <w:ind w:left="2355" w:right="2309" w:hanging="2134"/>
        <w:jc w:val="left"/>
        <w:rPr>
          <w:sz w:val="23"/>
        </w:rPr>
      </w:pPr>
      <w:r>
        <w:rPr>
          <w:w w:val="110"/>
          <w:position w:val="1"/>
          <w:sz w:val="22"/>
        </w:rPr>
        <w:t>New services, such as 3G and LTE/4G Internet create additional</w:t>
      </w:r>
      <w:r>
        <w:rPr>
          <w:w w:val="110"/>
          <w:sz w:val="22"/>
        </w:rPr>
        <w:t> pressure on the available spectrum bandwith, usually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requiring,</w:t>
      </w:r>
    </w:p>
    <w:p>
      <w:pPr>
        <w:pStyle w:val="ListParagraph"/>
        <w:numPr>
          <w:ilvl w:val="0"/>
          <w:numId w:val="15"/>
        </w:numPr>
        <w:tabs>
          <w:tab w:pos="2356" w:val="left" w:leader="none"/>
          <w:tab w:pos="2357" w:val="left" w:leader="none"/>
        </w:tabs>
        <w:spacing w:line="264" w:lineRule="auto" w:before="13" w:after="0"/>
        <w:ind w:left="2353" w:right="2308" w:hanging="2132"/>
        <w:jc w:val="left"/>
        <w:rPr>
          <w:rFonts w:ascii="Arial"/>
          <w:sz w:val="20"/>
        </w:rPr>
      </w:pPr>
      <w:r>
        <w:rPr>
          <w:w w:val="110"/>
          <w:position w:val="1"/>
          <w:sz w:val="22"/>
        </w:rPr>
        <w:t>again, that the area covered by each sector be made smaller and</w:t>
      </w:r>
      <w:r>
        <w:rPr>
          <w:w w:val="110"/>
          <w:sz w:val="22"/>
        </w:rPr>
        <w:t> smaller.</w:t>
      </w:r>
    </w:p>
    <w:p>
      <w:pPr>
        <w:spacing w:before="15"/>
        <w:ind w:left="161" w:right="0" w:firstLine="0"/>
        <w:jc w:val="left"/>
        <w:rPr>
          <w:sz w:val="22"/>
        </w:rPr>
      </w:pPr>
      <w:r>
        <w:rPr>
          <w:w w:val="110"/>
          <w:sz w:val="22"/>
        </w:rPr>
        <w:t>10</w:t>
      </w:r>
    </w:p>
    <w:p>
      <w:pPr>
        <w:spacing w:before="17"/>
        <w:ind w:left="919" w:right="0" w:firstLine="0"/>
        <w:jc w:val="left"/>
        <w:rPr>
          <w:sz w:val="22"/>
        </w:rPr>
      </w:pPr>
      <w:r>
        <w:rPr>
          <w:i/>
          <w:w w:val="110"/>
          <w:sz w:val="22"/>
        </w:rPr>
        <w:t>Id. </w:t>
      </w:r>
      <w:r>
        <w:rPr>
          <w:w w:val="110"/>
          <w:sz w:val="22"/>
        </w:rPr>
        <w:t>at 54. Densely populated urban areas therefore have more towers covering smaller sectors.</w:t>
      </w:r>
    </w:p>
    <w:p>
      <w:pPr>
        <w:spacing w:before="49"/>
        <w:ind w:left="156" w:right="0" w:firstLine="0"/>
        <w:jc w:val="left"/>
        <w:rPr>
          <w:sz w:val="22"/>
        </w:rPr>
      </w:pPr>
      <w:r>
        <w:rPr>
          <w:w w:val="110"/>
          <w:sz w:val="22"/>
        </w:rPr>
        <w:t>11</w:t>
      </w:r>
    </w:p>
    <w:p>
      <w:pPr>
        <w:spacing w:before="12"/>
        <w:ind w:left="919" w:right="0" w:firstLine="0"/>
        <w:jc w:val="left"/>
        <w:rPr>
          <w:sz w:val="22"/>
        </w:rPr>
      </w:pPr>
      <w:r>
        <w:rPr>
          <w:w w:val="110"/>
          <w:sz w:val="22"/>
        </w:rPr>
        <w:t>Within one mile of the San Francisco Federal Courthouse, for example, there are 71 towers</w:t>
      </w:r>
      <w:r>
        <w:rPr>
          <w:spacing w:val="59"/>
          <w:w w:val="110"/>
          <w:sz w:val="22"/>
        </w:rPr>
        <w:t> </w:t>
      </w:r>
      <w:r>
        <w:rPr>
          <w:w w:val="110"/>
          <w:sz w:val="22"/>
        </w:rPr>
        <w:t>and</w:t>
      </w:r>
    </w:p>
    <w:p>
      <w:pPr>
        <w:spacing w:before="45"/>
        <w:ind w:left="156" w:right="0" w:firstLine="0"/>
        <w:jc w:val="left"/>
        <w:rPr>
          <w:sz w:val="22"/>
        </w:rPr>
      </w:pPr>
      <w:r>
        <w:rPr>
          <w:w w:val="110"/>
          <w:sz w:val="22"/>
        </w:rPr>
        <w:t>12</w:t>
      </w:r>
    </w:p>
    <w:p>
      <w:pPr>
        <w:spacing w:before="20"/>
        <w:ind w:left="919" w:right="0" w:firstLine="0"/>
        <w:jc w:val="left"/>
        <w:rPr>
          <w:rFonts w:ascii="Arial"/>
          <w:sz w:val="22"/>
        </w:rPr>
      </w:pPr>
      <w:r>
        <w:rPr>
          <w:w w:val="110"/>
          <w:sz w:val="22"/>
        </w:rPr>
        <w:t>781 separate antennas.</w:t>
      </w:r>
      <w:r>
        <w:rPr>
          <w:rFonts w:ascii="Arial"/>
          <w:w w:val="110"/>
          <w:sz w:val="22"/>
          <w:vertAlign w:val="superscript"/>
        </w:rPr>
        <w:t>7</w:t>
      </w:r>
    </w:p>
    <w:p>
      <w:pPr>
        <w:spacing w:before="45"/>
        <w:ind w:left="156" w:right="0" w:firstLine="0"/>
        <w:jc w:val="left"/>
        <w:rPr>
          <w:sz w:val="22"/>
        </w:rPr>
      </w:pPr>
      <w:r>
        <w:rPr>
          <w:w w:val="110"/>
          <w:sz w:val="22"/>
        </w:rPr>
        <w:t>13</w:t>
      </w:r>
    </w:p>
    <w:p>
      <w:pPr>
        <w:spacing w:before="11"/>
        <w:ind w:left="1632" w:right="0" w:firstLine="0"/>
        <w:jc w:val="left"/>
        <w:rPr>
          <w:sz w:val="22"/>
        </w:rPr>
      </w:pPr>
      <w:r>
        <w:rPr>
          <w:w w:val="105"/>
          <w:sz w:val="22"/>
        </w:rPr>
        <w:t>The trend is toward smaller and smaller base stations, called microcells, picocells, or</w:t>
      </w:r>
    </w:p>
    <w:p>
      <w:pPr>
        <w:spacing w:before="50"/>
        <w:ind w:left="151" w:right="0" w:firstLine="0"/>
        <w:jc w:val="left"/>
        <w:rPr>
          <w:sz w:val="22"/>
        </w:rPr>
      </w:pPr>
      <w:r>
        <w:rPr>
          <w:w w:val="110"/>
          <w:sz w:val="22"/>
        </w:rPr>
        <w:t>14</w:t>
      </w:r>
    </w:p>
    <w:p>
      <w:pPr>
        <w:spacing w:before="11"/>
        <w:ind w:left="914" w:right="0" w:firstLine="0"/>
        <w:jc w:val="left"/>
        <w:rPr>
          <w:sz w:val="22"/>
        </w:rPr>
      </w:pPr>
      <w:r>
        <w:rPr>
          <w:w w:val="110"/>
          <w:sz w:val="22"/>
        </w:rPr>
        <w:t>femtocells, which cover a very specific area, such as one floor of a building, the waiting room of</w:t>
      </w:r>
    </w:p>
    <w:p>
      <w:pPr>
        <w:spacing w:before="50"/>
        <w:ind w:left="151" w:right="0" w:firstLine="0"/>
        <w:jc w:val="left"/>
        <w:rPr>
          <w:sz w:val="22"/>
        </w:rPr>
      </w:pPr>
      <w:r>
        <w:rPr>
          <w:w w:val="110"/>
          <w:sz w:val="22"/>
        </w:rPr>
        <w:t>15</w:t>
      </w:r>
    </w:p>
    <w:p>
      <w:pPr>
        <w:spacing w:before="11"/>
        <w:ind w:left="914" w:right="0" w:firstLine="0"/>
        <w:jc w:val="left"/>
        <w:rPr>
          <w:sz w:val="22"/>
        </w:rPr>
      </w:pPr>
      <w:r>
        <w:rPr>
          <w:w w:val="110"/>
          <w:sz w:val="22"/>
        </w:rPr>
        <w:t>an office, or a single home. </w:t>
      </w:r>
      <w:r>
        <w:rPr>
          <w:i/>
          <w:w w:val="110"/>
          <w:sz w:val="22"/>
        </w:rPr>
        <w:t>Id. </w:t>
      </w:r>
      <w:r>
        <w:rPr>
          <w:w w:val="110"/>
          <w:sz w:val="22"/>
        </w:rPr>
        <w:t>at 43-44. The effect of this proliferation of base stations is that</w:t>
      </w:r>
    </w:p>
    <w:p>
      <w:pPr>
        <w:spacing w:before="45"/>
        <w:ind w:left="151" w:right="0" w:firstLine="0"/>
        <w:jc w:val="left"/>
        <w:rPr>
          <w:sz w:val="22"/>
        </w:rPr>
      </w:pPr>
      <w:r>
        <w:rPr>
          <w:w w:val="110"/>
          <w:sz w:val="22"/>
        </w:rPr>
        <w:t>16</w:t>
      </w:r>
    </w:p>
    <w:p>
      <w:pPr>
        <w:spacing w:before="16"/>
        <w:ind w:left="903" w:right="0" w:firstLine="0"/>
        <w:jc w:val="left"/>
        <w:rPr>
          <w:sz w:val="22"/>
        </w:rPr>
      </w:pPr>
      <w:r>
        <w:rPr>
          <w:w w:val="110"/>
          <w:sz w:val="22"/>
        </w:rPr>
        <w:t>"knowing the identity of the base station (or sector ID) that handled a call is tantamount to</w:t>
      </w:r>
    </w:p>
    <w:p>
      <w:pPr>
        <w:spacing w:before="50"/>
        <w:ind w:left="146" w:right="0" w:firstLine="0"/>
        <w:jc w:val="left"/>
        <w:rPr>
          <w:sz w:val="22"/>
        </w:rPr>
      </w:pPr>
      <w:r>
        <w:rPr>
          <w:w w:val="110"/>
          <w:sz w:val="22"/>
        </w:rPr>
        <w:t>17</w:t>
      </w:r>
    </w:p>
    <w:p>
      <w:pPr>
        <w:spacing w:before="12"/>
        <w:ind w:left="906" w:right="0" w:firstLine="0"/>
        <w:jc w:val="left"/>
        <w:rPr>
          <w:sz w:val="22"/>
        </w:rPr>
      </w:pPr>
      <w:r>
        <w:rPr>
          <w:w w:val="105"/>
          <w:sz w:val="22"/>
        </w:rPr>
        <w:t>knowing a phone's location to within a relatively small geographic area ... sometimes effectively</w:t>
      </w:r>
    </w:p>
    <w:p>
      <w:pPr>
        <w:spacing w:before="45"/>
        <w:ind w:left="146" w:right="0" w:firstLine="0"/>
        <w:jc w:val="left"/>
        <w:rPr>
          <w:sz w:val="22"/>
        </w:rPr>
      </w:pPr>
      <w:r>
        <w:rPr>
          <w:w w:val="110"/>
          <w:sz w:val="22"/>
        </w:rPr>
        <w:t>18</w:t>
      </w:r>
    </w:p>
    <w:p>
      <w:pPr>
        <w:spacing w:before="16"/>
        <w:ind w:left="901" w:right="0" w:firstLine="0"/>
        <w:jc w:val="left"/>
        <w:rPr>
          <w:sz w:val="22"/>
        </w:rPr>
      </w:pPr>
      <w:r>
        <w:rPr>
          <w:w w:val="105"/>
          <w:sz w:val="22"/>
        </w:rPr>
        <w:t>identifying individual floors and rooms within buildings." </w:t>
      </w:r>
      <w:r>
        <w:rPr>
          <w:i/>
          <w:w w:val="105"/>
          <w:sz w:val="22"/>
        </w:rPr>
        <w:t>Id. </w:t>
      </w:r>
      <w:r>
        <w:rPr>
          <w:w w:val="105"/>
          <w:sz w:val="22"/>
        </w:rPr>
        <w:t>at 55-56. Although the ability of</w:t>
      </w:r>
    </w:p>
    <w:p>
      <w:pPr>
        <w:pStyle w:val="BodyText"/>
        <w:spacing w:before="35"/>
        <w:ind w:left="145"/>
      </w:pPr>
      <w:r>
        <w:rPr>
          <w:w w:val="105"/>
        </w:rPr>
        <w:t>19</w:t>
      </w:r>
    </w:p>
    <w:p>
      <w:pPr>
        <w:spacing w:before="14"/>
        <w:ind w:left="905" w:right="0" w:firstLine="0"/>
        <w:jc w:val="left"/>
        <w:rPr>
          <w:sz w:val="22"/>
        </w:rPr>
      </w:pPr>
      <w:r>
        <w:rPr>
          <w:w w:val="110"/>
          <w:sz w:val="22"/>
        </w:rPr>
        <w:t>cell providers to track a phone's location within a sector varies based on a number of factors, it is</w:t>
      </w:r>
    </w:p>
    <w:p>
      <w:pPr>
        <w:spacing w:line="292" w:lineRule="exact" w:before="31"/>
        <w:ind w:left="125" w:right="0" w:firstLine="0"/>
        <w:jc w:val="left"/>
        <w:rPr>
          <w:rFonts w:ascii="Courier New"/>
          <w:sz w:val="27"/>
        </w:rPr>
      </w:pPr>
      <w:r>
        <w:rPr>
          <w:rFonts w:ascii="Courier New"/>
          <w:w w:val="95"/>
          <w:sz w:val="27"/>
        </w:rPr>
        <w:t>20</w:t>
      </w:r>
    </w:p>
    <w:p>
      <w:pPr>
        <w:spacing w:line="240" w:lineRule="exact" w:before="0"/>
        <w:ind w:left="901" w:right="0" w:firstLine="0"/>
        <w:jc w:val="left"/>
        <w:rPr>
          <w:sz w:val="22"/>
        </w:rPr>
      </w:pPr>
      <w:r>
        <w:rPr>
          <w:w w:val="110"/>
          <w:sz w:val="22"/>
        </w:rPr>
        <w:t>increasingly possible to use CSLI to "calculate users' locations with a precision that</w:t>
      </w:r>
      <w:r>
        <w:rPr>
          <w:spacing w:val="57"/>
          <w:w w:val="110"/>
          <w:sz w:val="22"/>
        </w:rPr>
        <w:t> </w:t>
      </w:r>
      <w:r>
        <w:rPr>
          <w:w w:val="110"/>
          <w:sz w:val="22"/>
        </w:rPr>
        <w:t>approaches</w:t>
      </w:r>
    </w:p>
    <w:p>
      <w:pPr>
        <w:spacing w:before="45"/>
        <w:ind w:left="138" w:right="0" w:firstLine="0"/>
        <w:jc w:val="left"/>
        <w:rPr>
          <w:sz w:val="22"/>
        </w:rPr>
      </w:pPr>
      <w:r>
        <w:rPr>
          <w:w w:val="110"/>
          <w:sz w:val="22"/>
        </w:rPr>
        <w:t>21</w:t>
      </w:r>
    </w:p>
    <w:p>
      <w:pPr>
        <w:spacing w:before="16"/>
        <w:ind w:left="900" w:right="0" w:firstLine="0"/>
        <w:jc w:val="left"/>
        <w:rPr>
          <w:sz w:val="22"/>
        </w:rPr>
      </w:pPr>
      <w:r>
        <w:rPr>
          <w:w w:val="110"/>
          <w:sz w:val="22"/>
        </w:rPr>
        <w:t>that of GPS." </w:t>
      </w:r>
      <w:r>
        <w:rPr>
          <w:i/>
          <w:w w:val="110"/>
          <w:sz w:val="22"/>
        </w:rPr>
        <w:t>Id. </w:t>
      </w:r>
      <w:r>
        <w:rPr>
          <w:w w:val="110"/>
          <w:sz w:val="22"/>
        </w:rPr>
        <w:t>at 53.</w:t>
      </w:r>
    </w:p>
    <w:p>
      <w:pPr>
        <w:pStyle w:val="Heading2"/>
        <w:spacing w:before="37"/>
        <w:ind w:left="122"/>
      </w:pPr>
      <w:r>
        <w:rPr/>
        <w:t>22</w:t>
      </w:r>
    </w:p>
    <w:p>
      <w:pPr>
        <w:pStyle w:val="BodyText"/>
        <w:rPr>
          <w:rFonts w:ascii="Courier New"/>
          <w:sz w:val="16"/>
        </w:rPr>
      </w:pPr>
      <w:r>
        <w:rPr/>
        <w:pict>
          <v:line style="position:absolute;mso-position-horizontal-relative:page;mso-position-vertical-relative:paragraph;z-index:-112;mso-wrap-distance-left:0;mso-wrap-distance-right:0" from="100.957954pt,11.413371pt" to="246.145108pt,11.413371pt" stroked="true" strokeweight=".720873pt" strokecolor="#000000">
            <v:stroke dashstyle="solid"/>
            <w10:wrap type="topAndBottom"/>
          </v:line>
        </w:pict>
      </w:r>
    </w:p>
    <w:p>
      <w:pPr>
        <w:tabs>
          <w:tab w:pos="896" w:val="left" w:leader="none"/>
        </w:tabs>
        <w:spacing w:line="256" w:lineRule="auto" w:before="20"/>
        <w:ind w:left="896" w:right="1090" w:hanging="758"/>
        <w:jc w:val="left"/>
        <w:rPr>
          <w:sz w:val="21"/>
        </w:rPr>
      </w:pPr>
      <w:r>
        <w:rPr>
          <w:w w:val="105"/>
          <w:position w:val="5"/>
          <w:sz w:val="22"/>
        </w:rPr>
        <w:t>23</w:t>
        <w:tab/>
      </w:r>
      <w:r>
        <w:rPr>
          <w:rFonts w:ascii="Arial"/>
          <w:w w:val="105"/>
          <w:position w:val="10"/>
          <w:sz w:val="13"/>
        </w:rPr>
        <w:t>7</w:t>
      </w:r>
      <w:r>
        <w:rPr>
          <w:rFonts w:ascii="Arial"/>
          <w:spacing w:val="-1"/>
          <w:w w:val="105"/>
          <w:position w:val="10"/>
          <w:sz w:val="13"/>
        </w:rPr>
        <w:t> </w:t>
      </w:r>
      <w:r>
        <w:rPr>
          <w:w w:val="105"/>
          <w:sz w:val="21"/>
        </w:rPr>
        <w:t>Information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regarding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concentration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towers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given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geographic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area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can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found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public database, available at</w:t>
      </w:r>
      <w:r>
        <w:rPr>
          <w:spacing w:val="19"/>
          <w:w w:val="105"/>
          <w:sz w:val="21"/>
        </w:rPr>
        <w:t> </w:t>
      </w:r>
      <w:hyperlink r:id="rId18">
        <w:r>
          <w:rPr>
            <w:w w:val="105"/>
            <w:sz w:val="21"/>
            <w:u w:val="thick"/>
          </w:rPr>
          <w:t>http://www.antennasearch.com/sitestart.asp</w:t>
        </w:r>
      </w:hyperlink>
    </w:p>
    <w:p>
      <w:pPr>
        <w:spacing w:line="240" w:lineRule="exact" w:before="0"/>
        <w:ind w:left="134" w:right="0" w:firstLine="0"/>
        <w:jc w:val="left"/>
        <w:rPr>
          <w:sz w:val="22"/>
        </w:rPr>
      </w:pPr>
      <w:r>
        <w:rPr>
          <w:w w:val="110"/>
          <w:sz w:val="22"/>
        </w:rPr>
        <w:t>24</w:t>
      </w:r>
    </w:p>
    <w:p>
      <w:pPr>
        <w:spacing w:after="0" w:line="240" w:lineRule="exact"/>
        <w:jc w:val="left"/>
        <w:rPr>
          <w:sz w:val="22"/>
        </w:rPr>
        <w:sectPr>
          <w:pgSz w:w="12250" w:h="15840"/>
          <w:pgMar w:header="0" w:footer="739" w:top="40" w:bottom="920" w:left="1140" w:right="0"/>
        </w:sect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ge;z-index:-54472" from="80.285614pt,769.891979pt" to="80.285614pt,24.029087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056" from="579.306335pt,768.930816pt" to="579.306335pt,24.029087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080" from="609.834106pt,791.037578pt" to="609.834106pt,2.883491pt" stroked="true" strokeweight=".480752pt" strokecolor="#000000">
            <v:stroke dashstyle="solid"/>
            <w10:wrap type="none"/>
          </v:line>
        </w:pict>
      </w:r>
    </w:p>
    <w:p>
      <w:pPr>
        <w:pStyle w:val="BodyText"/>
        <w:tabs>
          <w:tab w:pos="5576" w:val="left" w:leader="none"/>
          <w:tab w:pos="7231" w:val="left" w:leader="none"/>
        </w:tabs>
        <w:spacing w:before="93"/>
        <w:ind w:left="1463"/>
        <w:rPr>
          <w:rFonts w:ascii="Arial"/>
        </w:rPr>
      </w:pP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Page9 of</w:t>
      </w:r>
      <w:r>
        <w:rPr>
          <w:rFonts w:ascii="Arial"/>
          <w:color w:val="0101FF"/>
          <w:spacing w:val="17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1650" w:val="left" w:leader="none"/>
          <w:tab w:pos="1652" w:val="left" w:leader="none"/>
        </w:tabs>
        <w:spacing w:line="240" w:lineRule="auto" w:before="96" w:after="0"/>
        <w:ind w:left="1651" w:right="0" w:hanging="1418"/>
        <w:jc w:val="left"/>
        <w:rPr>
          <w:sz w:val="22"/>
        </w:rPr>
      </w:pPr>
      <w:r>
        <w:rPr>
          <w:w w:val="105"/>
          <w:sz w:val="23"/>
        </w:rPr>
        <w:t>Tools and techniques are constantly being developed to track CSLI with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ever-greater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932" w:val="left" w:leader="none"/>
          <w:tab w:pos="933" w:val="left" w:leader="none"/>
          <w:tab w:pos="2130" w:val="left" w:leader="none"/>
        </w:tabs>
        <w:spacing w:line="240" w:lineRule="auto" w:before="0" w:after="0"/>
        <w:ind w:left="932" w:right="0" w:hanging="719"/>
        <w:jc w:val="left"/>
        <w:rPr>
          <w:rFonts w:ascii="Courier New"/>
          <w:sz w:val="25"/>
        </w:rPr>
      </w:pPr>
      <w:r>
        <w:rPr>
          <w:position w:val="1"/>
          <w:sz w:val="23"/>
        </w:rPr>
        <w:t>prec1s10n.</w:t>
        <w:tab/>
      </w:r>
      <w:r>
        <w:rPr>
          <w:w w:val="105"/>
          <w:position w:val="1"/>
          <w:sz w:val="23"/>
        </w:rPr>
        <w:t>Providers can currently triangulate the location of a phone within a sector</w:t>
      </w:r>
      <w:r>
        <w:rPr>
          <w:spacing w:val="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by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6"/>
        </w:numPr>
        <w:tabs>
          <w:tab w:pos="933" w:val="left" w:leader="none"/>
          <w:tab w:pos="934" w:val="left" w:leader="none"/>
          <w:tab w:pos="9289" w:val="left" w:leader="none"/>
        </w:tabs>
        <w:spacing w:line="240" w:lineRule="auto" w:before="0" w:after="0"/>
        <w:ind w:left="933" w:right="0" w:hanging="703"/>
        <w:jc w:val="left"/>
        <w:rPr>
          <w:sz w:val="22"/>
        </w:rPr>
      </w:pPr>
      <w:r>
        <w:rPr>
          <w:w w:val="105"/>
          <w:position w:val="1"/>
          <w:sz w:val="23"/>
        </w:rPr>
        <w:t>correlating  the time and  angle  at which it  connects  with  multiple </w:t>
      </w:r>
      <w:r>
        <w:rPr>
          <w:spacing w:val="4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base</w:t>
      </w:r>
      <w:r>
        <w:rPr>
          <w:spacing w:val="4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stations.</w:t>
        <w:tab/>
      </w:r>
      <w:r>
        <w:rPr>
          <w:i/>
          <w:w w:val="105"/>
          <w:position w:val="1"/>
          <w:sz w:val="23"/>
        </w:rPr>
        <w:t>Id. </w:t>
      </w:r>
      <w:r>
        <w:rPr>
          <w:w w:val="105"/>
          <w:position w:val="1"/>
          <w:sz w:val="23"/>
        </w:rPr>
        <w:t>at</w:t>
      </w:r>
      <w:r>
        <w:rPr>
          <w:spacing w:val="3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56.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702"/>
        <w:jc w:val="left"/>
        <w:rPr>
          <w:sz w:val="23"/>
        </w:rPr>
      </w:pPr>
      <w:r>
        <w:rPr>
          <w:position w:val="1"/>
          <w:sz w:val="23"/>
        </w:rPr>
        <w:t>Providers also are developing technologies that will track CSLI whenever a phone is turned</w:t>
      </w:r>
      <w:r>
        <w:rPr>
          <w:spacing w:val="6"/>
          <w:position w:val="1"/>
          <w:sz w:val="23"/>
        </w:rPr>
        <w:t> </w:t>
      </w:r>
      <w:r>
        <w:rPr>
          <w:position w:val="1"/>
          <w:sz w:val="23"/>
        </w:rPr>
        <w:t>on,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935" w:val="left" w:leader="none"/>
          <w:tab w:pos="936" w:val="left" w:leader="none"/>
        </w:tabs>
        <w:spacing w:line="240" w:lineRule="auto" w:before="0" w:after="0"/>
        <w:ind w:left="935" w:right="0" w:hanging="705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whether or not it is in use. </w:t>
      </w:r>
      <w:r>
        <w:rPr>
          <w:i/>
          <w:w w:val="105"/>
          <w:position w:val="1"/>
          <w:sz w:val="23"/>
        </w:rPr>
        <w:t>Id. </w:t>
      </w:r>
      <w:r>
        <w:rPr>
          <w:w w:val="105"/>
          <w:position w:val="1"/>
          <w:sz w:val="23"/>
        </w:rPr>
        <w:t>at 57. Because this information costs little to collect and</w:t>
      </w:r>
      <w:r>
        <w:rPr>
          <w:spacing w:val="3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store,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932" w:val="left" w:leader="none"/>
          <w:tab w:pos="933" w:val="left" w:leader="none"/>
        </w:tabs>
        <w:spacing w:line="240" w:lineRule="auto" w:before="0" w:after="0"/>
        <w:ind w:left="932" w:right="0" w:hanging="701"/>
        <w:jc w:val="left"/>
        <w:rPr>
          <w:rFonts w:ascii="Arial"/>
          <w:i/>
          <w:sz w:val="22"/>
        </w:rPr>
      </w:pPr>
      <w:r>
        <w:rPr>
          <w:w w:val="105"/>
          <w:position w:val="1"/>
          <w:sz w:val="23"/>
        </w:rPr>
        <w:t>providers tend to keep it </w:t>
      </w:r>
      <w:r>
        <w:rPr>
          <w:spacing w:val="4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indefinitely.  </w:t>
      </w:r>
      <w:r>
        <w:rPr>
          <w:i/>
          <w:w w:val="105"/>
          <w:position w:val="1"/>
          <w:sz w:val="23"/>
        </w:rPr>
        <w:t>Electronic Communications Privacy Act Reform and the</w:t>
      </w:r>
    </w:p>
    <w:p>
      <w:pPr>
        <w:pStyle w:val="BodyText"/>
        <w:spacing w:before="8"/>
        <w:rPr>
          <w:i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932" w:val="left" w:leader="none"/>
          <w:tab w:pos="933" w:val="left" w:leader="none"/>
        </w:tabs>
        <w:spacing w:line="240" w:lineRule="auto" w:before="0" w:after="0"/>
        <w:ind w:left="932" w:right="0" w:hanging="708"/>
        <w:jc w:val="left"/>
        <w:rPr>
          <w:rFonts w:ascii="Arial"/>
          <w:i/>
          <w:sz w:val="22"/>
        </w:rPr>
      </w:pPr>
      <w:r>
        <w:rPr>
          <w:i/>
          <w:position w:val="2"/>
          <w:sz w:val="23"/>
        </w:rPr>
        <w:t>Revolution  in Location  Based  Technologies  and  Services,  Hearing  before  the Subcomm.  on</w:t>
      </w:r>
      <w:r>
        <w:rPr>
          <w:i/>
          <w:spacing w:val="1"/>
          <w:position w:val="2"/>
          <w:sz w:val="23"/>
        </w:rPr>
        <w:t> </w:t>
      </w:r>
      <w:r>
        <w:rPr>
          <w:i/>
          <w:position w:val="2"/>
          <w:sz w:val="23"/>
        </w:rPr>
        <w:t>the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930" w:val="left" w:leader="none"/>
          <w:tab w:pos="932" w:val="left" w:leader="none"/>
        </w:tabs>
        <w:spacing w:line="240" w:lineRule="auto" w:before="0" w:after="0"/>
        <w:ind w:left="931" w:right="0" w:hanging="705"/>
        <w:jc w:val="left"/>
        <w:rPr>
          <w:sz w:val="22"/>
        </w:rPr>
      </w:pPr>
      <w:r>
        <w:rPr>
          <w:i/>
          <w:w w:val="105"/>
          <w:position w:val="1"/>
          <w:sz w:val="23"/>
        </w:rPr>
        <w:t>Constitution, Civil Rights, and Civil Liberties of the </w:t>
      </w:r>
      <w:r>
        <w:rPr>
          <w:rFonts w:ascii="Arial"/>
          <w:i/>
          <w:w w:val="105"/>
          <w:position w:val="1"/>
          <w:sz w:val="23"/>
        </w:rPr>
        <w:t>H. </w:t>
      </w:r>
      <w:r>
        <w:rPr>
          <w:i/>
          <w:w w:val="105"/>
          <w:position w:val="1"/>
          <w:sz w:val="23"/>
        </w:rPr>
        <w:t>Comm. on the Judiciary, </w:t>
      </w:r>
      <w:r>
        <w:rPr>
          <w:w w:val="105"/>
          <w:position w:val="1"/>
          <w:sz w:val="23"/>
        </w:rPr>
        <w:t>111</w:t>
      </w:r>
      <w:r>
        <w:rPr>
          <w:w w:val="105"/>
          <w:position w:val="1"/>
          <w:sz w:val="23"/>
          <w:vertAlign w:val="superscript"/>
        </w:rPr>
        <w:t>th</w:t>
      </w:r>
      <w:r>
        <w:rPr>
          <w:w w:val="105"/>
          <w:position w:val="1"/>
          <w:sz w:val="23"/>
          <w:vertAlign w:val="baseline"/>
        </w:rPr>
        <w:t> Cong.,</w:t>
      </w:r>
      <w:r>
        <w:rPr>
          <w:spacing w:val="-28"/>
          <w:w w:val="105"/>
          <w:position w:val="1"/>
          <w:sz w:val="23"/>
          <w:vertAlign w:val="baseline"/>
        </w:rPr>
        <w:t> </w:t>
      </w:r>
      <w:r>
        <w:rPr>
          <w:w w:val="105"/>
          <w:position w:val="1"/>
          <w:sz w:val="23"/>
          <w:vertAlign w:val="baseline"/>
        </w:rPr>
        <w:t>16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927" w:val="left" w:leader="none"/>
          <w:tab w:pos="928" w:val="left" w:leader="none"/>
        </w:tabs>
        <w:spacing w:line="240" w:lineRule="auto" w:before="0" w:after="0"/>
        <w:ind w:left="927" w:right="0" w:hanging="702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(2010) (testimony of Prof. Matt Blaze) [hereinafter 2010 ECPA</w:t>
      </w:r>
      <w:r>
        <w:rPr>
          <w:spacing w:val="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Hearing].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1646" w:val="left" w:leader="none"/>
          <w:tab w:pos="1647" w:val="left" w:leader="none"/>
        </w:tabs>
        <w:spacing w:line="240" w:lineRule="auto" w:before="0" w:after="0"/>
        <w:ind w:left="1646" w:right="0" w:hanging="1482"/>
        <w:jc w:val="left"/>
        <w:rPr>
          <w:sz w:val="23"/>
        </w:rPr>
      </w:pPr>
      <w:r>
        <w:rPr>
          <w:w w:val="105"/>
          <w:position w:val="2"/>
          <w:sz w:val="23"/>
        </w:rPr>
        <w:t>The</w:t>
      </w:r>
      <w:r>
        <w:rPr>
          <w:spacing w:val="10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ability</w:t>
      </w:r>
      <w:r>
        <w:rPr>
          <w:spacing w:val="5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to</w:t>
      </w:r>
      <w:r>
        <w:rPr>
          <w:spacing w:val="7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track</w:t>
      </w:r>
      <w:r>
        <w:rPr>
          <w:spacing w:val="9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people</w:t>
      </w:r>
      <w:r>
        <w:rPr>
          <w:spacing w:val="7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through</w:t>
      </w:r>
      <w:r>
        <w:rPr>
          <w:spacing w:val="13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their</w:t>
      </w:r>
      <w:r>
        <w:rPr>
          <w:spacing w:val="10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cell</w:t>
      </w:r>
      <w:r>
        <w:rPr>
          <w:spacing w:val="17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phones</w:t>
      </w:r>
      <w:r>
        <w:rPr>
          <w:spacing w:val="1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is,</w:t>
      </w:r>
      <w:r>
        <w:rPr>
          <w:spacing w:val="1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obviously,</w:t>
      </w:r>
      <w:r>
        <w:rPr>
          <w:spacing w:val="18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very</w:t>
      </w:r>
      <w:r>
        <w:rPr>
          <w:spacing w:val="3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appealing</w:t>
      </w:r>
      <w:r>
        <w:rPr>
          <w:spacing w:val="7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to</w:t>
      </w:r>
      <w:r>
        <w:rPr>
          <w:spacing w:val="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law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28" w:val="left" w:leader="none"/>
          <w:tab w:pos="929" w:val="left" w:leader="none"/>
        </w:tabs>
        <w:spacing w:line="240" w:lineRule="auto" w:before="0" w:after="0"/>
        <w:ind w:left="928" w:right="0" w:hanging="767"/>
        <w:jc w:val="left"/>
        <w:rPr>
          <w:sz w:val="22"/>
        </w:rPr>
      </w:pPr>
      <w:r>
        <w:rPr>
          <w:w w:val="105"/>
          <w:position w:val="2"/>
          <w:sz w:val="23"/>
        </w:rPr>
        <w:t>enforcement. </w:t>
      </w:r>
      <w:r>
        <w:rPr>
          <w:i/>
          <w:w w:val="105"/>
          <w:position w:val="2"/>
          <w:sz w:val="23"/>
        </w:rPr>
        <w:t>See </w:t>
      </w:r>
      <w:r>
        <w:rPr>
          <w:w w:val="105"/>
          <w:position w:val="2"/>
          <w:sz w:val="23"/>
        </w:rPr>
        <w:t>O'Malley, </w:t>
      </w:r>
      <w:r>
        <w:rPr>
          <w:i/>
          <w:w w:val="105"/>
          <w:position w:val="2"/>
          <w:sz w:val="23"/>
        </w:rPr>
        <w:t>supra, </w:t>
      </w:r>
      <w:r>
        <w:rPr>
          <w:w w:val="105"/>
          <w:position w:val="2"/>
          <w:sz w:val="23"/>
        </w:rPr>
        <w:t>at 26 (noting that provider records "contain accurate</w:t>
      </w:r>
      <w:r>
        <w:rPr>
          <w:spacing w:val="-9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date,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24" w:val="left" w:leader="none"/>
          <w:tab w:pos="925" w:val="left" w:leader="none"/>
        </w:tabs>
        <w:spacing w:line="240" w:lineRule="auto" w:before="1" w:after="0"/>
        <w:ind w:left="924" w:right="0" w:hanging="764"/>
        <w:jc w:val="left"/>
        <w:rPr>
          <w:sz w:val="23"/>
        </w:rPr>
      </w:pPr>
      <w:r>
        <w:rPr>
          <w:w w:val="105"/>
          <w:position w:val="2"/>
          <w:sz w:val="23"/>
        </w:rPr>
        <w:t>time, and location information" and "unlike a witness' memory, are not prone to</w:t>
      </w:r>
      <w:r>
        <w:rPr>
          <w:spacing w:val="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impeachment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763"/>
        <w:jc w:val="left"/>
        <w:rPr>
          <w:sz w:val="23"/>
        </w:rPr>
      </w:pPr>
      <w:r>
        <w:rPr>
          <w:w w:val="105"/>
          <w:position w:val="2"/>
          <w:sz w:val="23"/>
        </w:rPr>
        <w:t>based on their accuracy, reliability, or bias"); 2013 ECPA Hearing at 61 ("These characteristics</w:t>
      </w:r>
      <w:r>
        <w:rPr>
          <w:spacing w:val="-2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-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22" w:val="left" w:leader="none"/>
          <w:tab w:pos="923" w:val="left" w:leader="none"/>
        </w:tabs>
        <w:spacing w:line="240" w:lineRule="auto" w:before="0" w:after="0"/>
        <w:ind w:left="922" w:right="0" w:hanging="762"/>
        <w:jc w:val="left"/>
        <w:rPr>
          <w:sz w:val="23"/>
        </w:rPr>
      </w:pPr>
      <w:r>
        <w:rPr>
          <w:w w:val="105"/>
          <w:position w:val="2"/>
          <w:sz w:val="23"/>
        </w:rPr>
        <w:t>ubiquitous and continuous availability, lack of alerting, and high precision - make</w:t>
      </w:r>
      <w:r>
        <w:rPr>
          <w:spacing w:val="-8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network-based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768"/>
        <w:jc w:val="left"/>
        <w:rPr>
          <w:sz w:val="23"/>
        </w:rPr>
      </w:pPr>
      <w:r>
        <w:rPr>
          <w:w w:val="105"/>
          <w:position w:val="2"/>
          <w:sz w:val="23"/>
        </w:rPr>
        <w:t>cellular tracking an extremely attractive and powerful tool for law enforcement</w:t>
      </w:r>
      <w:r>
        <w:rPr>
          <w:spacing w:val="-37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surveillance.").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1639" w:val="left" w:leader="none"/>
          <w:tab w:pos="1640" w:val="left" w:leader="none"/>
        </w:tabs>
        <w:spacing w:line="240" w:lineRule="auto" w:before="0" w:after="0"/>
        <w:ind w:left="1639" w:right="0" w:hanging="1484"/>
        <w:jc w:val="left"/>
        <w:rPr>
          <w:sz w:val="23"/>
        </w:rPr>
      </w:pPr>
      <w:r>
        <w:rPr>
          <w:position w:val="2"/>
          <w:sz w:val="23"/>
        </w:rPr>
        <w:t>Consequently, each year the United States government seeks CSLI for tens of</w:t>
      </w:r>
      <w:r>
        <w:rPr>
          <w:spacing w:val="1"/>
          <w:position w:val="2"/>
          <w:sz w:val="23"/>
        </w:rPr>
        <w:t> </w:t>
      </w:r>
      <w:r>
        <w:rPr>
          <w:position w:val="2"/>
          <w:sz w:val="23"/>
        </w:rPr>
        <w:t>thousands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19" w:val="left" w:leader="none"/>
          <w:tab w:pos="920" w:val="left" w:leader="none"/>
          <w:tab w:pos="2133" w:val="left" w:leader="none"/>
        </w:tabs>
        <w:spacing w:line="240" w:lineRule="auto" w:before="0" w:after="0"/>
        <w:ind w:left="919" w:right="0" w:hanging="764"/>
        <w:jc w:val="left"/>
        <w:rPr>
          <w:sz w:val="23"/>
        </w:rPr>
      </w:pPr>
      <w:r>
        <w:rPr>
          <w:w w:val="105"/>
          <w:position w:val="2"/>
          <w:sz w:val="23"/>
        </w:rPr>
        <w:t>of</w:t>
      </w:r>
      <w:r>
        <w:rPr>
          <w:spacing w:val="39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people.</w:t>
        <w:tab/>
        <w:t>2010 ECPA Hearing at 80 (written testimony of United States Magistrate Judge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17" w:val="left" w:leader="none"/>
          <w:tab w:pos="918" w:val="left" w:leader="none"/>
        </w:tabs>
        <w:spacing w:line="240" w:lineRule="auto" w:before="0" w:after="0"/>
        <w:ind w:left="917" w:right="0" w:hanging="767"/>
        <w:jc w:val="left"/>
        <w:rPr>
          <w:sz w:val="23"/>
        </w:rPr>
      </w:pPr>
      <w:r>
        <w:rPr>
          <w:w w:val="105"/>
          <w:position w:val="2"/>
          <w:sz w:val="23"/>
        </w:rPr>
        <w:t>Stephen Wm. Smith). The government almost always seeks this information by way of</w:t>
      </w:r>
      <w:r>
        <w:rPr>
          <w:spacing w:val="44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sealed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14" w:val="left" w:leader="none"/>
          <w:tab w:pos="915" w:val="left" w:leader="none"/>
        </w:tabs>
        <w:spacing w:line="240" w:lineRule="auto" w:before="0" w:after="0"/>
        <w:ind w:left="914" w:right="0" w:hanging="763"/>
        <w:jc w:val="left"/>
        <w:rPr>
          <w:sz w:val="22"/>
        </w:rPr>
      </w:pPr>
      <w:r>
        <w:rPr>
          <w:w w:val="105"/>
          <w:position w:val="2"/>
          <w:sz w:val="23"/>
        </w:rPr>
        <w:t>applications and orders. </w:t>
      </w:r>
      <w:r>
        <w:rPr>
          <w:i/>
          <w:w w:val="105"/>
          <w:position w:val="2"/>
          <w:sz w:val="23"/>
        </w:rPr>
        <w:t>Id. </w:t>
      </w:r>
      <w:r>
        <w:rPr>
          <w:w w:val="105"/>
          <w:position w:val="2"/>
          <w:sz w:val="23"/>
        </w:rPr>
        <w:t>at 87. In this district alone, the Office of the United States</w:t>
      </w:r>
      <w:r>
        <w:rPr>
          <w:spacing w:val="40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Attorney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906" w:val="left" w:leader="none"/>
          <w:tab w:pos="907" w:val="left" w:leader="none"/>
        </w:tabs>
        <w:spacing w:line="240" w:lineRule="auto" w:before="1" w:after="0"/>
        <w:ind w:left="906" w:right="0" w:hanging="758"/>
        <w:jc w:val="left"/>
        <w:rPr>
          <w:sz w:val="23"/>
        </w:rPr>
      </w:pPr>
      <w:r>
        <w:rPr>
          <w:w w:val="105"/>
          <w:position w:val="1"/>
          <w:sz w:val="23"/>
        </w:rPr>
        <w:t>has identified 760 matters in its case management system that were likely to involve</w:t>
      </w:r>
      <w:r>
        <w:rPr>
          <w:spacing w:val="-1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applications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760"/>
        <w:jc w:val="left"/>
        <w:rPr>
          <w:sz w:val="23"/>
        </w:rPr>
      </w:pPr>
      <w:r>
        <w:rPr>
          <w:w w:val="105"/>
          <w:position w:val="1"/>
          <w:sz w:val="23"/>
        </w:rPr>
        <w:t>for location-tracking information between January 1, 2008, and January 3, 2013. Declaration</w:t>
      </w:r>
      <w:r>
        <w:rPr>
          <w:spacing w:val="3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of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782"/>
        <w:jc w:val="left"/>
        <w:rPr>
          <w:rFonts w:ascii="Courier New"/>
          <w:sz w:val="25"/>
        </w:rPr>
      </w:pPr>
      <w:r>
        <w:rPr>
          <w:w w:val="105"/>
          <w:position w:val="2"/>
          <w:sz w:val="23"/>
        </w:rPr>
        <w:t>Patricia</w:t>
      </w:r>
      <w:r>
        <w:rPr>
          <w:spacing w:val="-5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J.</w:t>
      </w:r>
      <w:r>
        <w:rPr>
          <w:spacing w:val="-1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Kenney</w:t>
      </w:r>
      <w:r>
        <w:rPr>
          <w:spacing w:val="-14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in</w:t>
      </w:r>
      <w:r>
        <w:rPr>
          <w:spacing w:val="-14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Support</w:t>
      </w:r>
      <w:r>
        <w:rPr>
          <w:spacing w:val="-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of</w:t>
      </w:r>
      <w:r>
        <w:rPr>
          <w:spacing w:val="-15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the</w:t>
      </w:r>
      <w:r>
        <w:rPr>
          <w:spacing w:val="-17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Department</w:t>
      </w:r>
      <w:r>
        <w:rPr>
          <w:spacing w:val="-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of</w:t>
      </w:r>
      <w:r>
        <w:rPr>
          <w:spacing w:val="-13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Justice's</w:t>
      </w:r>
      <w:r>
        <w:rPr>
          <w:spacing w:val="-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Motion</w:t>
      </w:r>
      <w:r>
        <w:rPr>
          <w:spacing w:val="-10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for</w:t>
      </w:r>
      <w:r>
        <w:rPr>
          <w:spacing w:val="-14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Summary</w:t>
      </w:r>
      <w:r>
        <w:rPr>
          <w:spacing w:val="-15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Judgment</w:t>
      </w:r>
      <w:r>
        <w:rPr>
          <w:spacing w:val="1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as</w:t>
      </w:r>
      <w:r>
        <w:rPr>
          <w:spacing w:val="-14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to</w:t>
      </w:r>
    </w:p>
    <w:p>
      <w:pPr>
        <w:pStyle w:val="ListParagraph"/>
        <w:numPr>
          <w:ilvl w:val="0"/>
          <w:numId w:val="16"/>
        </w:numPr>
        <w:tabs>
          <w:tab w:pos="904" w:val="left" w:leader="none"/>
          <w:tab w:pos="905" w:val="left" w:leader="none"/>
        </w:tabs>
        <w:spacing w:line="240" w:lineRule="auto" w:before="263" w:after="0"/>
        <w:ind w:left="904" w:right="0" w:hanging="761"/>
        <w:jc w:val="left"/>
        <w:rPr>
          <w:i/>
          <w:sz w:val="23"/>
        </w:rPr>
      </w:pPr>
      <w:r>
        <w:rPr>
          <w:w w:val="105"/>
          <w:position w:val="1"/>
          <w:sz w:val="23"/>
        </w:rPr>
        <w:t>Part</w:t>
      </w:r>
      <w:r>
        <w:rPr>
          <w:spacing w:val="-1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1</w:t>
      </w:r>
      <w:r>
        <w:rPr>
          <w:spacing w:val="-1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of</w:t>
      </w:r>
      <w:r>
        <w:rPr>
          <w:spacing w:val="-1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Plaintiffs</w:t>
      </w:r>
      <w:r>
        <w:rPr>
          <w:spacing w:val="-6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Freedom</w:t>
      </w:r>
      <w:r>
        <w:rPr>
          <w:spacing w:val="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of</w:t>
      </w:r>
      <w:r>
        <w:rPr>
          <w:spacing w:val="-16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Information</w:t>
      </w:r>
      <w:r>
        <w:rPr>
          <w:spacing w:val="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Act</w:t>
      </w:r>
      <w:r>
        <w:rPr>
          <w:spacing w:val="-1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Request at</w:t>
      </w:r>
      <w:r>
        <w:rPr>
          <w:spacing w:val="-1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10,</w:t>
      </w:r>
      <w:r>
        <w:rPr>
          <w:spacing w:val="-12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American</w:t>
      </w:r>
      <w:r>
        <w:rPr>
          <w:i/>
          <w:spacing w:val="-1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Civil</w:t>
      </w:r>
      <w:r>
        <w:rPr>
          <w:i/>
          <w:spacing w:val="-7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Liberties</w:t>
      </w:r>
      <w:r>
        <w:rPr>
          <w:i/>
          <w:spacing w:val="-1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Union</w:t>
      </w:r>
      <w:r>
        <w:rPr>
          <w:i/>
          <w:spacing w:val="-13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of</w:t>
      </w:r>
    </w:p>
    <w:p>
      <w:pPr>
        <w:pStyle w:val="BodyText"/>
        <w:spacing w:before="6"/>
        <w:rPr>
          <w:i/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05" w:val="left" w:leader="none"/>
          <w:tab w:pos="906" w:val="left" w:leader="none"/>
        </w:tabs>
        <w:spacing w:line="240" w:lineRule="auto" w:before="1" w:after="0"/>
        <w:ind w:left="905" w:right="0" w:hanging="762"/>
        <w:jc w:val="left"/>
        <w:rPr>
          <w:sz w:val="23"/>
        </w:rPr>
      </w:pPr>
      <w:r>
        <w:rPr>
          <w:i/>
          <w:w w:val="105"/>
          <w:position w:val="2"/>
          <w:sz w:val="23"/>
        </w:rPr>
        <w:t>Northern California v. Department of Justice, </w:t>
      </w:r>
      <w:r>
        <w:rPr>
          <w:w w:val="105"/>
          <w:position w:val="2"/>
          <w:sz w:val="23"/>
        </w:rPr>
        <w:t>No. 12-cv-4008 MEJ (N.D. Cal. Sept. 23,</w:t>
      </w:r>
      <w:r>
        <w:rPr>
          <w:spacing w:val="-30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2013).</w:t>
      </w:r>
    </w:p>
    <w:p>
      <w:pPr>
        <w:spacing w:after="0" w:line="240" w:lineRule="auto"/>
        <w:jc w:val="left"/>
        <w:rPr>
          <w:sz w:val="23"/>
        </w:rPr>
        <w:sectPr>
          <w:pgSz w:w="12250" w:h="15840"/>
          <w:pgMar w:header="0" w:footer="727" w:top="60" w:bottom="900" w:left="1140" w:right="0"/>
        </w:sectPr>
      </w:pPr>
    </w:p>
    <w:p>
      <w:pPr>
        <w:pStyle w:val="BodyText"/>
        <w:spacing w:before="1"/>
        <w:rPr>
          <w:sz w:val="13"/>
        </w:rPr>
      </w:pPr>
      <w:r>
        <w:rPr/>
        <w:pict>
          <v:line style="position:absolute;mso-position-horizontal-relative:page;mso-position-vertical-relative:page;z-index:-54400" from="80.285614pt,768.930817pt" to="80.285614pt,23.067924pt" stroked="true" strokeweight="1.442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128" from="579.546753pt,768.930816pt" to="579.546753pt,24.029087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152" from="609.112976pt,789.115251pt" to="609.112976pt,1.922327pt" stroked="true" strokeweight=".480752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>
          <w:rFonts w:ascii="Arial"/>
          <w:color w:val="0000FF"/>
          <w:w w:val="105"/>
        </w:rPr>
        <w:t>Case3</w:t>
      </w:r>
      <w:r>
        <w:rPr>
          <w:rFonts w:ascii="Arial"/>
          <w:color w:val="0E0EE2"/>
          <w:w w:val="105"/>
        </w:rPr>
        <w:t>:</w:t>
      </w:r>
      <w:r>
        <w:rPr>
          <w:rFonts w:ascii="Arial"/>
          <w:color w:val="0000FF"/>
          <w:w w:val="105"/>
        </w:rPr>
        <w:t>14-xr-90532-NC </w:t>
      </w:r>
      <w:r>
        <w:rPr>
          <w:rFonts w:ascii="Arial"/>
          <w:color w:val="0000FF"/>
          <w:spacing w:val="1"/>
          <w:w w:val="105"/>
        </w:rPr>
        <w:t> </w:t>
      </w:r>
      <w:r>
        <w:rPr>
          <w:rFonts w:ascii="Arial"/>
          <w:color w:val="0000FF"/>
          <w:w w:val="105"/>
        </w:rPr>
        <w:t>Document?</w:t>
        <w:tab/>
        <w:t>Filed07/28/14</w:t>
        <w:tab/>
        <w:t>PagelO of</w:t>
      </w:r>
      <w:r>
        <w:rPr>
          <w:rFonts w:ascii="Arial"/>
          <w:color w:val="0000FF"/>
          <w:spacing w:val="14"/>
          <w:w w:val="105"/>
        </w:rPr>
        <w:t> </w:t>
      </w:r>
      <w:r>
        <w:rPr>
          <w:rFonts w:ascii="Arial"/>
          <w:color w:val="0000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8"/>
        </w:rPr>
      </w:pPr>
    </w:p>
    <w:p>
      <w:pPr>
        <w:spacing w:before="91"/>
        <w:ind w:left="238" w:right="0" w:firstLine="0"/>
        <w:jc w:val="left"/>
        <w:rPr>
          <w:sz w:val="22"/>
        </w:rPr>
      </w:pPr>
      <w:r>
        <w:rPr>
          <w:w w:val="104"/>
          <w:sz w:val="22"/>
        </w:rPr>
        <w:t>1</w:t>
      </w:r>
    </w:p>
    <w:p>
      <w:pPr>
        <w:pStyle w:val="BodyText"/>
        <w:rPr>
          <w:sz w:val="18"/>
        </w:rPr>
      </w:pPr>
    </w:p>
    <w:p>
      <w:pPr>
        <w:pStyle w:val="Heading3"/>
        <w:numPr>
          <w:ilvl w:val="0"/>
          <w:numId w:val="17"/>
        </w:numPr>
        <w:tabs>
          <w:tab w:pos="4866" w:val="left" w:leader="none"/>
          <w:tab w:pos="4867" w:val="left" w:leader="none"/>
        </w:tabs>
        <w:spacing w:line="240" w:lineRule="auto" w:before="93" w:after="0"/>
        <w:ind w:left="4866" w:right="0" w:hanging="4644"/>
        <w:jc w:val="left"/>
        <w:rPr>
          <w:rFonts w:ascii="Courier New"/>
          <w:sz w:val="26"/>
        </w:rPr>
      </w:pPr>
      <w:r>
        <w:rPr/>
        <w:t>DISCUSSION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295" w:val="left" w:leader="none"/>
          <w:tab w:pos="1296" w:val="left" w:leader="none"/>
          <w:tab w:pos="1658" w:val="left" w:leader="none"/>
        </w:tabs>
        <w:spacing w:line="240" w:lineRule="auto" w:before="1" w:after="0"/>
        <w:ind w:left="1295" w:right="0" w:hanging="1060"/>
        <w:jc w:val="left"/>
        <w:rPr>
          <w:b/>
          <w:sz w:val="22"/>
        </w:rPr>
      </w:pPr>
      <w:r>
        <w:rPr>
          <w:w w:val="90"/>
          <w:sz w:val="25"/>
        </w:rPr>
        <w:t>I.</w:t>
        <w:tab/>
      </w:r>
      <w:r>
        <w:rPr>
          <w:b/>
          <w:w w:val="90"/>
          <w:sz w:val="24"/>
        </w:rPr>
        <w:t>THE</w:t>
      </w:r>
      <w:r>
        <w:rPr>
          <w:b/>
          <w:spacing w:val="-36"/>
          <w:w w:val="90"/>
          <w:sz w:val="24"/>
        </w:rPr>
        <w:t> </w:t>
      </w:r>
      <w:r>
        <w:rPr>
          <w:b/>
          <w:w w:val="90"/>
          <w:sz w:val="24"/>
        </w:rPr>
        <w:t>FOURTH</w:t>
      </w:r>
      <w:r>
        <w:rPr>
          <w:b/>
          <w:spacing w:val="-29"/>
          <w:w w:val="90"/>
          <w:sz w:val="24"/>
        </w:rPr>
        <w:t> </w:t>
      </w:r>
      <w:r>
        <w:rPr>
          <w:b/>
          <w:w w:val="90"/>
          <w:sz w:val="24"/>
        </w:rPr>
        <w:t>AMENDMENT</w:t>
      </w:r>
      <w:r>
        <w:rPr>
          <w:b/>
          <w:spacing w:val="-25"/>
          <w:w w:val="90"/>
          <w:sz w:val="24"/>
        </w:rPr>
        <w:t> </w:t>
      </w:r>
      <w:r>
        <w:rPr>
          <w:b/>
          <w:w w:val="90"/>
          <w:sz w:val="24"/>
        </w:rPr>
        <w:t>PROHIBITS</w:t>
      </w:r>
      <w:r>
        <w:rPr>
          <w:b/>
          <w:spacing w:val="-28"/>
          <w:w w:val="90"/>
          <w:sz w:val="24"/>
        </w:rPr>
        <w:t> </w:t>
      </w:r>
      <w:r>
        <w:rPr>
          <w:b/>
          <w:w w:val="90"/>
          <w:sz w:val="24"/>
        </w:rPr>
        <w:t>WARRANTLESS</w:t>
      </w:r>
      <w:r>
        <w:rPr>
          <w:b/>
          <w:spacing w:val="-26"/>
          <w:w w:val="90"/>
          <w:sz w:val="24"/>
        </w:rPr>
        <w:t> </w:t>
      </w:r>
      <w:r>
        <w:rPr>
          <w:b/>
          <w:w w:val="90"/>
          <w:sz w:val="24"/>
        </w:rPr>
        <w:t>SEARCH</w:t>
      </w:r>
      <w:r>
        <w:rPr>
          <w:b/>
          <w:spacing w:val="-30"/>
          <w:w w:val="90"/>
          <w:sz w:val="24"/>
        </w:rPr>
        <w:t> </w:t>
      </w:r>
      <w:r>
        <w:rPr>
          <w:b/>
          <w:w w:val="90"/>
          <w:sz w:val="24"/>
        </w:rPr>
        <w:t>AND</w:t>
      </w:r>
      <w:r>
        <w:rPr>
          <w:b/>
          <w:spacing w:val="-36"/>
          <w:w w:val="90"/>
          <w:sz w:val="24"/>
        </w:rPr>
        <w:t> </w:t>
      </w:r>
      <w:r>
        <w:rPr>
          <w:b/>
          <w:w w:val="90"/>
          <w:sz w:val="24"/>
        </w:rPr>
        <w:t>SEIZURE</w:t>
      </w:r>
      <w:r>
        <w:rPr>
          <w:b/>
          <w:spacing w:val="-29"/>
          <w:w w:val="90"/>
          <w:sz w:val="24"/>
        </w:rPr>
        <w:t> </w:t>
      </w:r>
      <w:r>
        <w:rPr>
          <w:b/>
          <w:w w:val="90"/>
          <w:sz w:val="24"/>
        </w:rPr>
        <w:t>OF</w:t>
      </w:r>
      <w:r>
        <w:rPr>
          <w:b/>
          <w:spacing w:val="-35"/>
          <w:w w:val="90"/>
          <w:sz w:val="24"/>
        </w:rPr>
        <w:t> </w:t>
      </w:r>
      <w:r>
        <w:rPr>
          <w:b/>
          <w:w w:val="90"/>
          <w:sz w:val="24"/>
        </w:rPr>
        <w:t>CSLI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2016" w:val="left" w:leader="none"/>
          <w:tab w:pos="2017" w:val="left" w:leader="none"/>
        </w:tabs>
        <w:spacing w:line="240" w:lineRule="auto" w:before="0" w:after="0"/>
        <w:ind w:left="2016" w:right="0" w:hanging="1784"/>
        <w:jc w:val="left"/>
        <w:rPr>
          <w:rFonts w:ascii="Arial"/>
          <w:b/>
          <w:sz w:val="22"/>
        </w:rPr>
      </w:pPr>
      <w:r>
        <w:rPr>
          <w:b/>
          <w:sz w:val="24"/>
        </w:rPr>
        <w:t>A. CSLI Is Protected by the Fourth Amendment Right to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Privacy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Heading4"/>
        <w:numPr>
          <w:ilvl w:val="0"/>
          <w:numId w:val="17"/>
        </w:numPr>
        <w:tabs>
          <w:tab w:pos="1655" w:val="left" w:leader="none"/>
          <w:tab w:pos="1656" w:val="left" w:leader="none"/>
        </w:tabs>
        <w:spacing w:line="240" w:lineRule="auto" w:before="0" w:after="0"/>
        <w:ind w:left="1655" w:right="0" w:hanging="1421"/>
        <w:jc w:val="left"/>
        <w:rPr>
          <w:sz w:val="22"/>
        </w:rPr>
      </w:pPr>
      <w:r>
        <w:rPr/>
        <w:t>The Fourth Amendment prohibits the government from collecting an</w:t>
      </w:r>
      <w:r>
        <w:rPr>
          <w:spacing w:val="28"/>
        </w:rPr>
        <w:t> </w:t>
      </w:r>
      <w:r>
        <w:rPr/>
        <w:t>individual's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930" w:val="left" w:leader="none"/>
          <w:tab w:pos="931" w:val="left" w:leader="none"/>
          <w:tab w:pos="6931" w:val="left" w:leader="none"/>
        </w:tabs>
        <w:spacing w:line="240" w:lineRule="auto" w:before="0" w:after="0"/>
        <w:ind w:left="930" w:right="0" w:hanging="699"/>
        <w:jc w:val="left"/>
        <w:rPr>
          <w:rFonts w:ascii="Arial"/>
          <w:sz w:val="22"/>
        </w:rPr>
      </w:pPr>
      <w:r>
        <w:rPr>
          <w:sz w:val="24"/>
        </w:rPr>
        <w:t>historical  location  tracking information  without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warrant.</w:t>
        <w:tab/>
        <w:t>Since at least 1967, the</w:t>
      </w:r>
      <w:r>
        <w:rPr>
          <w:spacing w:val="5"/>
          <w:sz w:val="24"/>
        </w:rPr>
        <w:t> </w:t>
      </w:r>
      <w:r>
        <w:rPr>
          <w:sz w:val="24"/>
        </w:rPr>
        <w:t>Supreme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932" w:val="left" w:leader="none"/>
          <w:tab w:pos="933" w:val="left" w:leader="none"/>
        </w:tabs>
        <w:spacing w:line="240" w:lineRule="auto" w:before="1" w:after="0"/>
        <w:ind w:left="932" w:right="0" w:hanging="708"/>
        <w:jc w:val="left"/>
        <w:rPr>
          <w:rFonts w:ascii="Arial"/>
          <w:sz w:val="22"/>
        </w:rPr>
      </w:pPr>
      <w:r>
        <w:rPr>
          <w:position w:val="1"/>
          <w:sz w:val="24"/>
        </w:rPr>
        <w:t>Court has recognized that the Fourth Amendment protects an individual's right to privacy,</w:t>
      </w:r>
      <w:r>
        <w:rPr>
          <w:spacing w:val="6"/>
          <w:position w:val="1"/>
          <w:sz w:val="24"/>
        </w:rPr>
        <w:t> </w:t>
      </w:r>
      <w:r>
        <w:rPr>
          <w:position w:val="1"/>
          <w:sz w:val="24"/>
        </w:rPr>
        <w:t>even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929" w:val="left" w:leader="none"/>
          <w:tab w:pos="930" w:val="left" w:leader="none"/>
          <w:tab w:pos="2760" w:val="left" w:leader="none"/>
        </w:tabs>
        <w:spacing w:line="240" w:lineRule="auto" w:before="0" w:after="0"/>
        <w:ind w:left="929" w:right="0" w:hanging="703"/>
        <w:jc w:val="left"/>
        <w:rPr>
          <w:sz w:val="22"/>
        </w:rPr>
      </w:pPr>
      <w:r>
        <w:rPr>
          <w:position w:val="1"/>
          <w:sz w:val="24"/>
        </w:rPr>
        <w:t>in</w:t>
      </w:r>
      <w:r>
        <w:rPr>
          <w:spacing w:val="33"/>
          <w:position w:val="1"/>
          <w:sz w:val="24"/>
        </w:rPr>
        <w:t> </w:t>
      </w:r>
      <w:r>
        <w:rPr>
          <w:position w:val="1"/>
          <w:sz w:val="24"/>
        </w:rPr>
        <w:t>public</w:t>
      </w:r>
      <w:r>
        <w:rPr>
          <w:spacing w:val="28"/>
          <w:position w:val="1"/>
          <w:sz w:val="24"/>
        </w:rPr>
        <w:t> </w:t>
      </w:r>
      <w:r>
        <w:rPr>
          <w:position w:val="1"/>
          <w:sz w:val="24"/>
        </w:rPr>
        <w:t>places.</w:t>
        <w:tab/>
      </w:r>
      <w:r>
        <w:rPr>
          <w:i/>
          <w:position w:val="1"/>
          <w:sz w:val="24"/>
        </w:rPr>
        <w:t>Katz</w:t>
      </w:r>
      <w:r>
        <w:rPr>
          <w:i/>
          <w:spacing w:val="31"/>
          <w:position w:val="1"/>
          <w:sz w:val="24"/>
        </w:rPr>
        <w:t> </w:t>
      </w:r>
      <w:r>
        <w:rPr>
          <w:i/>
          <w:position w:val="1"/>
          <w:sz w:val="24"/>
        </w:rPr>
        <w:t>v.</w:t>
      </w:r>
      <w:r>
        <w:rPr>
          <w:i/>
          <w:spacing w:val="34"/>
          <w:position w:val="1"/>
          <w:sz w:val="24"/>
        </w:rPr>
        <w:t> </w:t>
      </w:r>
      <w:r>
        <w:rPr>
          <w:i/>
          <w:position w:val="1"/>
          <w:sz w:val="24"/>
        </w:rPr>
        <w:t>United</w:t>
      </w:r>
      <w:r>
        <w:rPr>
          <w:i/>
          <w:spacing w:val="45"/>
          <w:position w:val="1"/>
          <w:sz w:val="24"/>
        </w:rPr>
        <w:t> </w:t>
      </w:r>
      <w:r>
        <w:rPr>
          <w:i/>
          <w:position w:val="1"/>
          <w:sz w:val="24"/>
        </w:rPr>
        <w:t>States,</w:t>
      </w:r>
      <w:r>
        <w:rPr>
          <w:i/>
          <w:spacing w:val="25"/>
          <w:position w:val="1"/>
          <w:sz w:val="24"/>
        </w:rPr>
        <w:t> </w:t>
      </w:r>
      <w:r>
        <w:rPr>
          <w:position w:val="1"/>
          <w:sz w:val="24"/>
        </w:rPr>
        <w:t>389</w:t>
      </w:r>
      <w:r>
        <w:rPr>
          <w:spacing w:val="28"/>
          <w:position w:val="1"/>
          <w:sz w:val="24"/>
        </w:rPr>
        <w:t> </w:t>
      </w:r>
      <w:r>
        <w:rPr>
          <w:position w:val="1"/>
          <w:sz w:val="24"/>
        </w:rPr>
        <w:t>U.S.</w:t>
      </w:r>
      <w:r>
        <w:rPr>
          <w:spacing w:val="34"/>
          <w:position w:val="1"/>
          <w:sz w:val="24"/>
        </w:rPr>
        <w:t> </w:t>
      </w:r>
      <w:r>
        <w:rPr>
          <w:position w:val="1"/>
          <w:sz w:val="24"/>
        </w:rPr>
        <w:t>347,</w:t>
      </w:r>
      <w:r>
        <w:rPr>
          <w:spacing w:val="33"/>
          <w:position w:val="1"/>
          <w:sz w:val="24"/>
        </w:rPr>
        <w:t> </w:t>
      </w:r>
      <w:r>
        <w:rPr>
          <w:position w:val="1"/>
          <w:sz w:val="24"/>
        </w:rPr>
        <w:t>351</w:t>
      </w:r>
      <w:r>
        <w:rPr>
          <w:spacing w:val="31"/>
          <w:position w:val="1"/>
          <w:sz w:val="24"/>
        </w:rPr>
        <w:t> </w:t>
      </w:r>
      <w:r>
        <w:rPr>
          <w:position w:val="1"/>
          <w:sz w:val="24"/>
        </w:rPr>
        <w:t>(1967).</w:t>
      </w:r>
      <w:r>
        <w:rPr>
          <w:spacing w:val="11"/>
          <w:position w:val="1"/>
          <w:sz w:val="24"/>
        </w:rPr>
        <w:t> </w:t>
      </w:r>
      <w:r>
        <w:rPr>
          <w:i/>
          <w:position w:val="1"/>
          <w:sz w:val="24"/>
        </w:rPr>
        <w:t>Katz</w:t>
      </w:r>
      <w:r>
        <w:rPr>
          <w:i/>
          <w:spacing w:val="30"/>
          <w:position w:val="1"/>
          <w:sz w:val="24"/>
        </w:rPr>
        <w:t> </w:t>
      </w:r>
      <w:r>
        <w:rPr>
          <w:position w:val="1"/>
          <w:sz w:val="24"/>
        </w:rPr>
        <w:t>held</w:t>
      </w:r>
      <w:r>
        <w:rPr>
          <w:spacing w:val="38"/>
          <w:position w:val="1"/>
          <w:sz w:val="24"/>
        </w:rPr>
        <w:t> </w:t>
      </w:r>
      <w:r>
        <w:rPr>
          <w:position w:val="1"/>
          <w:sz w:val="24"/>
        </w:rPr>
        <w:t>that</w:t>
      </w:r>
      <w:r>
        <w:rPr>
          <w:spacing w:val="32"/>
          <w:position w:val="1"/>
          <w:sz w:val="24"/>
        </w:rPr>
        <w:t> </w:t>
      </w:r>
      <w:r>
        <w:rPr>
          <w:position w:val="1"/>
          <w:sz w:val="24"/>
        </w:rPr>
        <w:t>when</w:t>
      </w:r>
      <w:r>
        <w:rPr>
          <w:spacing w:val="40"/>
          <w:position w:val="1"/>
          <w:sz w:val="24"/>
        </w:rPr>
        <w:t> </w:t>
      </w:r>
      <w:r>
        <w:rPr>
          <w:position w:val="1"/>
          <w:sz w:val="24"/>
        </w:rPr>
        <w:t>the</w:t>
      </w:r>
    </w:p>
    <w:p>
      <w:pPr>
        <w:pStyle w:val="BodyText"/>
        <w:spacing w:before="10"/>
        <w:rPr>
          <w:sz w:val="24"/>
        </w:rPr>
      </w:pPr>
    </w:p>
    <w:p>
      <w:pPr>
        <w:pStyle w:val="Heading4"/>
        <w:numPr>
          <w:ilvl w:val="0"/>
          <w:numId w:val="17"/>
        </w:numPr>
        <w:tabs>
          <w:tab w:pos="929" w:val="left" w:leader="none"/>
          <w:tab w:pos="930" w:val="left" w:leader="none"/>
        </w:tabs>
        <w:spacing w:line="240" w:lineRule="auto" w:before="0" w:after="0"/>
        <w:ind w:left="929" w:right="0" w:hanging="704"/>
        <w:jc w:val="left"/>
        <w:rPr>
          <w:rFonts w:ascii="Arial"/>
          <w:sz w:val="22"/>
        </w:rPr>
      </w:pPr>
      <w:r>
        <w:rPr>
          <w:position w:val="1"/>
        </w:rPr>
        <w:t>government  infringes  upon  a  subjective  expectation   of  privacy  that  society  recognizes </w:t>
      </w:r>
      <w:r>
        <w:rPr>
          <w:spacing w:val="46"/>
          <w:position w:val="1"/>
        </w:rPr>
        <w:t> </w:t>
      </w:r>
      <w:r>
        <w:rPr>
          <w:position w:val="1"/>
        </w:rPr>
        <w:t>as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762"/>
        <w:jc w:val="left"/>
        <w:rPr>
          <w:rFonts w:ascii="Arial"/>
          <w:sz w:val="22"/>
        </w:rPr>
      </w:pPr>
      <w:r>
        <w:rPr>
          <w:position w:val="1"/>
          <w:sz w:val="24"/>
        </w:rPr>
        <w:t>reasonable,  it effects a search and seizure within  the meaning of the Fourth Amendment.   </w:t>
      </w:r>
      <w:r>
        <w:rPr>
          <w:i/>
          <w:position w:val="1"/>
          <w:sz w:val="23"/>
        </w:rPr>
        <w:t>Id.</w:t>
      </w:r>
      <w:r>
        <w:rPr>
          <w:i/>
          <w:spacing w:val="-11"/>
          <w:position w:val="1"/>
          <w:sz w:val="23"/>
        </w:rPr>
        <w:t> </w:t>
      </w:r>
      <w:r>
        <w:rPr>
          <w:position w:val="1"/>
          <w:sz w:val="24"/>
        </w:rPr>
        <w:t>at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927" w:val="left" w:leader="none"/>
          <w:tab w:pos="928" w:val="left" w:leader="none"/>
          <w:tab w:pos="1621" w:val="left" w:leader="none"/>
        </w:tabs>
        <w:spacing w:line="240" w:lineRule="auto" w:before="0" w:after="0"/>
        <w:ind w:left="927" w:right="0" w:hanging="764"/>
        <w:jc w:val="left"/>
        <w:rPr>
          <w:rFonts w:ascii="Arial"/>
          <w:sz w:val="22"/>
        </w:rPr>
      </w:pPr>
      <w:r>
        <w:rPr>
          <w:position w:val="1"/>
          <w:sz w:val="24"/>
        </w:rPr>
        <w:t>353.</w:t>
        <w:tab/>
        <w:t>Thus, in </w:t>
      </w:r>
      <w:r>
        <w:rPr>
          <w:i/>
          <w:position w:val="1"/>
          <w:sz w:val="24"/>
        </w:rPr>
        <w:t>Katz, </w:t>
      </w:r>
      <w:r>
        <w:rPr>
          <w:position w:val="1"/>
          <w:sz w:val="24"/>
        </w:rPr>
        <w:t>the government was found to have violated the defendant's</w:t>
      </w:r>
      <w:r>
        <w:rPr>
          <w:spacing w:val="22"/>
          <w:position w:val="1"/>
          <w:sz w:val="24"/>
        </w:rPr>
        <w:t> </w:t>
      </w:r>
      <w:r>
        <w:rPr>
          <w:position w:val="1"/>
          <w:sz w:val="24"/>
        </w:rPr>
        <w:t>Fourth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766"/>
        <w:jc w:val="left"/>
        <w:rPr>
          <w:i/>
          <w:sz w:val="24"/>
        </w:rPr>
      </w:pPr>
      <w:r>
        <w:rPr>
          <w:position w:val="1"/>
          <w:sz w:val="24"/>
        </w:rPr>
        <w:t>Amendment rights by eavesdropping on his private conversation in a public phone booth.</w:t>
      </w:r>
      <w:r>
        <w:rPr>
          <w:spacing w:val="23"/>
          <w:position w:val="1"/>
          <w:sz w:val="24"/>
        </w:rPr>
        <w:t> </w:t>
      </w:r>
      <w:r>
        <w:rPr>
          <w:i/>
          <w:position w:val="1"/>
          <w:sz w:val="25"/>
        </w:rPr>
        <w:t>Id.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1647" w:val="left" w:leader="none"/>
          <w:tab w:pos="1648" w:val="left" w:leader="none"/>
        </w:tabs>
        <w:spacing w:line="240" w:lineRule="auto" w:before="0" w:after="0"/>
        <w:ind w:left="1647" w:right="0" w:hanging="1491"/>
        <w:jc w:val="left"/>
        <w:rPr>
          <w:sz w:val="22"/>
        </w:rPr>
      </w:pPr>
      <w:r>
        <w:rPr>
          <w:position w:val="1"/>
          <w:sz w:val="24"/>
        </w:rPr>
        <w:t>In </w:t>
      </w:r>
      <w:r>
        <w:rPr>
          <w:i/>
          <w:position w:val="1"/>
          <w:sz w:val="24"/>
        </w:rPr>
        <w:t>United States v. Knotts, </w:t>
      </w:r>
      <w:r>
        <w:rPr>
          <w:position w:val="1"/>
          <w:sz w:val="24"/>
        </w:rPr>
        <w:t>the Court first applied the </w:t>
      </w:r>
      <w:r>
        <w:rPr>
          <w:i/>
          <w:position w:val="1"/>
          <w:sz w:val="24"/>
        </w:rPr>
        <w:t>Katz </w:t>
      </w:r>
      <w:r>
        <w:rPr>
          <w:position w:val="1"/>
          <w:sz w:val="24"/>
        </w:rPr>
        <w:t>test to electronic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surveillance,</w:t>
      </w:r>
    </w:p>
    <w:p>
      <w:pPr>
        <w:pStyle w:val="BodyText"/>
        <w:spacing w:before="9"/>
        <w:rPr>
          <w:sz w:val="24"/>
        </w:rPr>
      </w:pPr>
    </w:p>
    <w:p>
      <w:pPr>
        <w:pStyle w:val="Heading4"/>
        <w:numPr>
          <w:ilvl w:val="0"/>
          <w:numId w:val="17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766"/>
        <w:jc w:val="left"/>
      </w:pPr>
      <w:r>
        <w:rPr>
          <w:position w:val="1"/>
        </w:rPr>
        <w:t>holding that the Fourth Amendment was not violated when the government used a beeper to</w:t>
      </w:r>
      <w:r>
        <w:rPr>
          <w:spacing w:val="-16"/>
          <w:position w:val="1"/>
        </w:rPr>
        <w:t> </w:t>
      </w:r>
      <w:r>
        <w:rPr>
          <w:position w:val="1"/>
        </w:rPr>
        <w:t>track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918" w:val="left" w:leader="none"/>
          <w:tab w:pos="919" w:val="left" w:leader="none"/>
        </w:tabs>
        <w:spacing w:line="240" w:lineRule="auto" w:before="0" w:after="0"/>
        <w:ind w:left="918" w:right="0" w:hanging="764"/>
        <w:jc w:val="left"/>
        <w:rPr>
          <w:sz w:val="24"/>
        </w:rPr>
      </w:pPr>
      <w:r>
        <w:rPr>
          <w:position w:val="1"/>
          <w:sz w:val="24"/>
        </w:rPr>
        <w:t>a car from one location to another. 460 U.S. 276, 277 (1983). The beeper tracking in </w:t>
      </w:r>
      <w:r>
        <w:rPr>
          <w:i/>
          <w:position w:val="1"/>
          <w:sz w:val="24"/>
        </w:rPr>
        <w:t>Knotts</w:t>
      </w:r>
      <w:r>
        <w:rPr>
          <w:i/>
          <w:spacing w:val="54"/>
          <w:position w:val="1"/>
          <w:sz w:val="24"/>
        </w:rPr>
        <w:t> </w:t>
      </w:r>
      <w:r>
        <w:rPr>
          <w:position w:val="1"/>
          <w:sz w:val="24"/>
        </w:rPr>
        <w:t>did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767"/>
        <w:jc w:val="left"/>
        <w:rPr>
          <w:sz w:val="24"/>
        </w:rPr>
      </w:pPr>
      <w:r>
        <w:rPr>
          <w:position w:val="1"/>
          <w:sz w:val="24"/>
        </w:rPr>
        <w:t>not implicate the Fourth Amendment because "[a] person travelling in an automobile on</w:t>
      </w:r>
      <w:r>
        <w:rPr>
          <w:spacing w:val="-36"/>
          <w:position w:val="1"/>
          <w:sz w:val="24"/>
        </w:rPr>
        <w:t> </w:t>
      </w:r>
      <w:r>
        <w:rPr>
          <w:position w:val="1"/>
          <w:sz w:val="24"/>
        </w:rPr>
        <w:t>public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761"/>
        <w:jc w:val="left"/>
        <w:rPr>
          <w:sz w:val="24"/>
        </w:rPr>
      </w:pPr>
      <w:r>
        <w:rPr>
          <w:position w:val="1"/>
          <w:sz w:val="24"/>
        </w:rPr>
        <w:t>thoroughfares has no reasonable expectation of privacy in his movements from one place</w:t>
      </w:r>
      <w:r>
        <w:rPr>
          <w:spacing w:val="52"/>
          <w:position w:val="1"/>
          <w:sz w:val="24"/>
        </w:rPr>
        <w:t> </w:t>
      </w:r>
      <w:r>
        <w:rPr>
          <w:position w:val="1"/>
          <w:sz w:val="24"/>
        </w:rPr>
        <w:t>to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913" w:val="left" w:leader="none"/>
          <w:tab w:pos="915" w:val="left" w:leader="none"/>
        </w:tabs>
        <w:spacing w:line="240" w:lineRule="auto" w:before="0" w:after="0"/>
        <w:ind w:left="914" w:right="0" w:hanging="770"/>
        <w:jc w:val="left"/>
        <w:rPr>
          <w:sz w:val="24"/>
        </w:rPr>
      </w:pPr>
      <w:r>
        <w:rPr>
          <w:sz w:val="24"/>
        </w:rPr>
        <w:t>another." </w:t>
      </w:r>
      <w:r>
        <w:rPr>
          <w:i/>
          <w:sz w:val="23"/>
        </w:rPr>
        <w:t>Id. </w:t>
      </w:r>
      <w:r>
        <w:rPr>
          <w:sz w:val="24"/>
        </w:rPr>
        <w:t>at 281. However, the Court left open the possibility that advances in</w:t>
      </w:r>
      <w:r>
        <w:rPr>
          <w:spacing w:val="1"/>
          <w:sz w:val="24"/>
        </w:rPr>
        <w:t> </w:t>
      </w:r>
      <w:r>
        <w:rPr>
          <w:sz w:val="24"/>
        </w:rPr>
        <w:t>surveillance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910" w:val="left" w:leader="none"/>
          <w:tab w:pos="911" w:val="left" w:leader="none"/>
        </w:tabs>
        <w:spacing w:line="240" w:lineRule="auto" w:before="1" w:after="0"/>
        <w:ind w:left="910" w:right="0" w:hanging="766"/>
        <w:jc w:val="left"/>
        <w:rPr>
          <w:sz w:val="24"/>
        </w:rPr>
      </w:pPr>
      <w:r>
        <w:rPr>
          <w:position w:val="1"/>
          <w:sz w:val="24"/>
        </w:rPr>
        <w:t>technology would require a reevaluation of its decision. </w:t>
      </w:r>
      <w:r>
        <w:rPr>
          <w:i/>
          <w:position w:val="1"/>
          <w:sz w:val="23"/>
        </w:rPr>
        <w:t>Id. </w:t>
      </w:r>
      <w:r>
        <w:rPr>
          <w:position w:val="1"/>
          <w:sz w:val="24"/>
        </w:rPr>
        <w:t>at</w:t>
      </w:r>
      <w:r>
        <w:rPr>
          <w:spacing w:val="16"/>
          <w:position w:val="1"/>
          <w:sz w:val="24"/>
        </w:rPr>
        <w:t> </w:t>
      </w:r>
      <w:r>
        <w:rPr>
          <w:position w:val="1"/>
          <w:sz w:val="24"/>
        </w:rPr>
        <w:t>283-84.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1626" w:val="left" w:leader="none"/>
          <w:tab w:pos="1627" w:val="left" w:leader="none"/>
        </w:tabs>
        <w:spacing w:line="240" w:lineRule="auto" w:before="0" w:after="0"/>
        <w:ind w:left="1626" w:right="0" w:hanging="1483"/>
        <w:jc w:val="left"/>
        <w:rPr>
          <w:sz w:val="24"/>
        </w:rPr>
      </w:pPr>
      <w:r>
        <w:rPr>
          <w:sz w:val="24"/>
        </w:rPr>
        <w:t>The following year, in </w:t>
      </w:r>
      <w:r>
        <w:rPr>
          <w:i/>
          <w:sz w:val="24"/>
        </w:rPr>
        <w:t>United States v. Karo, </w:t>
      </w:r>
      <w:r>
        <w:rPr>
          <w:sz w:val="24"/>
        </w:rPr>
        <w:t>the Court limited </w:t>
      </w:r>
      <w:r>
        <w:rPr>
          <w:i/>
          <w:sz w:val="24"/>
        </w:rPr>
        <w:t>Knotts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z w:val="24"/>
        </w:rPr>
        <w:t>electronic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900" w:val="left" w:leader="none"/>
          <w:tab w:pos="902" w:val="left" w:leader="none"/>
        </w:tabs>
        <w:spacing w:line="240" w:lineRule="auto" w:before="0" w:after="0"/>
        <w:ind w:left="901" w:right="0" w:hanging="758"/>
        <w:jc w:val="left"/>
        <w:rPr>
          <w:sz w:val="24"/>
        </w:rPr>
      </w:pPr>
      <w:r>
        <w:rPr>
          <w:position w:val="1"/>
          <w:sz w:val="24"/>
        </w:rPr>
        <w:t>surveillance </w:t>
      </w:r>
      <w:r>
        <w:rPr>
          <w:i/>
          <w:position w:val="1"/>
          <w:sz w:val="24"/>
        </w:rPr>
        <w:t>in public places.  </w:t>
      </w:r>
      <w:r>
        <w:rPr>
          <w:position w:val="1"/>
          <w:sz w:val="24"/>
        </w:rPr>
        <w:t>468 U.S. 705, 714 (1984).  In </w:t>
      </w:r>
      <w:r>
        <w:rPr>
          <w:i/>
          <w:position w:val="1"/>
          <w:sz w:val="24"/>
        </w:rPr>
        <w:t>Karo, </w:t>
      </w:r>
      <w:r>
        <w:rPr>
          <w:position w:val="1"/>
          <w:sz w:val="24"/>
        </w:rPr>
        <w:t>the police placed a beeper in</w:t>
      </w:r>
      <w:r>
        <w:rPr>
          <w:spacing w:val="-23"/>
          <w:position w:val="1"/>
          <w:sz w:val="24"/>
        </w:rPr>
        <w:t> </w:t>
      </w:r>
      <w:r>
        <w:rPr>
          <w:position w:val="1"/>
          <w:sz w:val="24"/>
        </w:rPr>
        <w:t>a</w:t>
      </w:r>
    </w:p>
    <w:p>
      <w:pPr>
        <w:pStyle w:val="BodyText"/>
        <w:rPr>
          <w:sz w:val="24"/>
        </w:rPr>
      </w:pPr>
    </w:p>
    <w:p>
      <w:pPr>
        <w:pStyle w:val="Heading4"/>
        <w:numPr>
          <w:ilvl w:val="0"/>
          <w:numId w:val="17"/>
        </w:numPr>
        <w:tabs>
          <w:tab w:pos="904" w:val="left" w:leader="none"/>
          <w:tab w:pos="905" w:val="left" w:leader="none"/>
        </w:tabs>
        <w:spacing w:line="240" w:lineRule="auto" w:before="0" w:after="0"/>
        <w:ind w:left="904" w:right="0" w:hanging="783"/>
        <w:jc w:val="left"/>
        <w:rPr>
          <w:rFonts w:ascii="Courier New"/>
          <w:sz w:val="26"/>
        </w:rPr>
      </w:pPr>
      <w:r>
        <w:rPr>
          <w:position w:val="1"/>
        </w:rPr>
        <w:t>container belonging to the defendant and monitored its location electronically, including while</w:t>
      </w:r>
      <w:r>
        <w:rPr>
          <w:spacing w:val="-9"/>
          <w:position w:val="1"/>
        </w:rPr>
        <w:t> </w:t>
      </w:r>
      <w:r>
        <w:rPr>
          <w:position w:val="1"/>
        </w:rPr>
        <w:t>it</w:t>
      </w:r>
    </w:p>
    <w:p>
      <w:pPr>
        <w:pStyle w:val="ListParagraph"/>
        <w:numPr>
          <w:ilvl w:val="0"/>
          <w:numId w:val="17"/>
        </w:numPr>
        <w:tabs>
          <w:tab w:pos="896" w:val="left" w:leader="none"/>
          <w:tab w:pos="897" w:val="left" w:leader="none"/>
        </w:tabs>
        <w:spacing w:line="240" w:lineRule="auto" w:before="261" w:after="0"/>
        <w:ind w:left="896" w:right="0" w:hanging="758"/>
        <w:jc w:val="left"/>
        <w:rPr>
          <w:sz w:val="24"/>
        </w:rPr>
      </w:pPr>
      <w:r>
        <w:rPr>
          <w:sz w:val="24"/>
        </w:rPr>
        <w:t>was inside a private residence. </w:t>
      </w:r>
      <w:r>
        <w:rPr>
          <w:i/>
          <w:sz w:val="23"/>
        </w:rPr>
        <w:t>Id. </w:t>
      </w:r>
      <w:r>
        <w:rPr>
          <w:sz w:val="24"/>
        </w:rPr>
        <w:t>at 708-10. The Court held that the continued monitoring</w:t>
      </w:r>
      <w:r>
        <w:rPr>
          <w:spacing w:val="27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895" w:val="left" w:leader="none"/>
          <w:tab w:pos="896" w:val="left" w:leader="none"/>
        </w:tabs>
        <w:spacing w:line="240" w:lineRule="auto" w:before="1" w:after="0"/>
        <w:ind w:left="895" w:right="0" w:hanging="762"/>
        <w:jc w:val="left"/>
        <w:rPr>
          <w:sz w:val="24"/>
        </w:rPr>
      </w:pPr>
      <w:r>
        <w:rPr>
          <w:position w:val="1"/>
          <w:sz w:val="24"/>
        </w:rPr>
        <w:t>the beeper inside the home was an unconstitutional trespass into the residence by electronic</w:t>
      </w:r>
    </w:p>
    <w:p>
      <w:pPr>
        <w:spacing w:after="0" w:line="240" w:lineRule="auto"/>
        <w:jc w:val="left"/>
        <w:rPr>
          <w:sz w:val="24"/>
        </w:rPr>
        <w:sectPr>
          <w:pgSz w:w="12250" w:h="15840"/>
          <w:pgMar w:header="0" w:footer="739" w:top="40" w:bottom="920" w:left="1140" w:right="0"/>
        </w:sectPr>
      </w:pP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ge;z-index:-54328" from="80.285614pt,769.891979pt" to="80.285614pt,24.029087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200" from="579.065979pt,768.930816pt" to="579.065979pt,24.029087pt" stroked="true" strokeweight=".721128pt" strokecolor="#000000">
            <v:stroke dashstyle="solid"/>
            <w10:wrap type="none"/>
          </v:line>
        </w:pict>
      </w:r>
      <w:r>
        <w:rPr/>
        <w:pict>
          <v:shape style="position:absolute;margin-left:606.960022pt;margin-top:11.52pt;width:1.45pt;height:776.65pt;mso-position-horizontal-relative:page;mso-position-vertical-relative:page;z-index:2224" coordorigin="12139,230" coordsize="29,15533" path="m12158,15629l12158,11611m12187,11592l12187,77e" filled="false" stroked="true" strokeweight=".480667pt" strokecolor="#000000">
            <v:path arrowok="t"/>
            <v:stroke dashstyle="solid"/>
            <w10:wrap type="none"/>
          </v:shap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</w:r>
      <w:r>
        <w:rPr>
          <w:rFonts w:ascii="Arial"/>
          <w:color w:val="0101FF"/>
          <w:w w:val="110"/>
        </w:rPr>
        <w:t>Pagell of</w:t>
      </w:r>
      <w:r>
        <w:rPr>
          <w:rFonts w:ascii="Arial"/>
          <w:color w:val="0101FF"/>
          <w:spacing w:val="2"/>
          <w:w w:val="110"/>
        </w:rPr>
        <w:t> </w:t>
      </w:r>
      <w:r>
        <w:rPr>
          <w:rFonts w:ascii="Arial"/>
          <w:color w:val="0101FF"/>
          <w:w w:val="110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929" w:val="left" w:leader="none"/>
          <w:tab w:pos="930" w:val="left" w:leader="none"/>
        </w:tabs>
        <w:spacing w:line="240" w:lineRule="auto" w:before="91" w:after="0"/>
        <w:ind w:left="929" w:right="0" w:hanging="697"/>
        <w:jc w:val="left"/>
        <w:rPr>
          <w:sz w:val="23"/>
        </w:rPr>
      </w:pPr>
      <w:r>
        <w:rPr>
          <w:w w:val="105"/>
          <w:position w:val="1"/>
          <w:sz w:val="23"/>
        </w:rPr>
        <w:t>means - even though the officers could not have known, when they planted</w:t>
      </w:r>
      <w:r>
        <w:rPr>
          <w:spacing w:val="2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the tracking device,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29" w:val="left" w:leader="none"/>
          <w:tab w:pos="930" w:val="left" w:leader="none"/>
        </w:tabs>
        <w:spacing w:line="240" w:lineRule="auto" w:before="0" w:after="0"/>
        <w:ind w:left="929" w:right="0" w:hanging="716"/>
        <w:jc w:val="left"/>
        <w:rPr>
          <w:rFonts w:ascii="Courier New"/>
          <w:sz w:val="25"/>
        </w:rPr>
      </w:pPr>
      <w:r>
        <w:rPr>
          <w:w w:val="105"/>
          <w:position w:val="1"/>
          <w:sz w:val="23"/>
        </w:rPr>
        <w:t>that it would end up inside a house. </w:t>
      </w:r>
      <w:r>
        <w:rPr>
          <w:i/>
          <w:w w:val="105"/>
          <w:position w:val="1"/>
          <w:sz w:val="23"/>
        </w:rPr>
        <w:t>Id. </w:t>
      </w:r>
      <w:r>
        <w:rPr>
          <w:w w:val="105"/>
          <w:position w:val="1"/>
          <w:sz w:val="23"/>
        </w:rPr>
        <w:t>at 715; </w:t>
      </w:r>
      <w:r>
        <w:rPr>
          <w:i/>
          <w:w w:val="105"/>
          <w:position w:val="1"/>
          <w:sz w:val="23"/>
        </w:rPr>
        <w:t>see also Kyllo v. United States, </w:t>
      </w:r>
      <w:r>
        <w:rPr>
          <w:w w:val="105"/>
          <w:position w:val="1"/>
          <w:sz w:val="23"/>
        </w:rPr>
        <w:t>533 U.S. 27,</w:t>
      </w:r>
      <w:r>
        <w:rPr>
          <w:spacing w:val="4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34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8"/>
        </w:numPr>
        <w:tabs>
          <w:tab w:pos="927" w:val="left" w:leader="none"/>
          <w:tab w:pos="928" w:val="left" w:leader="none"/>
        </w:tabs>
        <w:spacing w:line="240" w:lineRule="auto" w:before="0" w:after="0"/>
        <w:ind w:left="927" w:right="0" w:hanging="697"/>
        <w:jc w:val="left"/>
        <w:rPr>
          <w:sz w:val="23"/>
        </w:rPr>
      </w:pPr>
      <w:r>
        <w:rPr>
          <w:w w:val="105"/>
          <w:position w:val="1"/>
          <w:sz w:val="23"/>
        </w:rPr>
        <w:t>(2001) (holding that the government engages in a search in violation of the</w:t>
      </w:r>
      <w:r>
        <w:rPr>
          <w:spacing w:val="4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Fourth Amendment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27" w:val="left" w:leader="none"/>
          <w:tab w:pos="928" w:val="left" w:leader="none"/>
        </w:tabs>
        <w:spacing w:line="240" w:lineRule="auto" w:before="0" w:after="0"/>
        <w:ind w:left="927" w:right="0" w:hanging="695"/>
        <w:jc w:val="left"/>
        <w:rPr>
          <w:rFonts w:ascii="Arial"/>
          <w:sz w:val="20"/>
        </w:rPr>
      </w:pPr>
      <w:r>
        <w:rPr>
          <w:w w:val="105"/>
          <w:position w:val="1"/>
          <w:sz w:val="23"/>
        </w:rPr>
        <w:t>by using a thermal imager to detect heat signatures inside a house that would be invisible</w:t>
      </w:r>
      <w:r>
        <w:rPr>
          <w:spacing w:val="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to the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697"/>
        <w:jc w:val="left"/>
        <w:rPr>
          <w:sz w:val="23"/>
        </w:rPr>
      </w:pPr>
      <w:r>
        <w:rPr>
          <w:position w:val="2"/>
          <w:sz w:val="23"/>
        </w:rPr>
        <w:t>naked</w:t>
      </w:r>
      <w:r>
        <w:rPr>
          <w:spacing w:val="18"/>
          <w:position w:val="2"/>
          <w:sz w:val="23"/>
        </w:rPr>
        <w:t> </w:t>
      </w:r>
      <w:r>
        <w:rPr>
          <w:position w:val="2"/>
          <w:sz w:val="23"/>
        </w:rPr>
        <w:t>eye).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8"/>
        </w:numPr>
        <w:tabs>
          <w:tab w:pos="1649" w:val="left" w:leader="none"/>
          <w:tab w:pos="1650" w:val="left" w:leader="none"/>
        </w:tabs>
        <w:spacing w:line="240" w:lineRule="auto" w:before="1" w:after="0"/>
        <w:ind w:left="1649" w:right="0" w:hanging="1423"/>
        <w:jc w:val="left"/>
        <w:rPr>
          <w:rFonts w:ascii="Arial"/>
          <w:sz w:val="22"/>
        </w:rPr>
      </w:pPr>
      <w:r>
        <w:rPr>
          <w:position w:val="1"/>
          <w:sz w:val="23"/>
        </w:rPr>
        <w:t>More recently, in </w:t>
      </w:r>
      <w:r>
        <w:rPr>
          <w:i/>
          <w:position w:val="1"/>
          <w:sz w:val="23"/>
        </w:rPr>
        <w:t>United States </w:t>
      </w:r>
      <w:r>
        <w:rPr>
          <w:i/>
          <w:position w:val="1"/>
          <w:sz w:val="25"/>
        </w:rPr>
        <w:t>v. </w:t>
      </w:r>
      <w:r>
        <w:rPr>
          <w:i/>
          <w:position w:val="1"/>
          <w:sz w:val="23"/>
        </w:rPr>
        <w:t>Jones, </w:t>
      </w:r>
      <w:r>
        <w:rPr>
          <w:position w:val="1"/>
          <w:sz w:val="23"/>
        </w:rPr>
        <w:t>five Justices concluded that</w:t>
      </w:r>
      <w:r>
        <w:rPr>
          <w:spacing w:val="47"/>
          <w:position w:val="1"/>
          <w:sz w:val="23"/>
        </w:rPr>
        <w:t> </w:t>
      </w:r>
      <w:r>
        <w:rPr>
          <w:position w:val="1"/>
          <w:sz w:val="23"/>
        </w:rPr>
        <w:t>prolonged,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28" w:val="left" w:leader="none"/>
          <w:tab w:pos="929" w:val="left" w:leader="none"/>
        </w:tabs>
        <w:spacing w:line="240" w:lineRule="auto" w:before="0" w:after="0"/>
        <w:ind w:left="928" w:right="0" w:hanging="702"/>
        <w:jc w:val="left"/>
        <w:rPr>
          <w:sz w:val="23"/>
        </w:rPr>
      </w:pPr>
      <w:r>
        <w:rPr>
          <w:w w:val="105"/>
          <w:position w:val="2"/>
          <w:sz w:val="23"/>
        </w:rPr>
        <w:t>electronic location monitoring by the government impinges upon a legitimate expectation</w:t>
      </w:r>
      <w:r>
        <w:rPr>
          <w:spacing w:val="18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of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923" w:val="left" w:leader="none"/>
          <w:tab w:pos="924" w:val="left" w:leader="none"/>
          <w:tab w:pos="5866" w:val="left" w:leader="none"/>
        </w:tabs>
        <w:spacing w:line="240" w:lineRule="auto" w:before="0" w:after="0"/>
        <w:ind w:left="923" w:right="0" w:hanging="698"/>
        <w:jc w:val="left"/>
        <w:rPr>
          <w:sz w:val="23"/>
        </w:rPr>
      </w:pPr>
      <w:r>
        <w:rPr>
          <w:w w:val="105"/>
          <w:position w:val="2"/>
          <w:sz w:val="23"/>
        </w:rPr>
        <w:t>privacy in violation  of the </w:t>
      </w:r>
      <w:r>
        <w:rPr>
          <w:spacing w:val="2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Fourth</w:t>
      </w:r>
      <w:r>
        <w:rPr>
          <w:spacing w:val="40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Amendment.</w:t>
        <w:tab/>
        <w:t>132 S. Ct. 945, 955 (2012) (Sotomayor,</w:t>
      </w:r>
      <w:r>
        <w:rPr>
          <w:spacing w:val="3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J.,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698"/>
        <w:jc w:val="left"/>
        <w:rPr>
          <w:sz w:val="23"/>
        </w:rPr>
      </w:pPr>
      <w:r>
        <w:rPr>
          <w:w w:val="105"/>
          <w:position w:val="2"/>
          <w:sz w:val="23"/>
        </w:rPr>
        <w:t>concurring); </w:t>
      </w:r>
      <w:r>
        <w:rPr>
          <w:i/>
          <w:w w:val="105"/>
          <w:position w:val="2"/>
          <w:sz w:val="23"/>
        </w:rPr>
        <w:t>id. </w:t>
      </w:r>
      <w:r>
        <w:rPr>
          <w:w w:val="105"/>
          <w:position w:val="2"/>
          <w:sz w:val="23"/>
        </w:rPr>
        <w:t>at 965 (Alito, J., concurring).</w:t>
      </w:r>
      <w:r>
        <w:rPr>
          <w:spacing w:val="-10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In </w:t>
      </w:r>
      <w:r>
        <w:rPr>
          <w:i/>
          <w:w w:val="105"/>
          <w:position w:val="2"/>
          <w:sz w:val="23"/>
        </w:rPr>
        <w:t>Jones, </w:t>
      </w:r>
      <w:r>
        <w:rPr>
          <w:w w:val="105"/>
          <w:position w:val="2"/>
          <w:sz w:val="23"/>
        </w:rPr>
        <w:t>the government placed a GPS tracker on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0" w:right="0" w:hanging="755"/>
        <w:jc w:val="left"/>
        <w:rPr>
          <w:rFonts w:ascii="Arial"/>
          <w:sz w:val="20"/>
        </w:rPr>
      </w:pPr>
      <w:r>
        <w:rPr>
          <w:w w:val="105"/>
          <w:position w:val="2"/>
          <w:sz w:val="23"/>
        </w:rPr>
        <w:t>the defendant's  car and used it  to monitor  the car's location -  on public thoroughfares -  for</w:t>
      </w:r>
      <w:r>
        <w:rPr>
          <w:spacing w:val="7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28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19" w:val="left" w:leader="none"/>
          <w:tab w:pos="920" w:val="left" w:leader="none"/>
          <w:tab w:pos="1645" w:val="left" w:leader="none"/>
          <w:tab w:pos="2944" w:val="left" w:leader="none"/>
        </w:tabs>
        <w:spacing w:line="240" w:lineRule="auto" w:before="0" w:after="0"/>
        <w:ind w:left="919" w:right="0" w:hanging="759"/>
        <w:jc w:val="left"/>
        <w:rPr>
          <w:sz w:val="23"/>
        </w:rPr>
      </w:pPr>
      <w:r>
        <w:rPr>
          <w:w w:val="105"/>
          <w:position w:val="2"/>
          <w:sz w:val="23"/>
        </w:rPr>
        <w:t>days.</w:t>
        <w:tab/>
      </w:r>
      <w:r>
        <w:rPr>
          <w:i/>
          <w:w w:val="105"/>
          <w:position w:val="2"/>
          <w:sz w:val="23"/>
        </w:rPr>
        <w:t>Id.</w:t>
      </w:r>
      <w:r>
        <w:rPr>
          <w:i/>
          <w:spacing w:val="50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at</w:t>
      </w:r>
      <w:r>
        <w:rPr>
          <w:spacing w:val="43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948.</w:t>
        <w:tab/>
        <w:t>The majority opinion held that the government had violated the</w:t>
      </w:r>
      <w:r>
        <w:rPr>
          <w:spacing w:val="-1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Fourth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760"/>
        <w:jc w:val="left"/>
        <w:rPr>
          <w:sz w:val="23"/>
        </w:rPr>
      </w:pPr>
      <w:r>
        <w:rPr>
          <w:w w:val="105"/>
          <w:position w:val="2"/>
          <w:sz w:val="23"/>
        </w:rPr>
        <w:t>Amendment</w:t>
      </w:r>
      <w:r>
        <w:rPr>
          <w:spacing w:val="13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by</w:t>
      </w:r>
      <w:r>
        <w:rPr>
          <w:spacing w:val="-18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the</w:t>
      </w:r>
      <w:r>
        <w:rPr>
          <w:spacing w:val="-8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physical</w:t>
      </w:r>
      <w:r>
        <w:rPr>
          <w:spacing w:val="9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trespass</w:t>
      </w:r>
      <w:r>
        <w:rPr>
          <w:spacing w:val="1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of</w:t>
      </w:r>
      <w:r>
        <w:rPr>
          <w:spacing w:val="-8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placing</w:t>
      </w:r>
      <w:r>
        <w:rPr>
          <w:spacing w:val="-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the</w:t>
      </w:r>
      <w:r>
        <w:rPr>
          <w:spacing w:val="-9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tracker</w:t>
      </w:r>
      <w:r>
        <w:rPr>
          <w:spacing w:val="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on</w:t>
      </w:r>
      <w:r>
        <w:rPr>
          <w:spacing w:val="-9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the</w:t>
      </w:r>
      <w:r>
        <w:rPr>
          <w:spacing w:val="-9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vehicle, and</w:t>
      </w:r>
      <w:r>
        <w:rPr>
          <w:spacing w:val="-1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it</w:t>
      </w:r>
      <w:r>
        <w:rPr>
          <w:spacing w:val="-9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therefore</w:t>
      </w:r>
      <w:r>
        <w:rPr>
          <w:spacing w:val="-4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did</w:t>
      </w:r>
      <w:r>
        <w:rPr>
          <w:spacing w:val="-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not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920" w:val="left" w:leader="none"/>
          <w:tab w:pos="922" w:val="left" w:leader="none"/>
        </w:tabs>
        <w:spacing w:line="240" w:lineRule="auto" w:before="0" w:after="0"/>
        <w:ind w:left="921" w:right="0" w:hanging="761"/>
        <w:jc w:val="left"/>
        <w:rPr>
          <w:sz w:val="23"/>
        </w:rPr>
      </w:pPr>
      <w:r>
        <w:rPr>
          <w:w w:val="105"/>
          <w:position w:val="2"/>
          <w:sz w:val="23"/>
        </w:rPr>
        <w:t>need to address whether the location tracking violated a reasonable expectation of privacy. </w:t>
      </w:r>
      <w:r>
        <w:rPr>
          <w:i/>
          <w:w w:val="105"/>
          <w:position w:val="2"/>
          <w:sz w:val="23"/>
        </w:rPr>
        <w:t>Id.</w:t>
      </w:r>
      <w:r>
        <w:rPr>
          <w:i/>
          <w:spacing w:val="16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at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917" w:val="left" w:leader="none"/>
          <w:tab w:pos="919" w:val="left" w:leader="none"/>
          <w:tab w:pos="1608" w:val="left" w:leader="none"/>
        </w:tabs>
        <w:spacing w:line="240" w:lineRule="auto" w:before="0" w:after="0"/>
        <w:ind w:left="918" w:right="0" w:hanging="758"/>
        <w:jc w:val="left"/>
        <w:rPr>
          <w:sz w:val="23"/>
        </w:rPr>
      </w:pPr>
      <w:r>
        <w:rPr>
          <w:position w:val="1"/>
          <w:sz w:val="23"/>
        </w:rPr>
        <w:t>949.</w:t>
        <w:tab/>
      </w:r>
      <w:r>
        <w:rPr>
          <w:position w:val="1"/>
          <w:sz w:val="24"/>
        </w:rPr>
        <w:t>It </w:t>
      </w:r>
      <w:r>
        <w:rPr>
          <w:position w:val="1"/>
          <w:sz w:val="23"/>
        </w:rPr>
        <w:t>explicitly noted, however, that "[s]ituations involving merely the transmission</w:t>
      </w:r>
      <w:r>
        <w:rPr>
          <w:spacing w:val="1"/>
          <w:position w:val="1"/>
          <w:sz w:val="23"/>
        </w:rPr>
        <w:t> </w:t>
      </w:r>
      <w:r>
        <w:rPr>
          <w:position w:val="1"/>
          <w:sz w:val="23"/>
        </w:rPr>
        <w:t>of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918" w:val="left" w:leader="none"/>
          <w:tab w:pos="919" w:val="left" w:leader="none"/>
        </w:tabs>
        <w:spacing w:line="240" w:lineRule="auto" w:before="1" w:after="0"/>
        <w:ind w:left="918" w:right="0" w:hanging="763"/>
        <w:jc w:val="left"/>
        <w:rPr>
          <w:sz w:val="23"/>
        </w:rPr>
      </w:pPr>
      <w:r>
        <w:rPr>
          <w:w w:val="105"/>
          <w:position w:val="2"/>
          <w:sz w:val="23"/>
        </w:rPr>
        <w:t>electronic signals without trespass would </w:t>
      </w:r>
      <w:r>
        <w:rPr>
          <w:i/>
          <w:w w:val="105"/>
          <w:position w:val="2"/>
          <w:sz w:val="23"/>
        </w:rPr>
        <w:t>remain </w:t>
      </w:r>
      <w:r>
        <w:rPr>
          <w:w w:val="105"/>
          <w:position w:val="2"/>
          <w:sz w:val="23"/>
        </w:rPr>
        <w:t>subject to </w:t>
      </w:r>
      <w:r>
        <w:rPr>
          <w:i/>
          <w:w w:val="105"/>
          <w:position w:val="2"/>
          <w:sz w:val="23"/>
        </w:rPr>
        <w:t>Katz </w:t>
      </w:r>
      <w:r>
        <w:rPr>
          <w:w w:val="105"/>
          <w:position w:val="2"/>
          <w:sz w:val="23"/>
        </w:rPr>
        <w:t>analysis." </w:t>
      </w:r>
      <w:r>
        <w:rPr>
          <w:i/>
          <w:w w:val="105"/>
          <w:position w:val="2"/>
          <w:sz w:val="23"/>
        </w:rPr>
        <w:t>Id. </w:t>
      </w:r>
      <w:r>
        <w:rPr>
          <w:w w:val="105"/>
          <w:position w:val="2"/>
          <w:sz w:val="23"/>
        </w:rPr>
        <w:t>at 953 (emphasis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10" w:val="left" w:leader="none"/>
          <w:tab w:pos="911" w:val="left" w:leader="none"/>
        </w:tabs>
        <w:spacing w:line="240" w:lineRule="auto" w:before="1" w:after="0"/>
        <w:ind w:left="910" w:right="0" w:hanging="755"/>
        <w:jc w:val="left"/>
        <w:rPr>
          <w:sz w:val="23"/>
        </w:rPr>
      </w:pPr>
      <w:r>
        <w:rPr>
          <w:w w:val="105"/>
          <w:position w:val="1"/>
          <w:sz w:val="23"/>
        </w:rPr>
        <w:t>in</w:t>
      </w:r>
      <w:r>
        <w:rPr>
          <w:spacing w:val="-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original).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1631" w:val="left" w:leader="none"/>
          <w:tab w:pos="1632" w:val="left" w:leader="none"/>
        </w:tabs>
        <w:spacing w:line="240" w:lineRule="auto" w:before="0" w:after="0"/>
        <w:ind w:left="1631" w:right="0" w:hanging="1481"/>
        <w:jc w:val="left"/>
        <w:rPr>
          <w:sz w:val="23"/>
        </w:rPr>
      </w:pPr>
      <w:r>
        <w:rPr>
          <w:w w:val="105"/>
          <w:position w:val="2"/>
          <w:sz w:val="23"/>
        </w:rPr>
        <w:t>The five Justices who did engage in a </w:t>
      </w:r>
      <w:r>
        <w:rPr>
          <w:i/>
          <w:w w:val="105"/>
          <w:position w:val="2"/>
          <w:sz w:val="23"/>
        </w:rPr>
        <w:t>Katz </w:t>
      </w:r>
      <w:r>
        <w:rPr>
          <w:w w:val="105"/>
          <w:position w:val="2"/>
          <w:sz w:val="23"/>
        </w:rPr>
        <w:t>analysis concluded that the</w:t>
      </w:r>
      <w:r>
        <w:rPr>
          <w:spacing w:val="16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government's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14" w:val="left" w:leader="none"/>
          <w:tab w:pos="915" w:val="left" w:leader="none"/>
        </w:tabs>
        <w:spacing w:line="240" w:lineRule="auto" w:before="0" w:after="0"/>
        <w:ind w:left="914" w:right="0" w:hanging="764"/>
        <w:jc w:val="left"/>
        <w:rPr>
          <w:sz w:val="23"/>
        </w:rPr>
      </w:pPr>
      <w:r>
        <w:rPr>
          <w:w w:val="105"/>
          <w:position w:val="1"/>
          <w:sz w:val="23"/>
        </w:rPr>
        <w:t>actions in tracking the car's location violated the Fourth Amendment. </w:t>
      </w:r>
      <w:r>
        <w:rPr>
          <w:i/>
          <w:w w:val="105"/>
          <w:position w:val="1"/>
          <w:sz w:val="23"/>
        </w:rPr>
        <w:t>Id. </w:t>
      </w:r>
      <w:r>
        <w:rPr>
          <w:w w:val="105"/>
          <w:position w:val="1"/>
          <w:sz w:val="23"/>
        </w:rPr>
        <w:t>at 964 (Alito,</w:t>
      </w:r>
      <w:r>
        <w:rPr>
          <w:spacing w:val="1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J.,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764"/>
        <w:jc w:val="left"/>
        <w:rPr>
          <w:sz w:val="23"/>
        </w:rPr>
      </w:pPr>
      <w:r>
        <w:rPr>
          <w:w w:val="105"/>
          <w:position w:val="2"/>
          <w:sz w:val="23"/>
        </w:rPr>
        <w:t>concurring); </w:t>
      </w:r>
      <w:r>
        <w:rPr>
          <w:i/>
          <w:w w:val="105"/>
          <w:position w:val="2"/>
          <w:sz w:val="23"/>
        </w:rPr>
        <w:t>id. </w:t>
      </w:r>
      <w:r>
        <w:rPr>
          <w:w w:val="105"/>
          <w:position w:val="2"/>
          <w:sz w:val="23"/>
        </w:rPr>
        <w:t>at 955 (Sotomayor, J., concurring).</w:t>
      </w:r>
      <w:r>
        <w:rPr>
          <w:w w:val="105"/>
          <w:position w:val="2"/>
          <w:sz w:val="23"/>
          <w:vertAlign w:val="superscript"/>
        </w:rPr>
        <w:t>8</w:t>
      </w:r>
      <w:r>
        <w:rPr>
          <w:w w:val="105"/>
          <w:position w:val="2"/>
          <w:sz w:val="23"/>
          <w:vertAlign w:val="baseline"/>
        </w:rPr>
        <w:t> Despite the fact that the government</w:t>
      </w:r>
      <w:r>
        <w:rPr>
          <w:spacing w:val="2"/>
          <w:w w:val="105"/>
          <w:position w:val="2"/>
          <w:sz w:val="23"/>
          <w:vertAlign w:val="baseline"/>
        </w:rPr>
        <w:t> </w:t>
      </w:r>
      <w:r>
        <w:rPr>
          <w:w w:val="105"/>
          <w:position w:val="2"/>
          <w:sz w:val="23"/>
          <w:vertAlign w:val="baseline"/>
        </w:rPr>
        <w:t>tracked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757"/>
        <w:jc w:val="left"/>
        <w:rPr>
          <w:sz w:val="23"/>
        </w:rPr>
      </w:pPr>
      <w:r>
        <w:rPr>
          <w:w w:val="105"/>
          <w:position w:val="1"/>
          <w:sz w:val="23"/>
        </w:rPr>
        <w:t>the car only as it travelled in plain sight on public streets and highways, Justice Alito</w:t>
      </w:r>
      <w:r>
        <w:rPr>
          <w:spacing w:val="2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concluded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757"/>
        <w:jc w:val="left"/>
        <w:rPr>
          <w:sz w:val="23"/>
        </w:rPr>
      </w:pPr>
      <w:r>
        <w:rPr>
          <w:w w:val="105"/>
          <w:position w:val="1"/>
          <w:sz w:val="23"/>
        </w:rPr>
        <w:t>that the GPS monitoring "involved a degree of intrusion that a reasonable person would not</w:t>
      </w:r>
      <w:r>
        <w:rPr>
          <w:spacing w:val="1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have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  <w:ind w:left="127"/>
      </w:pPr>
      <w:r>
        <w:rPr/>
        <w:pict>
          <v:line style="position:absolute;mso-position-horizontal-relative:page;mso-position-vertical-relative:paragraph;z-index:2248" from="101.919456pt,12.569077pt" to="246.145105pt,12.569077pt" stroked="true" strokeweight=".720873pt" strokecolor="#000000">
            <v:stroke dashstyle="solid"/>
            <w10:wrap type="none"/>
          </v:line>
        </w:pict>
      </w:r>
      <w:r>
        <w:rPr/>
        <w:t>22</w:t>
      </w:r>
    </w:p>
    <w:p>
      <w:pPr>
        <w:spacing w:line="251" w:lineRule="exact" w:before="50"/>
        <w:ind w:left="927" w:right="930" w:firstLine="0"/>
        <w:jc w:val="center"/>
        <w:rPr>
          <w:sz w:val="22"/>
        </w:rPr>
      </w:pPr>
      <w:r>
        <w:rPr>
          <w:position w:val="9"/>
          <w:sz w:val="15"/>
        </w:rPr>
        <w:t>8 </w:t>
      </w:r>
      <w:r>
        <w:rPr>
          <w:sz w:val="22"/>
        </w:rPr>
        <w:t>Justice Sotomayor, while agreeing with Justices Alito, Ginsburg, Breyer, and Kagan that an analysis</w:t>
      </w:r>
    </w:p>
    <w:p>
      <w:pPr>
        <w:pStyle w:val="ListParagraph"/>
        <w:numPr>
          <w:ilvl w:val="0"/>
          <w:numId w:val="19"/>
        </w:numPr>
        <w:tabs>
          <w:tab w:pos="898" w:val="left" w:leader="none"/>
          <w:tab w:pos="899" w:val="left" w:leader="none"/>
        </w:tabs>
        <w:spacing w:line="260" w:lineRule="exact" w:before="31" w:after="0"/>
        <w:ind w:left="900" w:right="889" w:hanging="757"/>
        <w:jc w:val="left"/>
        <w:rPr>
          <w:sz w:val="22"/>
        </w:rPr>
      </w:pPr>
      <w:r>
        <w:rPr>
          <w:sz w:val="22"/>
        </w:rPr>
        <w:t>under </w:t>
      </w:r>
      <w:r>
        <w:rPr>
          <w:i/>
          <w:sz w:val="21"/>
        </w:rPr>
        <w:t>Katz </w:t>
      </w:r>
      <w:r>
        <w:rPr>
          <w:sz w:val="22"/>
        </w:rPr>
        <w:t>was appropriate, nonetheless wrote separately because she also joined the majority in concluding that the physical trespass of placing the tracker on the car was an independent</w:t>
      </w:r>
      <w:r>
        <w:rPr>
          <w:spacing w:val="32"/>
          <w:sz w:val="22"/>
        </w:rPr>
        <w:t> </w:t>
      </w:r>
      <w:r>
        <w:rPr>
          <w:sz w:val="22"/>
        </w:rPr>
        <w:t>Fourth</w:t>
      </w:r>
    </w:p>
    <w:p>
      <w:pPr>
        <w:pStyle w:val="ListParagraph"/>
        <w:numPr>
          <w:ilvl w:val="0"/>
          <w:numId w:val="19"/>
        </w:numPr>
        <w:tabs>
          <w:tab w:pos="901" w:val="left" w:leader="none"/>
          <w:tab w:pos="902" w:val="left" w:leader="none"/>
        </w:tabs>
        <w:spacing w:line="257" w:lineRule="exact" w:before="0" w:after="0"/>
        <w:ind w:left="901" w:right="0" w:hanging="758"/>
        <w:jc w:val="left"/>
        <w:rPr>
          <w:sz w:val="22"/>
        </w:rPr>
      </w:pPr>
      <w:r>
        <w:rPr>
          <w:sz w:val="22"/>
        </w:rPr>
        <w:t>Amendment violation. </w:t>
      </w:r>
      <w:r>
        <w:rPr>
          <w:i/>
          <w:sz w:val="22"/>
        </w:rPr>
        <w:t>Jones, </w:t>
      </w:r>
      <w:r>
        <w:rPr>
          <w:sz w:val="22"/>
        </w:rPr>
        <w:t>132 S. Ct. at 954-55 (Sotomayor, J.,</w:t>
      </w:r>
      <w:r>
        <w:rPr>
          <w:spacing w:val="-26"/>
          <w:sz w:val="22"/>
        </w:rPr>
        <w:t> </w:t>
      </w:r>
      <w:r>
        <w:rPr>
          <w:sz w:val="22"/>
        </w:rPr>
        <w:t>concurring).</w:t>
      </w:r>
    </w:p>
    <w:p>
      <w:pPr>
        <w:spacing w:before="36"/>
        <w:ind w:left="5" w:right="0" w:firstLine="0"/>
        <w:jc w:val="center"/>
        <w:rPr>
          <w:rFonts w:ascii="Arial"/>
          <w:sz w:val="20"/>
        </w:rPr>
      </w:pPr>
      <w:r>
        <w:rPr>
          <w:rFonts w:ascii="Arial"/>
          <w:w w:val="110"/>
          <w:sz w:val="20"/>
        </w:rPr>
        <w:t>6</w:t>
      </w:r>
    </w:p>
    <w:p>
      <w:pPr>
        <w:pStyle w:val="BodyText"/>
        <w:spacing w:before="27"/>
        <w:ind w:left="138"/>
      </w:pPr>
      <w:r>
        <w:rPr>
          <w:w w:val="105"/>
        </w:rPr>
        <w:t>25</w:t>
      </w:r>
    </w:p>
    <w:p>
      <w:pPr>
        <w:spacing w:after="0"/>
        <w:sectPr>
          <w:footerReference w:type="default" r:id="rId19"/>
          <w:pgSz w:w="12250" w:h="15840"/>
          <w:pgMar w:footer="0" w:header="0" w:top="80" w:bottom="0" w:left="1140" w:right="0"/>
        </w:sect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ge;z-index:-54232" from="80.045235pt,769.891979pt" to="80.045235pt,24.029087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296" from="579.546753pt,769.89198pt" to="579.546753pt,24.990252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320" from="609.112976pt,791.037578pt" to="609.112976pt,2.883491pt" stroked="true" strokeweight=".480752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Page12 of</w:t>
      </w:r>
      <w:r>
        <w:rPr>
          <w:rFonts w:ascii="Arial"/>
          <w:color w:val="0101FF"/>
          <w:spacing w:val="15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8"/>
        </w:rPr>
      </w:pPr>
    </w:p>
    <w:p>
      <w:pPr>
        <w:pStyle w:val="ListParagraph"/>
        <w:numPr>
          <w:ilvl w:val="0"/>
          <w:numId w:val="20"/>
        </w:numPr>
        <w:tabs>
          <w:tab w:pos="928" w:val="left" w:leader="none"/>
          <w:tab w:pos="929" w:val="left" w:leader="none"/>
        </w:tabs>
        <w:spacing w:line="240" w:lineRule="auto" w:before="96" w:after="0"/>
        <w:ind w:left="928" w:right="0" w:hanging="701"/>
        <w:jc w:val="left"/>
        <w:rPr>
          <w:sz w:val="23"/>
        </w:rPr>
      </w:pPr>
      <w:r>
        <w:rPr>
          <w:w w:val="105"/>
          <w:sz w:val="23"/>
        </w:rPr>
        <w:t>anticipated." </w:t>
      </w:r>
      <w:r>
        <w:rPr>
          <w:i/>
          <w:w w:val="105"/>
          <w:sz w:val="23"/>
        </w:rPr>
        <w:t>Id. </w:t>
      </w:r>
      <w:r>
        <w:rPr>
          <w:w w:val="105"/>
          <w:sz w:val="23"/>
        </w:rPr>
        <w:t>at 964 (Alito, </w:t>
      </w:r>
      <w:r>
        <w:rPr>
          <w:w w:val="105"/>
          <w:sz w:val="22"/>
        </w:rPr>
        <w:t>J., </w:t>
      </w:r>
      <w:r>
        <w:rPr>
          <w:w w:val="105"/>
          <w:sz w:val="23"/>
        </w:rPr>
        <w:t>concurring). Consequently, he found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that "the use of longer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24" w:val="left" w:leader="none"/>
          <w:tab w:pos="925" w:val="left" w:leader="none"/>
        </w:tabs>
        <w:spacing w:line="240" w:lineRule="auto" w:before="0" w:after="0"/>
        <w:ind w:left="924" w:right="0" w:hanging="715"/>
        <w:jc w:val="left"/>
        <w:rPr>
          <w:rFonts w:ascii="Courier New"/>
          <w:sz w:val="25"/>
        </w:rPr>
      </w:pPr>
      <w:r>
        <w:rPr>
          <w:w w:val="105"/>
          <w:position w:val="1"/>
          <w:sz w:val="23"/>
        </w:rPr>
        <w:t>term GPS monitoring in investigations of most offenses impinges on expectations of</w:t>
      </w:r>
      <w:r>
        <w:rPr>
          <w:spacing w:val="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privacy."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924" w:val="left" w:leader="none"/>
          <w:tab w:pos="925" w:val="left" w:leader="none"/>
        </w:tabs>
        <w:spacing w:line="240" w:lineRule="auto" w:before="1" w:after="0"/>
        <w:ind w:left="924" w:right="0" w:hanging="699"/>
        <w:jc w:val="left"/>
        <w:rPr>
          <w:sz w:val="23"/>
        </w:rPr>
      </w:pPr>
      <w:r>
        <w:rPr>
          <w:i/>
          <w:w w:val="105"/>
          <w:position w:val="1"/>
          <w:sz w:val="23"/>
        </w:rPr>
        <w:t>Id. </w:t>
      </w:r>
      <w:r>
        <w:rPr>
          <w:w w:val="105"/>
          <w:position w:val="1"/>
          <w:sz w:val="23"/>
        </w:rPr>
        <w:t>Notably, this conclusion did not depend upon on the type of technology used to track the</w:t>
      </w:r>
      <w:r>
        <w:rPr>
          <w:spacing w:val="4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car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694"/>
        <w:jc w:val="left"/>
        <w:rPr>
          <w:sz w:val="22"/>
        </w:rPr>
      </w:pPr>
      <w:r>
        <w:rPr>
          <w:w w:val="105"/>
          <w:position w:val="1"/>
          <w:sz w:val="23"/>
        </w:rPr>
        <w:t>in </w:t>
      </w:r>
      <w:r>
        <w:rPr>
          <w:i/>
          <w:w w:val="105"/>
          <w:position w:val="1"/>
          <w:sz w:val="23"/>
        </w:rPr>
        <w:t>Jones; </w:t>
      </w:r>
      <w:r>
        <w:rPr>
          <w:w w:val="105"/>
          <w:position w:val="1"/>
          <w:sz w:val="23"/>
        </w:rPr>
        <w:t>rather, Justice Alito discussed the proliferation of modern</w:t>
      </w:r>
      <w:r>
        <w:rPr>
          <w:spacing w:val="-36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devices that track people's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15" w:val="left" w:leader="none"/>
          <w:tab w:pos="916" w:val="left" w:leader="none"/>
        </w:tabs>
        <w:spacing w:line="240" w:lineRule="auto" w:before="0" w:after="0"/>
        <w:ind w:left="915" w:right="0" w:hanging="696"/>
        <w:jc w:val="left"/>
        <w:rPr>
          <w:i/>
          <w:sz w:val="23"/>
        </w:rPr>
      </w:pPr>
      <w:r>
        <w:rPr>
          <w:w w:val="105"/>
          <w:position w:val="1"/>
          <w:sz w:val="23"/>
        </w:rPr>
        <w:t>movements, noting that cell phones were "perhaps [the] most significant" among these.</w:t>
      </w:r>
      <w:r>
        <w:rPr>
          <w:spacing w:val="15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Jones,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19" w:val="left" w:leader="none"/>
          <w:tab w:pos="920" w:val="left" w:leader="none"/>
        </w:tabs>
        <w:spacing w:line="240" w:lineRule="auto" w:before="0" w:after="0"/>
        <w:ind w:left="919" w:right="0" w:hanging="698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132 S. Ct. at 963 (Alito, J.,</w:t>
      </w:r>
      <w:r>
        <w:rPr>
          <w:spacing w:val="-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concurring).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20"/>
        </w:numPr>
        <w:tabs>
          <w:tab w:pos="1643" w:val="left" w:leader="none"/>
          <w:tab w:pos="1644" w:val="left" w:leader="none"/>
        </w:tabs>
        <w:spacing w:line="240" w:lineRule="auto" w:before="0" w:after="0"/>
        <w:ind w:left="1643" w:right="0" w:hanging="1421"/>
        <w:jc w:val="left"/>
        <w:rPr>
          <w:sz w:val="22"/>
        </w:rPr>
      </w:pPr>
      <w:r>
        <w:rPr>
          <w:w w:val="105"/>
          <w:position w:val="1"/>
          <w:sz w:val="23"/>
        </w:rPr>
        <w:t>Justice Sotomayor agreed that prolonged electronic surveillance violates the</w:t>
      </w:r>
      <w:r>
        <w:rPr>
          <w:spacing w:val="3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Fourth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699"/>
        <w:jc w:val="left"/>
        <w:rPr>
          <w:sz w:val="23"/>
        </w:rPr>
      </w:pPr>
      <w:r>
        <w:rPr>
          <w:w w:val="105"/>
          <w:position w:val="1"/>
          <w:sz w:val="23"/>
        </w:rPr>
        <w:t>Amendment. </w:t>
      </w:r>
      <w:r>
        <w:rPr>
          <w:i/>
          <w:w w:val="105"/>
          <w:position w:val="1"/>
          <w:sz w:val="23"/>
        </w:rPr>
        <w:t>Id. </w:t>
      </w:r>
      <w:r>
        <w:rPr>
          <w:w w:val="105"/>
          <w:position w:val="1"/>
          <w:sz w:val="23"/>
        </w:rPr>
        <w:t>at 955 (Sotomayor, </w:t>
      </w:r>
      <w:r>
        <w:rPr>
          <w:w w:val="105"/>
          <w:position w:val="1"/>
          <w:sz w:val="22"/>
        </w:rPr>
        <w:t>J., </w:t>
      </w:r>
      <w:r>
        <w:rPr>
          <w:w w:val="105"/>
          <w:position w:val="1"/>
          <w:sz w:val="23"/>
        </w:rPr>
        <w:t>concurring). She added, however, that "even</w:t>
      </w:r>
      <w:r>
        <w:rPr>
          <w:spacing w:val="-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short-term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15" w:val="left" w:leader="none"/>
          <w:tab w:pos="916" w:val="left" w:leader="none"/>
        </w:tabs>
        <w:spacing w:line="240" w:lineRule="auto" w:before="0" w:after="0"/>
        <w:ind w:left="915" w:right="0" w:hanging="699"/>
        <w:jc w:val="left"/>
        <w:rPr>
          <w:rFonts w:ascii="Arial"/>
          <w:sz w:val="21"/>
        </w:rPr>
      </w:pPr>
      <w:r>
        <w:rPr>
          <w:w w:val="105"/>
          <w:position w:val="1"/>
          <w:sz w:val="23"/>
        </w:rPr>
        <w:t>monitoring" raises concerns under </w:t>
      </w:r>
      <w:r>
        <w:rPr>
          <w:i/>
          <w:w w:val="105"/>
          <w:position w:val="1"/>
          <w:sz w:val="23"/>
        </w:rPr>
        <w:t>Katz </w:t>
      </w:r>
      <w:r>
        <w:rPr>
          <w:w w:val="105"/>
          <w:position w:val="1"/>
          <w:sz w:val="23"/>
        </w:rPr>
        <w:t>because "GPS monitoring generates a</w:t>
      </w:r>
      <w:r>
        <w:rPr>
          <w:spacing w:val="-1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precise,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19" w:val="left" w:leader="none"/>
          <w:tab w:pos="920" w:val="left" w:leader="none"/>
        </w:tabs>
        <w:spacing w:line="240" w:lineRule="auto" w:before="0" w:after="0"/>
        <w:ind w:left="919" w:right="0" w:hanging="760"/>
        <w:jc w:val="left"/>
        <w:rPr>
          <w:rFonts w:ascii="Arial"/>
          <w:sz w:val="21"/>
        </w:rPr>
      </w:pPr>
      <w:r>
        <w:rPr>
          <w:w w:val="105"/>
          <w:position w:val="1"/>
          <w:sz w:val="23"/>
        </w:rPr>
        <w:t>comprehensive record of a person's public movements that reflects a wealth of detail</w:t>
      </w:r>
      <w:r>
        <w:rPr>
          <w:spacing w:val="-1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about her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13" w:val="left" w:leader="none"/>
          <w:tab w:pos="914" w:val="left" w:leader="none"/>
        </w:tabs>
        <w:spacing w:line="240" w:lineRule="auto" w:before="0" w:after="0"/>
        <w:ind w:left="913" w:right="0" w:hanging="758"/>
        <w:jc w:val="left"/>
        <w:rPr>
          <w:sz w:val="23"/>
        </w:rPr>
      </w:pPr>
      <w:r>
        <w:rPr>
          <w:w w:val="105"/>
          <w:position w:val="1"/>
          <w:sz w:val="23"/>
        </w:rPr>
        <w:t>familial, political, professional, religious, and sexual associations." </w:t>
      </w:r>
      <w:r>
        <w:rPr>
          <w:i/>
          <w:w w:val="105"/>
          <w:position w:val="1"/>
          <w:sz w:val="23"/>
        </w:rPr>
        <w:t>Id. </w:t>
      </w:r>
      <w:r>
        <w:rPr>
          <w:w w:val="105"/>
          <w:position w:val="1"/>
          <w:sz w:val="23"/>
        </w:rPr>
        <w:t>When</w:t>
      </w:r>
      <w:r>
        <w:rPr>
          <w:spacing w:val="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governmental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14" w:val="left" w:leader="none"/>
          <w:tab w:pos="915" w:val="left" w:leader="none"/>
        </w:tabs>
        <w:spacing w:line="240" w:lineRule="auto" w:before="0" w:after="0"/>
        <w:ind w:left="914" w:right="0" w:hanging="759"/>
        <w:jc w:val="left"/>
        <w:rPr>
          <w:i/>
          <w:sz w:val="23"/>
        </w:rPr>
      </w:pPr>
      <w:r>
        <w:rPr>
          <w:w w:val="105"/>
          <w:position w:val="1"/>
          <w:sz w:val="23"/>
        </w:rPr>
        <w:t>actions intrude upon someone's privacy to that degree, a warrant is required.</w:t>
      </w:r>
      <w:r>
        <w:rPr>
          <w:spacing w:val="53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Id.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1639" w:val="left" w:leader="none"/>
          <w:tab w:pos="1640" w:val="left" w:leader="none"/>
        </w:tabs>
        <w:spacing w:line="240" w:lineRule="auto" w:before="0" w:after="0"/>
        <w:ind w:left="1639" w:right="0" w:hanging="1489"/>
        <w:jc w:val="left"/>
        <w:rPr>
          <w:sz w:val="23"/>
        </w:rPr>
      </w:pPr>
      <w:r>
        <w:rPr>
          <w:w w:val="105"/>
          <w:position w:val="1"/>
          <w:sz w:val="23"/>
        </w:rPr>
        <w:t>Here, as in </w:t>
      </w:r>
      <w:r>
        <w:rPr>
          <w:i/>
          <w:w w:val="105"/>
          <w:position w:val="1"/>
          <w:sz w:val="23"/>
        </w:rPr>
        <w:t>Jones, </w:t>
      </w:r>
      <w:r>
        <w:rPr>
          <w:w w:val="105"/>
          <w:position w:val="1"/>
          <w:sz w:val="23"/>
        </w:rPr>
        <w:t>the government seeks permission to track individuals, without</w:t>
      </w:r>
      <w:r>
        <w:rPr>
          <w:spacing w:val="2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11" w:val="left" w:leader="none"/>
          <w:tab w:pos="912" w:val="left" w:leader="none"/>
        </w:tabs>
        <w:spacing w:line="240" w:lineRule="auto" w:before="0" w:after="0"/>
        <w:ind w:left="911" w:right="0" w:hanging="761"/>
        <w:jc w:val="left"/>
        <w:rPr>
          <w:sz w:val="23"/>
        </w:rPr>
      </w:pPr>
      <w:r>
        <w:rPr>
          <w:w w:val="105"/>
          <w:position w:val="1"/>
          <w:sz w:val="23"/>
        </w:rPr>
        <w:t>warrant, over an extended period of time, by electronic </w:t>
      </w:r>
      <w:r>
        <w:rPr>
          <w:spacing w:val="-3"/>
          <w:w w:val="105"/>
          <w:position w:val="1"/>
          <w:sz w:val="23"/>
        </w:rPr>
        <w:t>means.</w:t>
      </w:r>
      <w:r>
        <w:rPr>
          <w:spacing w:val="-3"/>
          <w:w w:val="105"/>
          <w:position w:val="1"/>
          <w:sz w:val="23"/>
          <w:vertAlign w:val="superscript"/>
        </w:rPr>
        <w:t>9</w:t>
      </w:r>
      <w:r>
        <w:rPr>
          <w:spacing w:val="4"/>
          <w:w w:val="105"/>
          <w:position w:val="1"/>
          <w:sz w:val="23"/>
          <w:vertAlign w:val="baseline"/>
        </w:rPr>
        <w:t> </w:t>
      </w:r>
      <w:r>
        <w:rPr>
          <w:w w:val="105"/>
          <w:position w:val="1"/>
          <w:sz w:val="23"/>
          <w:vertAlign w:val="baseline"/>
        </w:rPr>
        <w:t>CSLI, like GPS, provides the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10" w:val="left" w:leader="none"/>
          <w:tab w:pos="911" w:val="left" w:leader="none"/>
        </w:tabs>
        <w:spacing w:line="240" w:lineRule="auto" w:before="1" w:after="0"/>
        <w:ind w:left="910" w:right="0" w:hanging="765"/>
        <w:jc w:val="left"/>
        <w:rPr>
          <w:sz w:val="23"/>
        </w:rPr>
      </w:pPr>
      <w:r>
        <w:rPr>
          <w:w w:val="105"/>
          <w:position w:val="1"/>
          <w:sz w:val="23"/>
        </w:rPr>
        <w:t>government with a comprehensive, intimate portrait of an individual's life.</w:t>
      </w:r>
      <w:r>
        <w:rPr>
          <w:spacing w:val="4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Most people would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06" w:val="left" w:leader="none"/>
          <w:tab w:pos="907" w:val="left" w:leader="none"/>
        </w:tabs>
        <w:spacing w:line="240" w:lineRule="auto" w:before="0" w:after="0"/>
        <w:ind w:left="906" w:right="0" w:hanging="761"/>
        <w:jc w:val="left"/>
        <w:rPr>
          <w:sz w:val="23"/>
        </w:rPr>
      </w:pPr>
      <w:r>
        <w:rPr>
          <w:w w:val="105"/>
          <w:position w:val="1"/>
          <w:sz w:val="23"/>
        </w:rPr>
        <w:t>not expect that the government can access, without a warrant, records tracking their</w:t>
      </w:r>
      <w:r>
        <w:rPr>
          <w:spacing w:val="5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movements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03" w:val="left" w:leader="none"/>
          <w:tab w:pos="905" w:val="left" w:leader="none"/>
        </w:tabs>
        <w:spacing w:line="240" w:lineRule="auto" w:before="0" w:after="0"/>
        <w:ind w:left="904" w:right="0" w:hanging="759"/>
        <w:jc w:val="left"/>
        <w:rPr>
          <w:sz w:val="23"/>
        </w:rPr>
      </w:pPr>
      <w:r>
        <w:rPr>
          <w:w w:val="105"/>
          <w:position w:val="1"/>
          <w:sz w:val="23"/>
        </w:rPr>
        <w:t>for weeks or months at a time - and that expectation is a reasonable</w:t>
      </w:r>
      <w:r>
        <w:rPr>
          <w:spacing w:val="1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one.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1626" w:val="left" w:leader="none"/>
          <w:tab w:pos="1628" w:val="left" w:leader="none"/>
        </w:tabs>
        <w:spacing w:line="240" w:lineRule="auto" w:before="0" w:after="0"/>
        <w:ind w:left="1627" w:right="0" w:hanging="1482"/>
        <w:jc w:val="left"/>
        <w:rPr>
          <w:sz w:val="23"/>
        </w:rPr>
      </w:pPr>
      <w:r>
        <w:rPr>
          <w:w w:val="105"/>
          <w:position w:val="1"/>
          <w:sz w:val="23"/>
        </w:rPr>
        <w:t>The ability of CSLI to track people inside buildings raises additional Fourth</w:t>
      </w:r>
      <w:r>
        <w:rPr>
          <w:spacing w:val="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Amendment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04" w:val="left" w:leader="none"/>
          <w:tab w:pos="905" w:val="left" w:leader="none"/>
          <w:tab w:pos="2015" w:val="left" w:leader="none"/>
        </w:tabs>
        <w:spacing w:line="240" w:lineRule="auto" w:before="0" w:after="0"/>
        <w:ind w:left="904" w:right="0" w:hanging="764"/>
        <w:jc w:val="left"/>
        <w:rPr>
          <w:sz w:val="23"/>
        </w:rPr>
      </w:pPr>
      <w:r>
        <w:rPr>
          <w:w w:val="105"/>
          <w:position w:val="1"/>
          <w:sz w:val="23"/>
        </w:rPr>
        <w:t>concerns.</w:t>
        <w:tab/>
      </w:r>
      <w:r>
        <w:rPr>
          <w:i/>
          <w:w w:val="105"/>
          <w:position w:val="1"/>
          <w:sz w:val="23"/>
        </w:rPr>
        <w:t>Kyllo </w:t>
      </w:r>
      <w:r>
        <w:rPr>
          <w:w w:val="105"/>
          <w:position w:val="1"/>
          <w:sz w:val="23"/>
        </w:rPr>
        <w:t>and </w:t>
      </w:r>
      <w:r>
        <w:rPr>
          <w:i/>
          <w:w w:val="105"/>
          <w:position w:val="1"/>
          <w:sz w:val="23"/>
        </w:rPr>
        <w:t>Karo </w:t>
      </w:r>
      <w:r>
        <w:rPr>
          <w:w w:val="105"/>
          <w:position w:val="1"/>
          <w:sz w:val="23"/>
        </w:rPr>
        <w:t>prohibit warrantless intrusions into the home, intended or not,</w:t>
      </w:r>
      <w:r>
        <w:rPr>
          <w:spacing w:val="1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by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896" w:val="left" w:leader="none"/>
          <w:tab w:pos="897" w:val="left" w:leader="none"/>
        </w:tabs>
        <w:spacing w:line="240" w:lineRule="auto" w:before="0" w:after="0"/>
        <w:ind w:left="896" w:right="0" w:hanging="774"/>
        <w:jc w:val="left"/>
        <w:rPr>
          <w:rFonts w:ascii="Courier New"/>
          <w:sz w:val="25"/>
        </w:rPr>
      </w:pPr>
      <w:r>
        <w:rPr>
          <w:w w:val="105"/>
          <w:position w:val="1"/>
          <w:sz w:val="23"/>
        </w:rPr>
        <w:t>means of technology. </w:t>
      </w:r>
      <w:r>
        <w:rPr>
          <w:i/>
          <w:w w:val="105"/>
          <w:position w:val="1"/>
          <w:sz w:val="23"/>
        </w:rPr>
        <w:t>Kyllo, </w:t>
      </w:r>
      <w:r>
        <w:rPr>
          <w:w w:val="105"/>
          <w:position w:val="1"/>
          <w:sz w:val="23"/>
        </w:rPr>
        <w:t>533 U.S. at 34; </w:t>
      </w:r>
      <w:r>
        <w:rPr>
          <w:i/>
          <w:w w:val="105"/>
          <w:position w:val="1"/>
          <w:sz w:val="23"/>
        </w:rPr>
        <w:t>Karo, </w:t>
      </w:r>
      <w:r>
        <w:rPr>
          <w:w w:val="105"/>
          <w:position w:val="1"/>
          <w:sz w:val="23"/>
        </w:rPr>
        <w:t>468 U.S. at 17. As the Court</w:t>
      </w:r>
      <w:r>
        <w:rPr>
          <w:spacing w:val="4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acknowledged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0"/>
        </w:numPr>
        <w:tabs>
          <w:tab w:pos="896" w:val="left" w:leader="none"/>
          <w:tab w:pos="897" w:val="left" w:leader="none"/>
        </w:tabs>
        <w:spacing w:line="240" w:lineRule="auto" w:before="0" w:after="0"/>
        <w:ind w:left="896" w:right="0" w:hanging="758"/>
        <w:jc w:val="left"/>
        <w:rPr>
          <w:sz w:val="23"/>
        </w:rPr>
      </w:pPr>
      <w:r>
        <w:rPr>
          <w:w w:val="105"/>
          <w:position w:val="1"/>
          <w:sz w:val="23"/>
        </w:rPr>
        <w:t>in </w:t>
      </w:r>
      <w:r>
        <w:rPr>
          <w:i/>
          <w:w w:val="105"/>
          <w:position w:val="1"/>
          <w:sz w:val="23"/>
        </w:rPr>
        <w:t>Kyllo, </w:t>
      </w:r>
      <w:r>
        <w:rPr>
          <w:w w:val="105"/>
          <w:position w:val="1"/>
          <w:sz w:val="23"/>
        </w:rPr>
        <w:t>"the rule we adopt must take account of more sophisticated systems that are already</w:t>
      </w:r>
      <w:r>
        <w:rPr>
          <w:spacing w:val="5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in</w:t>
      </w:r>
    </w:p>
    <w:p>
      <w:pPr>
        <w:pStyle w:val="ListParagraph"/>
        <w:numPr>
          <w:ilvl w:val="0"/>
          <w:numId w:val="20"/>
        </w:numPr>
        <w:tabs>
          <w:tab w:pos="898" w:val="left" w:leader="none"/>
          <w:tab w:pos="899" w:val="left" w:leader="none"/>
        </w:tabs>
        <w:spacing w:line="530" w:lineRule="atLeast" w:before="62" w:after="0"/>
        <w:ind w:left="133" w:right="885" w:hanging="11"/>
        <w:jc w:val="left"/>
        <w:rPr>
          <w:rFonts w:ascii="Courier New"/>
          <w:sz w:val="25"/>
        </w:rPr>
      </w:pPr>
      <w:r>
        <w:rPr/>
        <w:pict>
          <v:line style="position:absolute;mso-position-horizontal-relative:page;mso-position-vertical-relative:paragraph;z-index:-54160" from="100.957954pt,53.960323pt" to="246.145108pt,53.960323pt" stroked="true" strokeweight=".720873pt" strokecolor="#000000">
            <v:stroke dashstyle="solid"/>
            <w10:wrap type="none"/>
          </v:line>
        </w:pict>
      </w:r>
      <w:r>
        <w:rPr>
          <w:w w:val="105"/>
          <w:position w:val="1"/>
          <w:sz w:val="23"/>
        </w:rPr>
        <w:t>use or in development." </w:t>
      </w:r>
      <w:r>
        <w:rPr>
          <w:i/>
          <w:w w:val="105"/>
          <w:position w:val="1"/>
          <w:sz w:val="23"/>
        </w:rPr>
        <w:t>Kyllo, </w:t>
      </w:r>
      <w:r>
        <w:rPr>
          <w:w w:val="105"/>
          <w:position w:val="1"/>
          <w:sz w:val="23"/>
        </w:rPr>
        <w:t>533 U.S. at 36.</w:t>
      </w:r>
      <w:r>
        <w:rPr>
          <w:spacing w:val="6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Because  CSLI is generated  by radio waves, it</w:t>
      </w:r>
      <w:r>
        <w:rPr>
          <w:w w:val="105"/>
          <w:sz w:val="23"/>
        </w:rPr>
        <w:t> 23</w:t>
      </w:r>
    </w:p>
    <w:p>
      <w:pPr>
        <w:spacing w:line="261" w:lineRule="exact" w:before="48"/>
        <w:ind w:left="893" w:right="0" w:firstLine="0"/>
        <w:jc w:val="left"/>
        <w:rPr>
          <w:sz w:val="21"/>
        </w:rPr>
      </w:pPr>
      <w:r>
        <w:rPr>
          <w:w w:val="105"/>
          <w:position w:val="10"/>
          <w:sz w:val="13"/>
        </w:rPr>
        <w:t>9 </w:t>
      </w:r>
      <w:r>
        <w:rPr>
          <w:w w:val="105"/>
          <w:sz w:val="21"/>
        </w:rPr>
        <w:t>This Opposition addresses CSU in general terms only, because no information was disclosed about the</w:t>
      </w:r>
    </w:p>
    <w:p>
      <w:pPr>
        <w:tabs>
          <w:tab w:pos="891" w:val="left" w:leader="none"/>
        </w:tabs>
        <w:spacing w:line="265" w:lineRule="exact" w:before="0"/>
        <w:ind w:left="133" w:right="0" w:firstLine="0"/>
        <w:jc w:val="left"/>
        <w:rPr>
          <w:sz w:val="21"/>
        </w:rPr>
      </w:pPr>
      <w:r>
        <w:rPr>
          <w:w w:val="105"/>
          <w:position w:val="1"/>
          <w:sz w:val="23"/>
        </w:rPr>
        <w:t>24</w:t>
        <w:tab/>
      </w:r>
      <w:r>
        <w:rPr>
          <w:w w:val="105"/>
          <w:sz w:val="21"/>
        </w:rPr>
        <w:t>type of location information the government is seeking or the length of time covered by its</w:t>
      </w:r>
      <w:r>
        <w:rPr>
          <w:spacing w:val="-28"/>
          <w:w w:val="105"/>
          <w:sz w:val="21"/>
        </w:rPr>
        <w:t> </w:t>
      </w:r>
      <w:r>
        <w:rPr>
          <w:w w:val="105"/>
          <w:sz w:val="21"/>
        </w:rPr>
        <w:t>application.</w:t>
      </w:r>
    </w:p>
    <w:p>
      <w:pPr>
        <w:spacing w:after="0" w:line="265" w:lineRule="exact"/>
        <w:jc w:val="left"/>
        <w:rPr>
          <w:sz w:val="21"/>
        </w:rPr>
        <w:sectPr>
          <w:footerReference w:type="default" r:id="rId20"/>
          <w:footerReference w:type="even" r:id="rId21"/>
          <w:pgSz w:w="12250" w:h="15840"/>
          <w:pgMar w:footer="708" w:header="0" w:top="60" w:bottom="900" w:left="1140" w:right="0"/>
          <w:pgNumType w:start="7"/>
        </w:sectPr>
      </w:pPr>
    </w:p>
    <w:p>
      <w:pPr>
        <w:pStyle w:val="BodyText"/>
        <w:spacing w:before="10"/>
        <w:rPr>
          <w:sz w:val="13"/>
        </w:rPr>
      </w:pPr>
      <w:r>
        <w:rPr/>
        <w:pict>
          <v:line style="position:absolute;mso-position-horizontal-relative:page;mso-position-vertical-relative:page;z-index:-54136" from="81.968246pt,771.574017pt" to="81.968246pt,25.951416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4112" from="580.989014pt,769.651689pt" to="580.989014pt,24.990252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4088" from="610.795593pt,763.884681pt" to="610.795593pt,723.756104pt" stroked="true" strokeweight=".721128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8" w:val="left" w:leader="none"/>
        </w:tabs>
        <w:spacing w:before="93"/>
        <w:ind w:left="1396"/>
        <w:rPr>
          <w:rFonts w:ascii="Arial"/>
        </w:rPr>
      </w:pPr>
      <w:r>
        <w:rPr/>
        <w:pict>
          <v:line style="position:absolute;mso-position-horizontal-relative:page;mso-position-vertical-relative:paragraph;z-index:2512" from="610.795593pt,116.359025pt" to="610.795593pt,-8.111651pt" stroked="true" strokeweight=".721128pt" strokecolor="#000000">
            <v:stroke dashstyle="solid"/>
            <w10:wrap type="none"/>
          </v:line>
        </w:pict>
      </w: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Document7</w:t>
        <w:tab/>
        <w:t>Filed07/28/14</w:t>
        <w:tab/>
        <w:t>Page13 of</w:t>
      </w:r>
      <w:r>
        <w:rPr>
          <w:rFonts w:ascii="Arial"/>
          <w:color w:val="0101FF"/>
          <w:spacing w:val="15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44" w:val="left" w:leader="none"/>
          <w:tab w:pos="945" w:val="left" w:leader="none"/>
        </w:tabs>
        <w:spacing w:line="240" w:lineRule="auto" w:before="91" w:after="0"/>
        <w:ind w:left="944" w:right="0" w:hanging="697"/>
        <w:jc w:val="left"/>
        <w:rPr>
          <w:color w:val="0A0A0A"/>
          <w:sz w:val="22"/>
        </w:rPr>
      </w:pPr>
      <w:r>
        <w:rPr>
          <w:color w:val="0A0A0A"/>
          <w:w w:val="110"/>
          <w:sz w:val="22"/>
        </w:rPr>
        <w:t>inevitably collects information from inside buildings, including private homes. Especially as</w:t>
      </w:r>
      <w:r>
        <w:rPr>
          <w:color w:val="0A0A0A"/>
          <w:spacing w:val="-35"/>
          <w:w w:val="110"/>
          <w:sz w:val="22"/>
        </w:rPr>
        <w:t> </w:t>
      </w:r>
      <w:r>
        <w:rPr>
          <w:color w:val="0A0A0A"/>
          <w:w w:val="110"/>
          <w:sz w:val="22"/>
        </w:rPr>
        <w:t>cell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712"/>
        <w:jc w:val="left"/>
        <w:rPr>
          <w:rFonts w:ascii="Courier New"/>
          <w:color w:val="0A0A0A"/>
          <w:sz w:val="25"/>
        </w:rPr>
      </w:pPr>
      <w:r>
        <w:rPr>
          <w:color w:val="0A0A0A"/>
          <w:w w:val="110"/>
          <w:sz w:val="22"/>
        </w:rPr>
        <w:t>sites cover smaller and smaller sectors, cell site location tracking</w:t>
      </w:r>
      <w:r>
        <w:rPr>
          <w:color w:val="0A0A0A"/>
          <w:spacing w:val="32"/>
          <w:w w:val="110"/>
          <w:sz w:val="22"/>
        </w:rPr>
        <w:t> </w:t>
      </w:r>
      <w:r>
        <w:rPr>
          <w:color w:val="0A0A0A"/>
          <w:w w:val="110"/>
          <w:sz w:val="22"/>
        </w:rPr>
        <w:t>to (or even within) a specific</w:t>
      </w:r>
    </w:p>
    <w:p>
      <w:pPr>
        <w:pStyle w:val="ListParagraph"/>
        <w:numPr>
          <w:ilvl w:val="0"/>
          <w:numId w:val="21"/>
        </w:numPr>
        <w:tabs>
          <w:tab w:pos="944" w:val="left" w:leader="none"/>
          <w:tab w:pos="945" w:val="left" w:leader="none"/>
        </w:tabs>
        <w:spacing w:line="240" w:lineRule="auto" w:before="252" w:after="0"/>
        <w:ind w:left="944" w:right="0" w:hanging="694"/>
        <w:jc w:val="left"/>
        <w:rPr>
          <w:color w:val="0A0A0A"/>
          <w:sz w:val="22"/>
        </w:rPr>
      </w:pPr>
      <w:r>
        <w:rPr>
          <w:color w:val="0A0A0A"/>
          <w:w w:val="110"/>
          <w:sz w:val="22"/>
        </w:rPr>
        <w:t>home is inevitable.</w:t>
      </w:r>
      <w:r>
        <w:rPr>
          <w:color w:val="0A0A0A"/>
          <w:spacing w:val="-17"/>
          <w:w w:val="110"/>
          <w:sz w:val="22"/>
        </w:rPr>
        <w:t> </w:t>
      </w:r>
      <w:r>
        <w:rPr>
          <w:color w:val="0A0A0A"/>
          <w:w w:val="110"/>
          <w:sz w:val="22"/>
        </w:rPr>
        <w:t>Even today, the government has no way of restricting its requests for CSLI to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701"/>
        <w:jc w:val="left"/>
        <w:rPr>
          <w:rFonts w:ascii="Arial"/>
          <w:color w:val="0A0A0A"/>
          <w:sz w:val="21"/>
        </w:rPr>
      </w:pPr>
      <w:r>
        <w:rPr>
          <w:color w:val="0A0A0A"/>
          <w:w w:val="110"/>
          <w:sz w:val="22"/>
        </w:rPr>
        <w:t>public spaces - which is one reason that governmental requests for this information should</w:t>
      </w:r>
      <w:r>
        <w:rPr>
          <w:color w:val="0A0A0A"/>
          <w:spacing w:val="24"/>
          <w:w w:val="110"/>
          <w:sz w:val="22"/>
        </w:rPr>
        <w:t> </w:t>
      </w:r>
      <w:r>
        <w:rPr>
          <w:color w:val="0A0A0A"/>
          <w:w w:val="110"/>
          <w:sz w:val="22"/>
        </w:rPr>
        <w:t>be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949" w:val="left" w:leader="none"/>
          <w:tab w:pos="951" w:val="left" w:leader="none"/>
        </w:tabs>
        <w:spacing w:line="240" w:lineRule="auto" w:before="0" w:after="0"/>
        <w:ind w:left="950" w:right="0" w:hanging="697"/>
        <w:jc w:val="left"/>
        <w:rPr>
          <w:color w:val="0A0A0A"/>
          <w:sz w:val="22"/>
        </w:rPr>
      </w:pPr>
      <w:r>
        <w:rPr/>
        <w:pict>
          <v:line style="position:absolute;mso-position-horizontal-relative:page;mso-position-vertical-relative:paragraph;z-index:2488" from="611.036011pt,71.303437pt" to="611.036011pt,4.502572pt" stroked="true" strokeweight=".721128pt" strokecolor="#000000">
            <v:stroke dashstyle="solid"/>
            <w10:wrap type="none"/>
          </v:line>
        </w:pict>
      </w:r>
      <w:r>
        <w:rPr>
          <w:color w:val="0A0A0A"/>
          <w:w w:val="105"/>
          <w:sz w:val="22"/>
        </w:rPr>
        <w:t>supported by probable cause and a</w:t>
      </w:r>
      <w:r>
        <w:rPr>
          <w:color w:val="0A0A0A"/>
          <w:spacing w:val="40"/>
          <w:w w:val="105"/>
          <w:sz w:val="22"/>
        </w:rPr>
        <w:t> </w:t>
      </w:r>
      <w:r>
        <w:rPr>
          <w:color w:val="0A0A0A"/>
          <w:w w:val="105"/>
          <w:sz w:val="22"/>
        </w:rPr>
        <w:t>warrant.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0"/>
          <w:numId w:val="21"/>
        </w:numPr>
        <w:tabs>
          <w:tab w:pos="2032" w:val="left" w:leader="none"/>
          <w:tab w:pos="2033" w:val="left" w:leader="none"/>
        </w:tabs>
        <w:spacing w:line="225" w:lineRule="auto" w:before="0" w:after="0"/>
        <w:ind w:left="2388" w:right="866" w:hanging="2133"/>
        <w:jc w:val="left"/>
        <w:rPr>
          <w:rFonts w:ascii="Arial"/>
          <w:color w:val="0A0A0A"/>
          <w:sz w:val="22"/>
        </w:rPr>
      </w:pPr>
      <w:r>
        <w:rPr>
          <w:color w:val="0A0A0A"/>
        </w:rPr>
        <w:t>B. This Court Should Follow the Eleventh Circuit in Holding That Historical Cell Site Location Information </w:t>
      </w:r>
      <w:r>
        <w:rPr>
          <w:rFonts w:ascii="Arial"/>
          <w:color w:val="0A0A0A"/>
          <w:sz w:val="22"/>
        </w:rPr>
        <w:t>Is </w:t>
      </w:r>
      <w:r>
        <w:rPr>
          <w:color w:val="0A0A0A"/>
        </w:rPr>
        <w:t>Protected </w:t>
      </w:r>
      <w:r>
        <w:rPr>
          <w:rFonts w:ascii="Arial"/>
          <w:color w:val="0A0A0A"/>
          <w:sz w:val="22"/>
        </w:rPr>
        <w:t>by </w:t>
      </w:r>
      <w:r>
        <w:rPr>
          <w:color w:val="0A0A0A"/>
        </w:rPr>
        <w:t>the Fourth</w:t>
      </w:r>
      <w:r>
        <w:rPr>
          <w:color w:val="0A0A0A"/>
          <w:spacing w:val="-30"/>
        </w:rPr>
        <w:t> </w:t>
      </w:r>
      <w:r>
        <w:rPr>
          <w:color w:val="0A0A0A"/>
        </w:rPr>
        <w:t>Amendment</w:t>
      </w:r>
    </w:p>
    <w:p>
      <w:pPr>
        <w:spacing w:before="67"/>
        <w:ind w:left="249" w:right="0" w:firstLine="0"/>
        <w:jc w:val="left"/>
        <w:rPr>
          <w:rFonts w:ascii="Arial"/>
          <w:sz w:val="21"/>
        </w:rPr>
      </w:pPr>
      <w:r>
        <w:rPr>
          <w:rFonts w:ascii="Arial"/>
          <w:color w:val="0A0A0A"/>
          <w:w w:val="99"/>
          <w:sz w:val="21"/>
        </w:rPr>
        <w:t>7</w:t>
      </w:r>
    </w:p>
    <w:p>
      <w:pPr>
        <w:spacing w:before="0"/>
        <w:ind w:left="1670" w:right="0" w:firstLine="0"/>
        <w:jc w:val="left"/>
        <w:rPr>
          <w:sz w:val="22"/>
        </w:rPr>
      </w:pPr>
      <w:r>
        <w:rPr>
          <w:color w:val="0A0A0A"/>
          <w:w w:val="105"/>
          <w:sz w:val="22"/>
        </w:rPr>
        <w:t>As  noted  above,  the  data  the  government  seeks  when  it  requests  CSLI  is  much</w:t>
      </w:r>
      <w:r>
        <w:rPr>
          <w:color w:val="0A0A0A"/>
          <w:spacing w:val="39"/>
          <w:w w:val="105"/>
          <w:sz w:val="22"/>
        </w:rPr>
        <w:t> </w:t>
      </w:r>
      <w:r>
        <w:rPr>
          <w:color w:val="0A0A0A"/>
          <w:w w:val="105"/>
          <w:sz w:val="22"/>
        </w:rPr>
        <w:t>more</w:t>
      </w:r>
    </w:p>
    <w:p>
      <w:pPr>
        <w:spacing w:line="251" w:lineRule="exact" w:before="65"/>
        <w:ind w:left="255" w:right="0" w:firstLine="0"/>
        <w:jc w:val="left"/>
        <w:rPr>
          <w:sz w:val="22"/>
        </w:rPr>
      </w:pPr>
      <w:r>
        <w:rPr/>
        <w:pict>
          <v:group style="position:absolute;margin-left:610.435059pt;margin-top:14.720907pt;width:.75pt;height:203.3pt;mso-position-horizontal-relative:page;mso-position-vertical-relative:paragraph;z-index:2464" coordorigin="12209,294" coordsize="15,4066">
            <v:line style="position:absolute" from="12216,4360" to="12216,1121" stroked="true" strokeweight=".721128pt" strokecolor="#000000">
              <v:stroke dashstyle="solid"/>
            </v:line>
            <v:line style="position:absolute" from="12216,1054" to="12216,294" stroked="true" strokeweight=".480752pt" strokecolor="#000000">
              <v:stroke dashstyle="solid"/>
            </v:line>
            <w10:wrap type="none"/>
          </v:group>
        </w:pict>
      </w:r>
      <w:r>
        <w:rPr>
          <w:color w:val="0A0A0A"/>
          <w:w w:val="99"/>
          <w:sz w:val="22"/>
        </w:rPr>
        <w:t>8</w:t>
      </w:r>
    </w:p>
    <w:p>
      <w:pPr>
        <w:spacing w:line="251" w:lineRule="exact" w:before="0"/>
        <w:ind w:left="953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comprehensive,  and  much  more  apt  to  reveal  </w:t>
      </w:r>
      <w:r>
        <w:rPr>
          <w:color w:val="0A0A0A"/>
          <w:spacing w:val="17"/>
          <w:w w:val="110"/>
          <w:sz w:val="22"/>
        </w:rPr>
        <w:t> </w:t>
      </w:r>
      <w:r>
        <w:rPr>
          <w:color w:val="0A0A0A"/>
          <w:w w:val="110"/>
          <w:sz w:val="22"/>
        </w:rPr>
        <w:t>intimate  information,   than  the  location  of</w:t>
      </w:r>
    </w:p>
    <w:p>
      <w:pPr>
        <w:spacing w:line="232" w:lineRule="exact" w:before="72"/>
        <w:ind w:left="250" w:right="0" w:firstLine="0"/>
        <w:jc w:val="left"/>
        <w:rPr>
          <w:rFonts w:ascii="Arial"/>
          <w:sz w:val="21"/>
        </w:rPr>
      </w:pPr>
      <w:r>
        <w:rPr>
          <w:rFonts w:ascii="Arial"/>
          <w:color w:val="0A0A0A"/>
          <w:w w:val="110"/>
          <w:sz w:val="21"/>
        </w:rPr>
        <w:t>9</w:t>
      </w:r>
    </w:p>
    <w:p>
      <w:pPr>
        <w:tabs>
          <w:tab w:pos="2684" w:val="left" w:leader="none"/>
        </w:tabs>
        <w:spacing w:line="267" w:lineRule="exact" w:before="0"/>
        <w:ind w:left="950" w:right="0" w:firstLine="0"/>
        <w:jc w:val="left"/>
        <w:rPr>
          <w:i/>
          <w:sz w:val="24"/>
        </w:rPr>
      </w:pPr>
      <w:r>
        <w:rPr>
          <w:color w:val="0A0A0A"/>
          <w:w w:val="105"/>
          <w:sz w:val="22"/>
        </w:rPr>
        <w:t>someone's </w:t>
      </w:r>
      <w:r>
        <w:rPr>
          <w:color w:val="0A0A0A"/>
          <w:spacing w:val="39"/>
          <w:w w:val="105"/>
          <w:sz w:val="22"/>
        </w:rPr>
        <w:t> </w:t>
      </w:r>
      <w:r>
        <w:rPr>
          <w:color w:val="0A0A0A"/>
          <w:w w:val="105"/>
          <w:sz w:val="22"/>
        </w:rPr>
        <w:t>car.</w:t>
        <w:tab/>
        <w:t>Accordingly,   the  Eleventh   Circuit  recently  held  that,  in  light  of  the</w:t>
      </w:r>
      <w:r>
        <w:rPr>
          <w:color w:val="0A0A0A"/>
          <w:spacing w:val="45"/>
          <w:w w:val="105"/>
          <w:sz w:val="22"/>
        </w:rPr>
        <w:t> </w:t>
      </w:r>
      <w:r>
        <w:rPr>
          <w:i/>
          <w:color w:val="0A0A0A"/>
          <w:w w:val="105"/>
          <w:sz w:val="24"/>
        </w:rPr>
        <w:t>Jones</w:t>
      </w:r>
    </w:p>
    <w:p>
      <w:pPr>
        <w:spacing w:line="251" w:lineRule="exact" w:before="60"/>
        <w:ind w:left="190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10</w:t>
      </w:r>
    </w:p>
    <w:p>
      <w:pPr>
        <w:spacing w:line="251" w:lineRule="exact" w:before="0"/>
        <w:ind w:left="957" w:right="0" w:firstLine="0"/>
        <w:jc w:val="left"/>
        <w:rPr>
          <w:sz w:val="22"/>
        </w:rPr>
      </w:pPr>
      <w:r>
        <w:rPr>
          <w:color w:val="0A0A0A"/>
          <w:w w:val="105"/>
          <w:sz w:val="22"/>
        </w:rPr>
        <w:t>concurrences, government requests for CSLI are subject to the warrant requirement of the Fourth</w:t>
      </w:r>
    </w:p>
    <w:p>
      <w:pPr>
        <w:spacing w:line="232" w:lineRule="exact" w:before="73"/>
        <w:ind w:left="197" w:right="0" w:firstLine="0"/>
        <w:jc w:val="left"/>
        <w:rPr>
          <w:rFonts w:ascii="Arial"/>
          <w:sz w:val="21"/>
        </w:rPr>
      </w:pPr>
      <w:r>
        <w:rPr>
          <w:rFonts w:ascii="Arial"/>
          <w:color w:val="0A0A0A"/>
          <w:w w:val="105"/>
          <w:sz w:val="21"/>
        </w:rPr>
        <w:t>11</w:t>
      </w:r>
    </w:p>
    <w:p>
      <w:pPr>
        <w:tabs>
          <w:tab w:pos="6066" w:val="left" w:leader="none"/>
        </w:tabs>
        <w:spacing w:line="267" w:lineRule="exact" w:before="0"/>
        <w:ind w:left="954" w:right="0" w:firstLine="0"/>
        <w:jc w:val="left"/>
        <w:rPr>
          <w:sz w:val="22"/>
        </w:rPr>
      </w:pPr>
      <w:r>
        <w:rPr>
          <w:color w:val="0A0A0A"/>
          <w:w w:val="105"/>
          <w:sz w:val="22"/>
        </w:rPr>
        <w:t>Amendment.   </w:t>
      </w:r>
      <w:r>
        <w:rPr>
          <w:i/>
          <w:color w:val="0A0A0A"/>
          <w:w w:val="105"/>
          <w:sz w:val="24"/>
        </w:rPr>
        <w:t>United  States  v. </w:t>
      </w:r>
      <w:r>
        <w:rPr>
          <w:i/>
          <w:color w:val="0A0A0A"/>
          <w:w w:val="120"/>
          <w:sz w:val="24"/>
        </w:rPr>
        <w:t>Davis,_</w:t>
      </w:r>
      <w:r>
        <w:rPr>
          <w:i/>
          <w:color w:val="0A0A0A"/>
          <w:spacing w:val="-26"/>
          <w:w w:val="120"/>
          <w:sz w:val="24"/>
        </w:rPr>
        <w:t> </w:t>
      </w:r>
      <w:r>
        <w:rPr>
          <w:color w:val="0A0A0A"/>
          <w:w w:val="105"/>
          <w:sz w:val="22"/>
        </w:rPr>
        <w:t>F.3d</w:t>
      </w:r>
      <w:r>
        <w:rPr>
          <w:color w:val="0A0A0A"/>
          <w:spacing w:val="25"/>
          <w:w w:val="105"/>
          <w:sz w:val="22"/>
        </w:rPr>
        <w:t> </w:t>
      </w:r>
      <w:r>
        <w:rPr>
          <w:color w:val="0A0A0A"/>
          <w:w w:val="105"/>
          <w:sz w:val="22"/>
        </w:rPr>
        <w:t>_,</w:t>
        <w:tab/>
        <w:t>2014 WL 2599917 at *10 (11th Cir.</w:t>
      </w:r>
      <w:r>
        <w:rPr>
          <w:color w:val="0A0A0A"/>
          <w:spacing w:val="36"/>
          <w:w w:val="105"/>
          <w:sz w:val="22"/>
        </w:rPr>
        <w:t> </w:t>
      </w:r>
      <w:r>
        <w:rPr>
          <w:color w:val="0A0A0A"/>
          <w:w w:val="105"/>
          <w:sz w:val="22"/>
        </w:rPr>
        <w:t>2014).</w:t>
      </w:r>
    </w:p>
    <w:p>
      <w:pPr>
        <w:spacing w:line="242" w:lineRule="exact" w:before="60"/>
        <w:ind w:left="194" w:right="0" w:firstLine="0"/>
        <w:jc w:val="left"/>
        <w:rPr>
          <w:sz w:val="22"/>
        </w:rPr>
      </w:pPr>
      <w:r>
        <w:rPr>
          <w:color w:val="0A0A0A"/>
          <w:w w:val="105"/>
          <w:sz w:val="22"/>
        </w:rPr>
        <w:t>12</w:t>
      </w:r>
    </w:p>
    <w:p>
      <w:pPr>
        <w:spacing w:line="265" w:lineRule="exact" w:before="0"/>
        <w:ind w:left="953" w:right="0" w:firstLine="0"/>
        <w:jc w:val="left"/>
        <w:rPr>
          <w:sz w:val="22"/>
        </w:rPr>
      </w:pPr>
      <w:r>
        <w:rPr>
          <w:i/>
          <w:color w:val="0A0A0A"/>
          <w:w w:val="110"/>
          <w:sz w:val="24"/>
        </w:rPr>
        <w:t>Davis </w:t>
      </w:r>
      <w:r>
        <w:rPr>
          <w:color w:val="0A0A0A"/>
          <w:w w:val="110"/>
          <w:sz w:val="22"/>
        </w:rPr>
        <w:t>compared the information revealed to the government via a OPS device on a vehicle with</w:t>
      </w:r>
    </w:p>
    <w:p>
      <w:pPr>
        <w:spacing w:line="251" w:lineRule="exact" w:before="59"/>
        <w:ind w:left="194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13</w:t>
      </w:r>
    </w:p>
    <w:p>
      <w:pPr>
        <w:spacing w:line="251" w:lineRule="exact" w:before="0"/>
        <w:ind w:left="953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that revealed by CSLI and found that the violation of privacy rights implicated by disclosure of</w:t>
      </w:r>
    </w:p>
    <w:p>
      <w:pPr>
        <w:spacing w:before="60"/>
        <w:ind w:left="194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14</w:t>
      </w:r>
    </w:p>
    <w:p>
      <w:pPr>
        <w:spacing w:before="11"/>
        <w:ind w:left="957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CSLI was much more significant:</w:t>
      </w:r>
    </w:p>
    <w:p>
      <w:pPr>
        <w:spacing w:line="251" w:lineRule="exact" w:before="55"/>
        <w:ind w:left="194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15</w:t>
      </w:r>
    </w:p>
    <w:p>
      <w:pPr>
        <w:spacing w:line="251" w:lineRule="exact" w:before="0"/>
        <w:ind w:left="927" w:right="799" w:firstLine="0"/>
        <w:jc w:val="center"/>
        <w:rPr>
          <w:sz w:val="22"/>
        </w:rPr>
      </w:pPr>
      <w:r>
        <w:rPr>
          <w:color w:val="0A0A0A"/>
          <w:w w:val="110"/>
          <w:sz w:val="22"/>
        </w:rPr>
        <w:t>One's car, when it is not garaged in a private place, is visible to the</w:t>
      </w:r>
    </w:p>
    <w:p>
      <w:pPr>
        <w:pStyle w:val="ListParagraph"/>
        <w:numPr>
          <w:ilvl w:val="0"/>
          <w:numId w:val="22"/>
        </w:numPr>
        <w:tabs>
          <w:tab w:pos="2389" w:val="left" w:leader="none"/>
          <w:tab w:pos="2390" w:val="left" w:leader="none"/>
        </w:tabs>
        <w:spacing w:line="240" w:lineRule="auto" w:before="30" w:after="0"/>
        <w:ind w:left="2394" w:right="2265" w:hanging="2200"/>
        <w:jc w:val="left"/>
        <w:rPr>
          <w:color w:val="0A0A0A"/>
          <w:sz w:val="22"/>
        </w:rPr>
      </w:pPr>
      <w:r>
        <w:rPr>
          <w:color w:val="0A0A0A"/>
          <w:w w:val="110"/>
          <w:sz w:val="22"/>
        </w:rPr>
        <w:t>public, and it is only the aggregation of many instances of the public seeing it that make it particularly invasive of privacy</w:t>
      </w:r>
      <w:r>
        <w:rPr>
          <w:color w:val="0A0A0A"/>
          <w:spacing w:val="-20"/>
          <w:w w:val="110"/>
          <w:sz w:val="22"/>
        </w:rPr>
        <w:t> </w:t>
      </w:r>
      <w:r>
        <w:rPr>
          <w:color w:val="0A0A0A"/>
          <w:w w:val="110"/>
          <w:sz w:val="22"/>
        </w:rPr>
        <w:t>to</w:t>
      </w:r>
    </w:p>
    <w:p>
      <w:pPr>
        <w:pStyle w:val="ListParagraph"/>
        <w:numPr>
          <w:ilvl w:val="0"/>
          <w:numId w:val="22"/>
        </w:numPr>
        <w:tabs>
          <w:tab w:pos="2392" w:val="left" w:leader="none"/>
          <w:tab w:pos="2393" w:val="left" w:leader="none"/>
        </w:tabs>
        <w:spacing w:line="240" w:lineRule="auto" w:before="32" w:after="0"/>
        <w:ind w:left="2389" w:right="2264" w:hanging="2195"/>
        <w:jc w:val="left"/>
        <w:rPr>
          <w:color w:val="0A0A0A"/>
          <w:sz w:val="22"/>
        </w:rPr>
      </w:pPr>
      <w:r>
        <w:rPr/>
        <w:pict>
          <v:line style="position:absolute;mso-position-horizontal-relative:page;mso-position-vertical-relative:paragraph;z-index:-54064" from="611.036011pt,144.990582pt" to="611.036011pt,6.583035pt" stroked="true" strokeweight=".721128pt" strokecolor="#000000">
            <v:stroke dashstyle="solid"/>
            <w10:wrap type="none"/>
          </v:line>
        </w:pict>
      </w:r>
      <w:r>
        <w:rPr>
          <w:color w:val="0A0A0A"/>
          <w:w w:val="110"/>
          <w:sz w:val="22"/>
        </w:rPr>
        <w:t>secure OPS evidence of its location.. .In contrast, even on a person's first visit to a gynecologist, a psychiatrist, a bookie, or</w:t>
      </w:r>
      <w:r>
        <w:rPr>
          <w:color w:val="0A0A0A"/>
          <w:spacing w:val="1"/>
          <w:w w:val="110"/>
          <w:sz w:val="22"/>
        </w:rPr>
        <w:t> </w:t>
      </w:r>
      <w:r>
        <w:rPr>
          <w:color w:val="0A0A0A"/>
          <w:spacing w:val="-11"/>
          <w:w w:val="110"/>
          <w:sz w:val="22"/>
        </w:rPr>
        <w:t>a</w:t>
      </w:r>
    </w:p>
    <w:p>
      <w:pPr>
        <w:pStyle w:val="ListParagraph"/>
        <w:numPr>
          <w:ilvl w:val="0"/>
          <w:numId w:val="22"/>
        </w:numPr>
        <w:tabs>
          <w:tab w:pos="2389" w:val="left" w:leader="none"/>
          <w:tab w:pos="2390" w:val="left" w:leader="none"/>
        </w:tabs>
        <w:spacing w:line="240" w:lineRule="auto" w:before="31" w:after="0"/>
        <w:ind w:left="2390" w:right="2272" w:hanging="2196"/>
        <w:jc w:val="left"/>
        <w:rPr>
          <w:color w:val="0A0A0A"/>
          <w:sz w:val="22"/>
        </w:rPr>
      </w:pPr>
      <w:r>
        <w:rPr>
          <w:color w:val="0A0A0A"/>
          <w:w w:val="110"/>
          <w:sz w:val="22"/>
        </w:rPr>
        <w:t>priest, one may assume that the visit is private if it was not conducted in</w:t>
      </w:r>
      <w:r>
        <w:rPr>
          <w:color w:val="0A0A0A"/>
          <w:spacing w:val="-9"/>
          <w:w w:val="110"/>
          <w:sz w:val="22"/>
        </w:rPr>
        <w:t> </w:t>
      </w:r>
      <w:r>
        <w:rPr>
          <w:color w:val="0A0A0A"/>
          <w:w w:val="110"/>
          <w:sz w:val="22"/>
        </w:rPr>
        <w:t>a</w:t>
      </w:r>
      <w:r>
        <w:rPr>
          <w:color w:val="0A0A0A"/>
          <w:spacing w:val="-8"/>
          <w:w w:val="110"/>
          <w:sz w:val="22"/>
        </w:rPr>
        <w:t> </w:t>
      </w:r>
      <w:r>
        <w:rPr>
          <w:color w:val="0A0A0A"/>
          <w:w w:val="110"/>
          <w:sz w:val="22"/>
        </w:rPr>
        <w:t>public</w:t>
      </w:r>
      <w:r>
        <w:rPr>
          <w:color w:val="0A0A0A"/>
          <w:spacing w:val="-12"/>
          <w:w w:val="110"/>
          <w:sz w:val="22"/>
        </w:rPr>
        <w:t> </w:t>
      </w:r>
      <w:r>
        <w:rPr>
          <w:color w:val="0A0A0A"/>
          <w:w w:val="110"/>
          <w:sz w:val="22"/>
        </w:rPr>
        <w:t>way.</w:t>
      </w:r>
      <w:r>
        <w:rPr>
          <w:color w:val="0A0A0A"/>
          <w:spacing w:val="-6"/>
          <w:w w:val="110"/>
          <w:sz w:val="22"/>
        </w:rPr>
        <w:t> </w:t>
      </w:r>
      <w:r>
        <w:rPr>
          <w:color w:val="0A0A0A"/>
          <w:w w:val="110"/>
          <w:sz w:val="22"/>
        </w:rPr>
        <w:t>One's</w:t>
      </w:r>
      <w:r>
        <w:rPr>
          <w:color w:val="0A0A0A"/>
          <w:spacing w:val="-7"/>
          <w:w w:val="110"/>
          <w:sz w:val="22"/>
        </w:rPr>
        <w:t> </w:t>
      </w:r>
      <w:r>
        <w:rPr>
          <w:color w:val="0A0A0A"/>
          <w:w w:val="110"/>
          <w:sz w:val="22"/>
        </w:rPr>
        <w:t>cell</w:t>
      </w:r>
      <w:r>
        <w:rPr>
          <w:color w:val="0A0A0A"/>
          <w:spacing w:val="-6"/>
          <w:w w:val="110"/>
          <w:sz w:val="22"/>
        </w:rPr>
        <w:t> </w:t>
      </w:r>
      <w:r>
        <w:rPr>
          <w:color w:val="0A0A0A"/>
          <w:w w:val="110"/>
          <w:sz w:val="22"/>
        </w:rPr>
        <w:t>phone,</w:t>
      </w:r>
      <w:r>
        <w:rPr>
          <w:color w:val="0A0A0A"/>
          <w:spacing w:val="-5"/>
          <w:w w:val="110"/>
          <w:sz w:val="22"/>
        </w:rPr>
        <w:t> </w:t>
      </w:r>
      <w:r>
        <w:rPr>
          <w:color w:val="0A0A0A"/>
          <w:w w:val="110"/>
          <w:sz w:val="22"/>
        </w:rPr>
        <w:t>unlike</w:t>
      </w:r>
      <w:r>
        <w:rPr>
          <w:color w:val="0A0A0A"/>
          <w:spacing w:val="-14"/>
          <w:w w:val="110"/>
          <w:sz w:val="22"/>
        </w:rPr>
        <w:t> </w:t>
      </w:r>
      <w:r>
        <w:rPr>
          <w:color w:val="0A0A0A"/>
          <w:w w:val="110"/>
          <w:sz w:val="22"/>
        </w:rPr>
        <w:t>an</w:t>
      </w:r>
      <w:r>
        <w:rPr>
          <w:color w:val="0A0A0A"/>
          <w:spacing w:val="-8"/>
          <w:w w:val="110"/>
          <w:sz w:val="22"/>
        </w:rPr>
        <w:t> </w:t>
      </w:r>
      <w:r>
        <w:rPr>
          <w:color w:val="0A0A0A"/>
          <w:w w:val="110"/>
          <w:sz w:val="22"/>
        </w:rPr>
        <w:t>automobile,</w:t>
      </w:r>
    </w:p>
    <w:p>
      <w:pPr>
        <w:pStyle w:val="ListParagraph"/>
        <w:numPr>
          <w:ilvl w:val="0"/>
          <w:numId w:val="22"/>
        </w:numPr>
        <w:tabs>
          <w:tab w:pos="2395" w:val="left" w:leader="none"/>
          <w:tab w:pos="2396" w:val="left" w:leader="none"/>
        </w:tabs>
        <w:spacing w:line="240" w:lineRule="auto" w:before="31" w:after="0"/>
        <w:ind w:left="2392" w:right="2265" w:hanging="2198"/>
        <w:jc w:val="left"/>
        <w:rPr>
          <w:color w:val="0A0A0A"/>
          <w:sz w:val="22"/>
        </w:rPr>
      </w:pPr>
      <w:r>
        <w:rPr>
          <w:color w:val="0A0A0A"/>
          <w:w w:val="110"/>
          <w:sz w:val="22"/>
        </w:rPr>
        <w:t>can accompany its owner anywhere. Thus, the exposure of the cell site location information can convert what would otherwise be</w:t>
      </w:r>
      <w:r>
        <w:rPr>
          <w:color w:val="0A0A0A"/>
          <w:spacing w:val="24"/>
          <w:w w:val="110"/>
          <w:sz w:val="22"/>
        </w:rPr>
        <w:t> </w:t>
      </w:r>
      <w:r>
        <w:rPr>
          <w:color w:val="0A0A0A"/>
          <w:w w:val="110"/>
          <w:sz w:val="22"/>
        </w:rPr>
        <w:t>a</w:t>
      </w:r>
    </w:p>
    <w:p>
      <w:pPr>
        <w:pStyle w:val="ListParagraph"/>
        <w:numPr>
          <w:ilvl w:val="0"/>
          <w:numId w:val="22"/>
        </w:numPr>
        <w:tabs>
          <w:tab w:pos="2389" w:val="left" w:leader="none"/>
          <w:tab w:pos="2390" w:val="left" w:leader="none"/>
        </w:tabs>
        <w:spacing w:line="237" w:lineRule="auto" w:before="28" w:after="0"/>
        <w:ind w:left="2394" w:right="2268" w:hanging="2203"/>
        <w:jc w:val="left"/>
        <w:rPr>
          <w:color w:val="0A0A0A"/>
          <w:sz w:val="22"/>
        </w:rPr>
      </w:pPr>
      <w:r>
        <w:rPr>
          <w:color w:val="0A0A0A"/>
          <w:w w:val="110"/>
          <w:sz w:val="22"/>
        </w:rPr>
        <w:t>private event into a public one. When one's whereabouts are not public, then one may have a reasonable expectation of privacy</w:t>
      </w:r>
      <w:r>
        <w:rPr>
          <w:color w:val="0A0A0A"/>
          <w:spacing w:val="-35"/>
          <w:w w:val="110"/>
          <w:sz w:val="22"/>
        </w:rPr>
        <w:t> </w:t>
      </w:r>
      <w:r>
        <w:rPr>
          <w:color w:val="0A0A0A"/>
          <w:w w:val="110"/>
          <w:sz w:val="22"/>
        </w:rPr>
        <w:t>in</w:t>
      </w:r>
    </w:p>
    <w:p>
      <w:pPr>
        <w:pStyle w:val="ListParagraph"/>
        <w:numPr>
          <w:ilvl w:val="0"/>
          <w:numId w:val="22"/>
        </w:numPr>
        <w:tabs>
          <w:tab w:pos="2396" w:val="left" w:leader="none"/>
          <w:tab w:pos="2397" w:val="left" w:leader="none"/>
        </w:tabs>
        <w:spacing w:line="240" w:lineRule="auto" w:before="39" w:after="0"/>
        <w:ind w:left="2396" w:right="0" w:hanging="2200"/>
        <w:jc w:val="left"/>
        <w:rPr>
          <w:color w:val="0A0A0A"/>
          <w:sz w:val="22"/>
        </w:rPr>
      </w:pPr>
      <w:r>
        <w:rPr>
          <w:color w:val="0A0A0A"/>
          <w:w w:val="110"/>
          <w:sz w:val="22"/>
        </w:rPr>
        <w:t>those</w:t>
      </w:r>
      <w:r>
        <w:rPr>
          <w:color w:val="0A0A0A"/>
          <w:spacing w:val="-5"/>
          <w:w w:val="110"/>
          <w:sz w:val="22"/>
        </w:rPr>
        <w:t> </w:t>
      </w:r>
      <w:r>
        <w:rPr>
          <w:color w:val="0A0A0A"/>
          <w:w w:val="110"/>
          <w:sz w:val="22"/>
        </w:rPr>
        <w:t>whereabouts.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2"/>
        </w:numPr>
        <w:tabs>
          <w:tab w:pos="953" w:val="left" w:leader="none"/>
          <w:tab w:pos="954" w:val="left" w:leader="none"/>
          <w:tab w:pos="11033" w:val="left" w:leader="none"/>
        </w:tabs>
        <w:spacing w:line="207" w:lineRule="exact" w:before="91" w:after="0"/>
        <w:ind w:left="953" w:right="-29" w:hanging="773"/>
        <w:jc w:val="left"/>
        <w:rPr>
          <w:rFonts w:ascii="Courier New"/>
          <w:color w:val="0A0A0A"/>
          <w:sz w:val="25"/>
        </w:rPr>
      </w:pPr>
      <w:r>
        <w:rPr>
          <w:i/>
          <w:color w:val="0A0A0A"/>
          <w:w w:val="105"/>
          <w:sz w:val="23"/>
        </w:rPr>
        <w:t>Id.  </w:t>
      </w:r>
      <w:r>
        <w:rPr>
          <w:color w:val="0A0A0A"/>
          <w:w w:val="105"/>
          <w:sz w:val="22"/>
        </w:rPr>
        <w:t>at  *8.</w:t>
      </w:r>
      <w:r>
        <w:rPr>
          <w:color w:val="0A0A0A"/>
          <w:spacing w:val="8"/>
          <w:w w:val="105"/>
          <w:sz w:val="22"/>
        </w:rPr>
        <w:t> </w:t>
      </w:r>
      <w:r>
        <w:rPr>
          <w:color w:val="0A0A0A"/>
          <w:w w:val="105"/>
          <w:sz w:val="22"/>
        </w:rPr>
        <w:t>Because  the  location  of a cell  phone  is so  apt  to reveal  private information  about</w:t>
      </w:r>
      <w:r>
        <w:rPr>
          <w:color w:val="0A0A0A"/>
          <w:spacing w:val="26"/>
          <w:w w:val="105"/>
          <w:sz w:val="22"/>
        </w:rPr>
        <w:t> </w:t>
      </w:r>
      <w:r>
        <w:rPr>
          <w:color w:val="0A0A0A"/>
          <w:w w:val="105"/>
          <w:sz w:val="22"/>
        </w:rPr>
        <w:t>its</w:t>
        <w:tab/>
      </w:r>
      <w:r>
        <w:rPr>
          <w:rFonts w:ascii="Arial"/>
          <w:color w:val="444444"/>
          <w:spacing w:val="-19"/>
          <w:w w:val="105"/>
          <w:position w:val="-13"/>
          <w:sz w:val="35"/>
        </w:rPr>
        <w:t>I</w:t>
      </w:r>
    </w:p>
    <w:p>
      <w:pPr>
        <w:pStyle w:val="ListParagraph"/>
        <w:numPr>
          <w:ilvl w:val="0"/>
          <w:numId w:val="22"/>
        </w:numPr>
        <w:tabs>
          <w:tab w:pos="953" w:val="left" w:leader="none"/>
          <w:tab w:pos="954" w:val="left" w:leader="none"/>
          <w:tab w:pos="10975" w:val="left" w:leader="none"/>
        </w:tabs>
        <w:spacing w:line="932" w:lineRule="exact" w:before="0" w:after="0"/>
        <w:ind w:left="953" w:right="-44" w:hanging="757"/>
        <w:jc w:val="left"/>
        <w:rPr>
          <w:color w:val="0A0A0A"/>
          <w:sz w:val="22"/>
        </w:rPr>
      </w:pPr>
      <w:r>
        <w:rPr>
          <w:color w:val="0A0A0A"/>
          <w:sz w:val="22"/>
        </w:rPr>
        <w:t>owner,   </w:t>
      </w:r>
      <w:r>
        <w:rPr>
          <w:i/>
          <w:color w:val="0A0A0A"/>
          <w:sz w:val="24"/>
        </w:rPr>
        <w:t>Davis  </w:t>
      </w:r>
      <w:r>
        <w:rPr>
          <w:color w:val="0A0A0A"/>
          <w:sz w:val="22"/>
        </w:rPr>
        <w:t>concluded,   "even   one  point   of  cell  site  location  data  can  be   within</w:t>
      </w:r>
      <w:r>
        <w:rPr>
          <w:color w:val="0A0A0A"/>
          <w:spacing w:val="-14"/>
          <w:sz w:val="22"/>
        </w:rPr>
        <w:t> </w:t>
      </w:r>
      <w:r>
        <w:rPr>
          <w:color w:val="0A0A0A"/>
          <w:sz w:val="22"/>
        </w:rPr>
        <w:t>a </w:t>
      </w:r>
      <w:r>
        <w:rPr>
          <w:color w:val="0A0A0A"/>
          <w:spacing w:val="6"/>
          <w:sz w:val="22"/>
        </w:rPr>
        <w:t> </w:t>
      </w:r>
      <w:r>
        <w:rPr>
          <w:color w:val="0A0A0A"/>
          <w:sz w:val="22"/>
        </w:rPr>
        <w:t>reasonable</w:t>
        <w:tab/>
      </w:r>
      <w:r>
        <w:rPr>
          <w:rFonts w:ascii="Arial"/>
          <w:color w:val="7C7C7C"/>
          <w:spacing w:val="-19"/>
          <w:w w:val="70"/>
          <w:position w:val="-25"/>
          <w:sz w:val="92"/>
        </w:rPr>
        <w:t>I</w:t>
      </w:r>
    </w:p>
    <w:p>
      <w:pPr>
        <w:pStyle w:val="ListParagraph"/>
        <w:numPr>
          <w:ilvl w:val="0"/>
          <w:numId w:val="22"/>
        </w:numPr>
        <w:tabs>
          <w:tab w:pos="957" w:val="left" w:leader="none"/>
          <w:tab w:pos="958" w:val="left" w:leader="none"/>
        </w:tabs>
        <w:spacing w:line="283" w:lineRule="exact" w:before="0" w:after="0"/>
        <w:ind w:left="957" w:right="0" w:hanging="761"/>
        <w:jc w:val="left"/>
        <w:rPr>
          <w:color w:val="0A0A0A"/>
          <w:sz w:val="22"/>
        </w:rPr>
      </w:pPr>
      <w:r>
        <w:rPr>
          <w:color w:val="0A0A0A"/>
          <w:w w:val="110"/>
          <w:sz w:val="22"/>
        </w:rPr>
        <w:t>expectation of privacy." </w:t>
      </w:r>
      <w:r>
        <w:rPr>
          <w:i/>
          <w:color w:val="0A0A0A"/>
          <w:w w:val="110"/>
          <w:sz w:val="23"/>
        </w:rPr>
        <w:t>Id. </w:t>
      </w:r>
      <w:r>
        <w:rPr>
          <w:color w:val="0A0A0A"/>
          <w:w w:val="110"/>
          <w:sz w:val="22"/>
        </w:rPr>
        <w:t>Indeed, while people are in their cars only while travelling from</w:t>
      </w:r>
      <w:r>
        <w:rPr>
          <w:color w:val="0A0A0A"/>
          <w:spacing w:val="-16"/>
          <w:w w:val="110"/>
          <w:sz w:val="22"/>
        </w:rPr>
        <w:t> </w:t>
      </w:r>
      <w:r>
        <w:rPr>
          <w:color w:val="0A0A0A"/>
          <w:w w:val="110"/>
          <w:sz w:val="22"/>
        </w:rPr>
        <w:t>one</w:t>
      </w:r>
    </w:p>
    <w:p>
      <w:pPr>
        <w:spacing w:after="0" w:line="283" w:lineRule="exact"/>
        <w:jc w:val="left"/>
        <w:rPr>
          <w:sz w:val="22"/>
        </w:rPr>
        <w:sectPr>
          <w:pgSz w:w="12250" w:h="15840"/>
          <w:pgMar w:header="0" w:footer="677" w:top="60" w:bottom="860" w:left="1140" w:right="0"/>
        </w:sect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ge;z-index:-53968" from="79.564484pt,768.930817pt" to="79.564484pt,23.067924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60" from="578.825623pt,767.969652pt" to="578.825623pt,24.029087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84" from="609.353394pt,789.115251pt" to="609.353394pt,2.883491pt" stroked="true" strokeweight=".480752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>
          <w:rFonts w:ascii="Arial"/>
          <w:color w:val="0000FF"/>
          <w:w w:val="105"/>
        </w:rPr>
        <w:t>Case3:14-xr-90532-NC </w:t>
      </w:r>
      <w:r>
        <w:rPr>
          <w:rFonts w:ascii="Arial"/>
          <w:color w:val="0000FF"/>
          <w:spacing w:val="25"/>
          <w:w w:val="105"/>
        </w:rPr>
        <w:t> </w:t>
      </w:r>
      <w:r>
        <w:rPr>
          <w:rFonts w:ascii="Arial"/>
          <w:color w:val="0000FF"/>
          <w:w w:val="105"/>
        </w:rPr>
        <w:t>Document?</w:t>
        <w:tab/>
        <w:t>Filed07/28/14</w:t>
        <w:tab/>
        <w:t>Page14 of</w:t>
      </w:r>
      <w:r>
        <w:rPr>
          <w:rFonts w:ascii="Arial"/>
          <w:color w:val="0000FF"/>
          <w:spacing w:val="9"/>
          <w:w w:val="105"/>
        </w:rPr>
        <w:t> </w:t>
      </w:r>
      <w:r>
        <w:rPr>
          <w:rFonts w:ascii="Arial"/>
          <w:color w:val="0000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918" w:val="left" w:leader="none"/>
          <w:tab w:pos="919" w:val="left" w:leader="none"/>
        </w:tabs>
        <w:spacing w:line="240" w:lineRule="auto" w:before="0" w:after="0"/>
        <w:ind w:left="918" w:right="0" w:hanging="699"/>
        <w:jc w:val="left"/>
        <w:rPr>
          <w:sz w:val="22"/>
        </w:rPr>
      </w:pPr>
      <w:r>
        <w:rPr>
          <w:w w:val="105"/>
          <w:position w:val="1"/>
          <w:sz w:val="23"/>
        </w:rPr>
        <w:t>place</w:t>
      </w:r>
      <w:r>
        <w:rPr>
          <w:spacing w:val="5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to</w:t>
      </w:r>
      <w:r>
        <w:rPr>
          <w:spacing w:val="5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another,</w:t>
      </w:r>
      <w:r>
        <w:rPr>
          <w:spacing w:val="5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most</w:t>
      </w:r>
      <w:r>
        <w:rPr>
          <w:spacing w:val="5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Americans </w:t>
      </w:r>
      <w:r>
        <w:rPr>
          <w:spacing w:val="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are</w:t>
      </w:r>
      <w:r>
        <w:rPr>
          <w:spacing w:val="4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within</w:t>
      </w:r>
      <w:r>
        <w:rPr>
          <w:spacing w:val="5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five</w:t>
      </w:r>
      <w:r>
        <w:rPr>
          <w:spacing w:val="46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feet</w:t>
      </w:r>
      <w:r>
        <w:rPr>
          <w:spacing w:val="5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of</w:t>
      </w:r>
      <w:r>
        <w:rPr>
          <w:spacing w:val="4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their</w:t>
      </w:r>
      <w:r>
        <w:rPr>
          <w:spacing w:val="5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phones</w:t>
      </w:r>
      <w:r>
        <w:rPr>
          <w:spacing w:val="5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most</w:t>
      </w:r>
      <w:r>
        <w:rPr>
          <w:spacing w:val="5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of</w:t>
      </w:r>
      <w:r>
        <w:rPr>
          <w:spacing w:val="4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the</w:t>
      </w:r>
      <w:r>
        <w:rPr>
          <w:spacing w:val="44"/>
          <w:w w:val="105"/>
          <w:position w:val="1"/>
          <w:sz w:val="23"/>
        </w:rPr>
        <w:t> </w:t>
      </w:r>
      <w:r>
        <w:rPr>
          <w:spacing w:val="-3"/>
          <w:w w:val="105"/>
          <w:position w:val="1"/>
          <w:sz w:val="23"/>
        </w:rPr>
        <w:t>time.</w:t>
      </w:r>
      <w:r>
        <w:rPr>
          <w:rFonts w:ascii="Arial"/>
          <w:spacing w:val="-3"/>
          <w:w w:val="105"/>
          <w:position w:val="1"/>
          <w:sz w:val="23"/>
          <w:vertAlign w:val="superscript"/>
        </w:rPr>
        <w:t>10</w:t>
      </w:r>
    </w:p>
    <w:p>
      <w:pPr>
        <w:pStyle w:val="BodyText"/>
        <w:spacing w:before="6"/>
        <w:rPr>
          <w:rFonts w:ascii="Arial"/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917" w:val="left" w:leader="none"/>
          <w:tab w:pos="918" w:val="left" w:leader="none"/>
        </w:tabs>
        <w:spacing w:line="240" w:lineRule="auto" w:before="0" w:after="0"/>
        <w:ind w:left="917" w:right="0" w:hanging="718"/>
        <w:jc w:val="left"/>
        <w:rPr>
          <w:rFonts w:ascii="Courier New"/>
          <w:sz w:val="25"/>
        </w:rPr>
      </w:pPr>
      <w:r>
        <w:rPr>
          <w:w w:val="105"/>
          <w:position w:val="1"/>
          <w:sz w:val="23"/>
        </w:rPr>
        <w:t>Especially in urban settings, where cell towers are more plentiful, this means that a cell phone</w:t>
      </w:r>
      <w:r>
        <w:rPr>
          <w:spacing w:val="-6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-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919" w:val="left" w:leader="none"/>
          <w:tab w:pos="920" w:val="left" w:leader="none"/>
        </w:tabs>
        <w:spacing w:line="240" w:lineRule="auto" w:before="1" w:after="0"/>
        <w:ind w:left="919" w:right="0" w:hanging="703"/>
        <w:jc w:val="left"/>
        <w:rPr>
          <w:sz w:val="22"/>
        </w:rPr>
      </w:pPr>
      <w:r>
        <w:rPr>
          <w:w w:val="105"/>
          <w:position w:val="1"/>
          <w:sz w:val="23"/>
        </w:rPr>
        <w:t>and, by extension, its owner - can be tracked with disquieting</w:t>
      </w:r>
      <w:r>
        <w:rPr>
          <w:spacing w:val="-3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precision.</w:t>
      </w:r>
      <w:r>
        <w:rPr>
          <w:rFonts w:ascii="Arial"/>
          <w:w w:val="105"/>
          <w:position w:val="1"/>
          <w:sz w:val="23"/>
          <w:vertAlign w:val="superscript"/>
        </w:rPr>
        <w:t>11</w:t>
      </w:r>
    </w:p>
    <w:p>
      <w:pPr>
        <w:pStyle w:val="BodyText"/>
        <w:spacing w:before="6"/>
        <w:rPr>
          <w:rFonts w:ascii="Arial"/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1" w:right="0" w:hanging="1424"/>
        <w:jc w:val="left"/>
        <w:rPr>
          <w:sz w:val="22"/>
        </w:rPr>
      </w:pPr>
      <w:r>
        <w:rPr>
          <w:w w:val="105"/>
          <w:position w:val="1"/>
          <w:sz w:val="23"/>
        </w:rPr>
        <w:t>The government urges this Court to disregard </w:t>
      </w:r>
      <w:r>
        <w:rPr>
          <w:i/>
          <w:w w:val="105"/>
          <w:position w:val="1"/>
          <w:sz w:val="23"/>
        </w:rPr>
        <w:t>Davis </w:t>
      </w:r>
      <w:r>
        <w:rPr>
          <w:w w:val="105"/>
          <w:position w:val="1"/>
          <w:sz w:val="23"/>
        </w:rPr>
        <w:t>and instead follow the Third</w:t>
      </w:r>
      <w:r>
        <w:rPr>
          <w:spacing w:val="4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and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918" w:val="left" w:leader="none"/>
          <w:tab w:pos="919" w:val="left" w:leader="none"/>
        </w:tabs>
        <w:spacing w:line="240" w:lineRule="auto" w:before="0" w:after="0"/>
        <w:ind w:left="918" w:right="0" w:hanging="702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Fifth Circuits in holding that the government need not procure a warrant before acquiring</w:t>
      </w:r>
      <w:r>
        <w:rPr>
          <w:spacing w:val="-1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CSLI.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915" w:val="left" w:leader="none"/>
          <w:tab w:pos="916" w:val="left" w:leader="none"/>
        </w:tabs>
        <w:spacing w:line="240" w:lineRule="auto" w:before="0" w:after="0"/>
        <w:ind w:left="916" w:right="0" w:hanging="701"/>
        <w:jc w:val="left"/>
        <w:rPr>
          <w:sz w:val="22"/>
        </w:rPr>
      </w:pPr>
      <w:r>
        <w:rPr>
          <w:i/>
          <w:w w:val="105"/>
          <w:position w:val="1"/>
          <w:sz w:val="23"/>
        </w:rPr>
        <w:t>See</w:t>
      </w:r>
      <w:r>
        <w:rPr>
          <w:i/>
          <w:spacing w:val="12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In</w:t>
      </w:r>
      <w:r>
        <w:rPr>
          <w:i/>
          <w:spacing w:val="9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re</w:t>
      </w:r>
      <w:r>
        <w:rPr>
          <w:i/>
          <w:spacing w:val="10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Application,</w:t>
      </w:r>
      <w:r>
        <w:rPr>
          <w:i/>
          <w:spacing w:val="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724</w:t>
      </w:r>
      <w:r>
        <w:rPr>
          <w:spacing w:val="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F.3d</w:t>
      </w:r>
      <w:r>
        <w:rPr>
          <w:spacing w:val="1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600</w:t>
      </w:r>
      <w:r>
        <w:rPr>
          <w:spacing w:val="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(5th</w:t>
      </w:r>
      <w:r>
        <w:rPr>
          <w:spacing w:val="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Cir.</w:t>
      </w:r>
      <w:r>
        <w:rPr>
          <w:spacing w:val="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2013);</w:t>
      </w:r>
      <w:r>
        <w:rPr>
          <w:spacing w:val="10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In</w:t>
      </w:r>
      <w:r>
        <w:rPr>
          <w:i/>
          <w:spacing w:val="8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the Matter</w:t>
      </w:r>
      <w:r>
        <w:rPr>
          <w:i/>
          <w:spacing w:val="12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of</w:t>
      </w:r>
      <w:r>
        <w:rPr>
          <w:i/>
          <w:spacing w:val="5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the</w:t>
      </w:r>
      <w:r>
        <w:rPr>
          <w:i/>
          <w:spacing w:val="5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Application,</w:t>
      </w:r>
      <w:r>
        <w:rPr>
          <w:i/>
          <w:spacing w:val="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620</w:t>
      </w:r>
      <w:r>
        <w:rPr>
          <w:spacing w:val="1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F.3d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917" w:val="left" w:leader="none"/>
          <w:tab w:pos="919" w:val="left" w:leader="none"/>
        </w:tabs>
        <w:spacing w:line="240" w:lineRule="auto" w:before="0" w:after="0"/>
        <w:ind w:left="918" w:right="0" w:hanging="706"/>
        <w:jc w:val="left"/>
        <w:rPr>
          <w:sz w:val="23"/>
        </w:rPr>
      </w:pPr>
      <w:r>
        <w:rPr>
          <w:w w:val="105"/>
          <w:position w:val="2"/>
          <w:sz w:val="23"/>
        </w:rPr>
        <w:t>304 (3d Cir. 2010). The Third Circuit opinion, which was issued before </w:t>
      </w:r>
      <w:r>
        <w:rPr>
          <w:i/>
          <w:w w:val="105"/>
          <w:position w:val="2"/>
          <w:sz w:val="23"/>
        </w:rPr>
        <w:t>Jones</w:t>
      </w:r>
      <w:r>
        <w:rPr>
          <w:i/>
          <w:spacing w:val="-3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was decided, is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913" w:val="left" w:leader="none"/>
          <w:tab w:pos="914" w:val="left" w:leader="none"/>
        </w:tabs>
        <w:spacing w:line="240" w:lineRule="auto" w:before="0" w:after="0"/>
        <w:ind w:left="913" w:right="0" w:hanging="702"/>
        <w:jc w:val="left"/>
        <w:rPr>
          <w:sz w:val="23"/>
        </w:rPr>
      </w:pPr>
      <w:r>
        <w:rPr>
          <w:w w:val="105"/>
          <w:position w:val="1"/>
          <w:sz w:val="23"/>
        </w:rPr>
        <w:t>based</w:t>
      </w:r>
      <w:r>
        <w:rPr>
          <w:spacing w:val="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on</w:t>
      </w:r>
      <w:r>
        <w:rPr>
          <w:spacing w:val="-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the</w:t>
      </w:r>
      <w:r>
        <w:rPr>
          <w:spacing w:val="-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proposition</w:t>
      </w:r>
      <w:r>
        <w:rPr>
          <w:spacing w:val="-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that</w:t>
      </w:r>
      <w:r>
        <w:rPr>
          <w:spacing w:val="-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location</w:t>
      </w:r>
      <w:r>
        <w:rPr>
          <w:spacing w:val="-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monitoring</w:t>
      </w:r>
      <w:r>
        <w:rPr>
          <w:spacing w:val="-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does</w:t>
      </w:r>
      <w:r>
        <w:rPr>
          <w:spacing w:val="-6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not</w:t>
      </w:r>
      <w:r>
        <w:rPr>
          <w:spacing w:val="-1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implicate</w:t>
      </w:r>
      <w:r>
        <w:rPr>
          <w:spacing w:val="-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Fourth</w:t>
      </w:r>
      <w:r>
        <w:rPr>
          <w:spacing w:val="-6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Amendment</w:t>
      </w:r>
      <w:r>
        <w:rPr>
          <w:spacing w:val="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privacy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915" w:val="left" w:leader="none"/>
          <w:tab w:pos="916" w:val="left" w:leader="none"/>
        </w:tabs>
        <w:spacing w:line="240" w:lineRule="auto" w:before="0" w:after="0"/>
        <w:ind w:left="916" w:right="0" w:hanging="705"/>
        <w:jc w:val="left"/>
        <w:rPr>
          <w:rFonts w:ascii="Arial"/>
          <w:sz w:val="21"/>
        </w:rPr>
      </w:pPr>
      <w:r>
        <w:rPr>
          <w:w w:val="105"/>
          <w:position w:val="2"/>
          <w:sz w:val="23"/>
        </w:rPr>
        <w:t>rights.</w:t>
      </w:r>
      <w:r>
        <w:rPr>
          <w:w w:val="105"/>
          <w:position w:val="2"/>
          <w:sz w:val="23"/>
          <w:vertAlign w:val="superscript"/>
        </w:rPr>
        <w:t>12</w:t>
      </w:r>
      <w:r>
        <w:rPr>
          <w:w w:val="105"/>
          <w:position w:val="2"/>
          <w:sz w:val="23"/>
          <w:vertAlign w:val="baseline"/>
        </w:rPr>
        <w:t>   </w:t>
      </w:r>
      <w:r>
        <w:rPr>
          <w:i/>
          <w:w w:val="105"/>
          <w:position w:val="2"/>
          <w:sz w:val="23"/>
          <w:vertAlign w:val="baseline"/>
        </w:rPr>
        <w:t>In the Matter  of the Application,  </w:t>
      </w:r>
      <w:r>
        <w:rPr>
          <w:w w:val="105"/>
          <w:position w:val="2"/>
          <w:sz w:val="23"/>
          <w:vertAlign w:val="baseline"/>
        </w:rPr>
        <w:t>620 F.3d  at 313 ("The </w:t>
      </w:r>
      <w:r>
        <w:rPr>
          <w:i/>
          <w:w w:val="105"/>
          <w:position w:val="2"/>
          <w:sz w:val="23"/>
          <w:vertAlign w:val="baseline"/>
        </w:rPr>
        <w:t>Knotts/Karo  </w:t>
      </w:r>
      <w:r>
        <w:rPr>
          <w:w w:val="105"/>
          <w:position w:val="2"/>
          <w:sz w:val="23"/>
          <w:vertAlign w:val="baseline"/>
        </w:rPr>
        <w:t>opinions</w:t>
      </w:r>
      <w:r>
        <w:rPr>
          <w:spacing w:val="30"/>
          <w:w w:val="105"/>
          <w:position w:val="2"/>
          <w:sz w:val="23"/>
          <w:vertAlign w:val="baseline"/>
        </w:rPr>
        <w:t> </w:t>
      </w:r>
      <w:r>
        <w:rPr>
          <w:w w:val="105"/>
          <w:position w:val="2"/>
          <w:sz w:val="23"/>
          <w:vertAlign w:val="baseline"/>
        </w:rPr>
        <w:t>make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919" w:val="left" w:leader="none"/>
          <w:tab w:pos="920" w:val="left" w:leader="none"/>
        </w:tabs>
        <w:spacing w:line="240" w:lineRule="auto" w:before="1" w:after="0"/>
        <w:ind w:left="919" w:right="0" w:hanging="769"/>
        <w:jc w:val="left"/>
        <w:rPr>
          <w:sz w:val="23"/>
        </w:rPr>
      </w:pPr>
      <w:r>
        <w:rPr>
          <w:w w:val="105"/>
          <w:position w:val="2"/>
          <w:sz w:val="23"/>
        </w:rPr>
        <w:t>clear that the privacy interests at issue are confined to the interior of the home.").</w:t>
      </w:r>
      <w:r>
        <w:rPr>
          <w:spacing w:val="17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This reasoning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914" w:val="left" w:leader="none"/>
          <w:tab w:pos="915" w:val="left" w:leader="none"/>
        </w:tabs>
        <w:spacing w:line="240" w:lineRule="auto" w:before="0" w:after="0"/>
        <w:ind w:left="914" w:right="0" w:hanging="763"/>
        <w:jc w:val="left"/>
        <w:rPr>
          <w:sz w:val="22"/>
        </w:rPr>
      </w:pPr>
      <w:r>
        <w:rPr>
          <w:w w:val="105"/>
          <w:position w:val="2"/>
          <w:sz w:val="23"/>
        </w:rPr>
        <w:t>cannot stand in the face of </w:t>
      </w:r>
      <w:r>
        <w:rPr>
          <w:i/>
          <w:w w:val="105"/>
          <w:position w:val="2"/>
          <w:sz w:val="23"/>
        </w:rPr>
        <w:t>Jones, </w:t>
      </w:r>
      <w:r>
        <w:rPr>
          <w:w w:val="105"/>
          <w:position w:val="2"/>
          <w:sz w:val="23"/>
        </w:rPr>
        <w:t>which explains that the government's prolonged surveillance</w:t>
      </w:r>
      <w:r>
        <w:rPr>
          <w:spacing w:val="-34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of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910" w:val="left" w:leader="none"/>
          <w:tab w:pos="911" w:val="left" w:leader="none"/>
          <w:tab w:pos="8319" w:val="left" w:leader="none"/>
        </w:tabs>
        <w:spacing w:line="240" w:lineRule="auto" w:before="0" w:after="0"/>
        <w:ind w:left="910" w:right="0" w:hanging="765"/>
        <w:jc w:val="left"/>
        <w:rPr>
          <w:sz w:val="23"/>
        </w:rPr>
      </w:pPr>
      <w:r>
        <w:rPr>
          <w:w w:val="105"/>
          <w:position w:val="2"/>
          <w:sz w:val="23"/>
        </w:rPr>
        <w:t>individuals, even in public places, </w:t>
      </w:r>
      <w:r>
        <w:rPr>
          <w:i/>
          <w:w w:val="105"/>
          <w:position w:val="2"/>
          <w:sz w:val="23"/>
        </w:rPr>
        <w:t>does </w:t>
      </w:r>
      <w:r>
        <w:rPr>
          <w:w w:val="105"/>
          <w:position w:val="2"/>
          <w:sz w:val="23"/>
        </w:rPr>
        <w:t>implicate the</w:t>
      </w:r>
      <w:r>
        <w:rPr>
          <w:spacing w:val="36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Fourth</w:t>
      </w:r>
      <w:r>
        <w:rPr>
          <w:spacing w:val="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Amendment.</w:t>
        <w:tab/>
      </w:r>
      <w:r>
        <w:rPr>
          <w:i/>
          <w:w w:val="105"/>
          <w:position w:val="2"/>
          <w:sz w:val="23"/>
        </w:rPr>
        <w:t>Jones, </w:t>
      </w:r>
      <w:r>
        <w:rPr>
          <w:w w:val="105"/>
          <w:position w:val="2"/>
          <w:sz w:val="23"/>
        </w:rPr>
        <w:t>132 S. Ct.</w:t>
      </w:r>
      <w:r>
        <w:rPr>
          <w:spacing w:val="36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at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913" w:val="left" w:leader="none"/>
          <w:tab w:pos="914" w:val="left" w:leader="none"/>
        </w:tabs>
        <w:spacing w:line="240" w:lineRule="auto" w:before="0" w:after="0"/>
        <w:ind w:left="913" w:right="0" w:hanging="768"/>
        <w:jc w:val="left"/>
        <w:rPr>
          <w:sz w:val="23"/>
        </w:rPr>
      </w:pPr>
      <w:r>
        <w:rPr>
          <w:w w:val="105"/>
          <w:position w:val="2"/>
          <w:sz w:val="23"/>
        </w:rPr>
        <w:t>953; </w:t>
      </w:r>
      <w:r>
        <w:rPr>
          <w:i/>
          <w:w w:val="105"/>
          <w:position w:val="2"/>
          <w:sz w:val="23"/>
        </w:rPr>
        <w:t>id. </w:t>
      </w:r>
      <w:r>
        <w:rPr>
          <w:w w:val="105"/>
          <w:position w:val="2"/>
          <w:sz w:val="23"/>
        </w:rPr>
        <w:t>at 955 (Sotomayor, J., concurring); </w:t>
      </w:r>
      <w:r>
        <w:rPr>
          <w:i/>
          <w:w w:val="105"/>
          <w:position w:val="2"/>
          <w:sz w:val="23"/>
        </w:rPr>
        <w:t>id. </w:t>
      </w:r>
      <w:r>
        <w:rPr>
          <w:w w:val="105"/>
          <w:position w:val="2"/>
          <w:sz w:val="23"/>
        </w:rPr>
        <w:t>at 964 (Alito, </w:t>
      </w:r>
      <w:r>
        <w:rPr>
          <w:w w:val="105"/>
          <w:position w:val="2"/>
          <w:sz w:val="22"/>
        </w:rPr>
        <w:t>J.,</w:t>
      </w:r>
      <w:r>
        <w:rPr>
          <w:spacing w:val="1"/>
          <w:w w:val="105"/>
          <w:position w:val="2"/>
          <w:sz w:val="22"/>
        </w:rPr>
        <w:t> </w:t>
      </w:r>
      <w:r>
        <w:rPr>
          <w:w w:val="105"/>
          <w:position w:val="2"/>
          <w:sz w:val="23"/>
        </w:rPr>
        <w:t>concurring).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631" w:val="left" w:leader="none"/>
          <w:tab w:pos="1632" w:val="left" w:leader="none"/>
        </w:tabs>
        <w:spacing w:line="240" w:lineRule="auto" w:before="0" w:after="0"/>
        <w:ind w:left="1631" w:right="0" w:hanging="1486"/>
        <w:jc w:val="left"/>
        <w:rPr>
          <w:sz w:val="23"/>
        </w:rPr>
      </w:pPr>
      <w:r>
        <w:rPr>
          <w:w w:val="105"/>
          <w:position w:val="1"/>
          <w:sz w:val="23"/>
        </w:rPr>
        <w:t>The Fifth Circuit, on the other hand, held that any disclosure of private information to</w:t>
      </w:r>
      <w:r>
        <w:rPr>
          <w:spacing w:val="4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765"/>
        <w:jc w:val="left"/>
        <w:rPr>
          <w:sz w:val="23"/>
        </w:rPr>
      </w:pPr>
      <w:r>
        <w:rPr>
          <w:w w:val="105"/>
          <w:position w:val="1"/>
          <w:sz w:val="23"/>
        </w:rPr>
        <w:t>third party destroys all privacy interests in the information; </w:t>
      </w:r>
      <w:r>
        <w:rPr>
          <w:i/>
          <w:w w:val="105"/>
          <w:position w:val="1"/>
          <w:sz w:val="23"/>
        </w:rPr>
        <w:t>i.e., </w:t>
      </w:r>
      <w:r>
        <w:rPr>
          <w:w w:val="105"/>
          <w:position w:val="1"/>
          <w:sz w:val="23"/>
        </w:rPr>
        <w:t>because the cell phone</w:t>
      </w:r>
      <w:r>
        <w:rPr>
          <w:spacing w:val="-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provider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764"/>
        <w:jc w:val="left"/>
        <w:rPr>
          <w:i/>
          <w:sz w:val="23"/>
        </w:rPr>
      </w:pPr>
      <w:r>
        <w:rPr>
          <w:w w:val="105"/>
          <w:position w:val="2"/>
          <w:sz w:val="23"/>
        </w:rPr>
        <w:t>collects  the CSU  data,  the subscriber  cannot  claim  a legitimate  interest  in its privacy.  </w:t>
      </w:r>
      <w:r>
        <w:rPr>
          <w:i/>
          <w:w w:val="105"/>
          <w:position w:val="2"/>
          <w:sz w:val="23"/>
        </w:rPr>
        <w:t>In</w:t>
      </w:r>
      <w:r>
        <w:rPr>
          <w:i/>
          <w:spacing w:val="-15"/>
          <w:w w:val="105"/>
          <w:position w:val="2"/>
          <w:sz w:val="23"/>
        </w:rPr>
        <w:t> </w:t>
      </w:r>
      <w:r>
        <w:rPr>
          <w:i/>
          <w:w w:val="105"/>
          <w:position w:val="2"/>
          <w:sz w:val="23"/>
        </w:rPr>
        <w:t>re</w:t>
      </w:r>
    </w:p>
    <w:p>
      <w:pPr>
        <w:pStyle w:val="BodyText"/>
        <w:spacing w:before="6"/>
        <w:rPr>
          <w:i/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904" w:val="left" w:leader="none"/>
          <w:tab w:pos="905" w:val="left" w:leader="none"/>
        </w:tabs>
        <w:spacing w:line="240" w:lineRule="auto" w:before="1" w:after="0"/>
        <w:ind w:left="904" w:right="0" w:hanging="764"/>
        <w:jc w:val="left"/>
        <w:rPr>
          <w:sz w:val="23"/>
        </w:rPr>
      </w:pPr>
      <w:r>
        <w:rPr>
          <w:i/>
          <w:w w:val="105"/>
          <w:position w:val="2"/>
          <w:sz w:val="23"/>
        </w:rPr>
        <w:t>Application,  </w:t>
      </w:r>
      <w:r>
        <w:rPr>
          <w:w w:val="105"/>
          <w:position w:val="2"/>
          <w:sz w:val="23"/>
        </w:rPr>
        <w:t>724 F.3d  at 610-11.   To reach this  conclusion,  the Fifth  Circuit  posits that it </w:t>
      </w:r>
      <w:r>
        <w:rPr>
          <w:spacing w:val="14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is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42" w:right="0" w:firstLine="0"/>
        <w:jc w:val="left"/>
        <w:rPr>
          <w:sz w:val="22"/>
        </w:rPr>
      </w:pPr>
      <w:r>
        <w:rPr>
          <w:w w:val="110"/>
          <w:sz w:val="22"/>
        </w:rPr>
        <w:t>18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49" w:lineRule="exact"/>
        <w:ind w:left="136"/>
      </w:pPr>
      <w:r>
        <w:rPr/>
        <w:pict>
          <v:line style="position:absolute;mso-position-horizontal-relative:page;mso-position-vertical-relative:paragraph;z-index:2608" from="101.919456pt,6.891568pt" to="246.145105pt,6.891568pt" stroked="true" strokeweight=".720873pt" strokecolor="#000000">
            <v:stroke dashstyle="solid"/>
            <w10:wrap type="none"/>
          </v:line>
        </w:pict>
      </w:r>
      <w:r>
        <w:rPr>
          <w:w w:val="105"/>
        </w:rPr>
        <w:t>19</w:t>
      </w:r>
    </w:p>
    <w:p>
      <w:pPr>
        <w:spacing w:line="254" w:lineRule="exact" w:before="0"/>
        <w:ind w:left="907" w:right="0" w:firstLine="0"/>
        <w:jc w:val="left"/>
        <w:rPr>
          <w:sz w:val="22"/>
        </w:rPr>
      </w:pPr>
      <w:r>
        <w:rPr>
          <w:rFonts w:ascii="Arial"/>
          <w:position w:val="9"/>
          <w:sz w:val="14"/>
        </w:rPr>
        <w:t>10 </w:t>
      </w:r>
      <w:r>
        <w:rPr>
          <w:sz w:val="22"/>
        </w:rPr>
        <w:t>Harris Interactive, </w:t>
      </w:r>
      <w:r>
        <w:rPr>
          <w:i/>
          <w:sz w:val="22"/>
        </w:rPr>
        <w:t>2013 Mobile Consumer Habits Study, </w:t>
      </w:r>
      <w:r>
        <w:rPr>
          <w:sz w:val="22"/>
        </w:rPr>
        <w:t>Jumio, Inc., 2 (June 2013),</w:t>
      </w:r>
    </w:p>
    <w:p>
      <w:pPr>
        <w:tabs>
          <w:tab w:pos="901" w:val="left" w:leader="none"/>
        </w:tabs>
        <w:spacing w:line="194" w:lineRule="auto" w:before="34"/>
        <w:ind w:left="903" w:right="1295" w:hanging="765"/>
        <w:jc w:val="left"/>
        <w:rPr>
          <w:sz w:val="22"/>
        </w:rPr>
      </w:pPr>
      <w:r>
        <w:rPr>
          <w:position w:val="-6"/>
          <w:sz w:val="23"/>
        </w:rPr>
        <w:t>20</w:t>
        <w:tab/>
      </w:r>
      <w:hyperlink r:id="rId22">
        <w:r>
          <w:rPr>
            <w:sz w:val="22"/>
            <w:u w:val="thick"/>
          </w:rPr>
          <w:t>http://pages.jumio.com/rs/jumio/images/Jumio%20-%20Mobile%20Consumer%20Habits%20Study-</w:t>
        </w:r>
      </w:hyperlink>
      <w:r>
        <w:rPr>
          <w:sz w:val="22"/>
          <w:u w:val="thick"/>
        </w:rPr>
        <w:t> 2.pdf</w:t>
      </w:r>
    </w:p>
    <w:p>
      <w:pPr>
        <w:spacing w:line="242" w:lineRule="auto" w:before="0"/>
        <w:ind w:left="896" w:right="874" w:firstLine="6"/>
        <w:jc w:val="left"/>
        <w:rPr>
          <w:sz w:val="22"/>
        </w:rPr>
      </w:pPr>
      <w:r>
        <w:rPr/>
        <w:pict>
          <v:shape style="position:absolute;margin-left:63.698181pt;margin-top:6.332399pt;width:11.9pt;height:12.8pt;mso-position-horizontal-relative:page;mso-position-vertical-relative:paragraph;z-index:2632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</w:pPr>
                  <w:r>
                    <w:rPr/>
                    <w:t>21</w:t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9"/>
          <w:sz w:val="14"/>
        </w:rPr>
        <w:t>11 </w:t>
      </w:r>
      <w:r>
        <w:rPr>
          <w:sz w:val="22"/>
        </w:rPr>
        <w:t>Even cases that disagree on the constitutionality of warrantless CSLI tracking acknowledge that the tracking</w:t>
      </w:r>
      <w:r>
        <w:rPr>
          <w:spacing w:val="39"/>
          <w:sz w:val="22"/>
        </w:rPr>
        <w:t> </w:t>
      </w:r>
      <w:r>
        <w:rPr>
          <w:sz w:val="22"/>
        </w:rPr>
        <w:t>is</w:t>
      </w:r>
      <w:r>
        <w:rPr>
          <w:spacing w:val="34"/>
          <w:sz w:val="22"/>
        </w:rPr>
        <w:t> </w:t>
      </w:r>
      <w:r>
        <w:rPr>
          <w:sz w:val="22"/>
        </w:rPr>
        <w:t>precise.  </w:t>
      </w:r>
      <w:r>
        <w:rPr>
          <w:spacing w:val="26"/>
          <w:sz w:val="22"/>
        </w:rPr>
        <w:t> </w:t>
      </w:r>
      <w:r>
        <w:rPr>
          <w:i/>
          <w:sz w:val="22"/>
        </w:rPr>
        <w:t>See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re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Application,</w:t>
      </w:r>
      <w:r>
        <w:rPr>
          <w:i/>
          <w:spacing w:val="45"/>
          <w:sz w:val="22"/>
        </w:rPr>
        <w:t> </w:t>
      </w:r>
      <w:r>
        <w:rPr>
          <w:sz w:val="22"/>
        </w:rPr>
        <w:t>724</w:t>
      </w:r>
      <w:r>
        <w:rPr>
          <w:spacing w:val="33"/>
          <w:sz w:val="22"/>
        </w:rPr>
        <w:t> </w:t>
      </w:r>
      <w:r>
        <w:rPr>
          <w:sz w:val="22"/>
        </w:rPr>
        <w:t>F.3d</w:t>
      </w:r>
      <w:r>
        <w:rPr>
          <w:spacing w:val="43"/>
          <w:sz w:val="22"/>
        </w:rPr>
        <w:t> </w:t>
      </w:r>
      <w:r>
        <w:rPr>
          <w:sz w:val="22"/>
        </w:rPr>
        <w:t>600,</w:t>
      </w:r>
      <w:r>
        <w:rPr>
          <w:spacing w:val="45"/>
          <w:sz w:val="22"/>
        </w:rPr>
        <w:t> </w:t>
      </w:r>
      <w:r>
        <w:rPr>
          <w:sz w:val="22"/>
        </w:rPr>
        <w:t>609</w:t>
      </w:r>
      <w:r>
        <w:rPr>
          <w:spacing w:val="37"/>
          <w:sz w:val="22"/>
        </w:rPr>
        <w:t> </w:t>
      </w:r>
      <w:r>
        <w:rPr>
          <w:sz w:val="22"/>
        </w:rPr>
        <w:t>(5th</w:t>
      </w:r>
      <w:r>
        <w:rPr>
          <w:spacing w:val="32"/>
          <w:sz w:val="22"/>
        </w:rPr>
        <w:t> </w:t>
      </w:r>
      <w:r>
        <w:rPr>
          <w:sz w:val="22"/>
        </w:rPr>
        <w:t>Cir.</w:t>
      </w:r>
      <w:r>
        <w:rPr>
          <w:spacing w:val="35"/>
          <w:sz w:val="22"/>
        </w:rPr>
        <w:t> </w:t>
      </w:r>
      <w:r>
        <w:rPr>
          <w:sz w:val="22"/>
        </w:rPr>
        <w:t>2013)</w:t>
      </w:r>
      <w:r>
        <w:rPr>
          <w:spacing w:val="39"/>
          <w:sz w:val="22"/>
        </w:rPr>
        <w:t> </w:t>
      </w:r>
      <w:r>
        <w:rPr>
          <w:sz w:val="22"/>
        </w:rPr>
        <w:t>("The</w:t>
      </w:r>
      <w:r>
        <w:rPr>
          <w:spacing w:val="32"/>
          <w:sz w:val="22"/>
        </w:rPr>
        <w:t> </w:t>
      </w:r>
      <w:r>
        <w:rPr>
          <w:sz w:val="22"/>
        </w:rPr>
        <w:t>reason</w:t>
      </w:r>
      <w:r>
        <w:rPr>
          <w:spacing w:val="29"/>
          <w:sz w:val="22"/>
        </w:rPr>
        <w:t> </w:t>
      </w:r>
      <w:r>
        <w:rPr>
          <w:sz w:val="22"/>
        </w:rPr>
        <w:t>that</w:t>
      </w:r>
      <w:r>
        <w:rPr>
          <w:spacing w:val="37"/>
          <w:sz w:val="22"/>
        </w:rPr>
        <w:t> </w:t>
      </w:r>
      <w:r>
        <w:rPr>
          <w:sz w:val="22"/>
        </w:rPr>
        <w:t>the</w:t>
      </w:r>
    </w:p>
    <w:p>
      <w:pPr>
        <w:spacing w:line="205" w:lineRule="exact" w:before="0"/>
        <w:ind w:left="900" w:right="0" w:firstLine="0"/>
        <w:jc w:val="left"/>
        <w:rPr>
          <w:sz w:val="22"/>
        </w:rPr>
      </w:pPr>
      <w:r>
        <w:rPr>
          <w:sz w:val="22"/>
        </w:rPr>
        <w:t>Government  seeks such information  is to locate or track a suspect  in a criminal  investigation. The</w:t>
      </w:r>
      <w:r>
        <w:rPr>
          <w:spacing w:val="13"/>
          <w:sz w:val="22"/>
        </w:rPr>
        <w:t> </w:t>
      </w:r>
      <w:r>
        <w:rPr>
          <w:sz w:val="22"/>
        </w:rPr>
        <w:t>data</w:t>
      </w:r>
    </w:p>
    <w:p>
      <w:pPr>
        <w:pStyle w:val="ListParagraph"/>
        <w:numPr>
          <w:ilvl w:val="0"/>
          <w:numId w:val="24"/>
        </w:numPr>
        <w:tabs>
          <w:tab w:pos="896" w:val="left" w:leader="none"/>
          <w:tab w:pos="897" w:val="left" w:leader="none"/>
        </w:tabs>
        <w:spacing w:line="308" w:lineRule="exact" w:before="0" w:after="0"/>
        <w:ind w:left="896" w:right="0" w:hanging="779"/>
        <w:jc w:val="left"/>
        <w:rPr>
          <w:rFonts w:ascii="Courier New"/>
          <w:sz w:val="25"/>
        </w:rPr>
      </w:pPr>
      <w:r>
        <w:rPr>
          <w:sz w:val="22"/>
        </w:rPr>
        <w:t>must be precise enough to be useful to the government ... it can narrow someone's location to a</w:t>
      </w:r>
      <w:r>
        <w:rPr>
          <w:spacing w:val="-29"/>
          <w:sz w:val="22"/>
        </w:rPr>
        <w:t> </w:t>
      </w:r>
      <w:r>
        <w:rPr>
          <w:sz w:val="22"/>
        </w:rPr>
        <w:t>fairly</w:t>
      </w:r>
    </w:p>
    <w:p>
      <w:pPr>
        <w:spacing w:line="224" w:lineRule="exact" w:before="6"/>
        <w:ind w:left="897" w:right="0" w:firstLine="0"/>
        <w:jc w:val="left"/>
        <w:rPr>
          <w:sz w:val="22"/>
        </w:rPr>
      </w:pPr>
      <w:r>
        <w:rPr>
          <w:sz w:val="22"/>
        </w:rPr>
        <w:t>small area."); </w:t>
      </w:r>
      <w:r>
        <w:rPr>
          <w:i/>
          <w:sz w:val="22"/>
        </w:rPr>
        <w:t>see also </w:t>
      </w:r>
      <w:r>
        <w:rPr>
          <w:sz w:val="22"/>
        </w:rPr>
        <w:t>2013 ECPA Hearing at 61 ("The increasingly high resolution that the cell site</w:t>
      </w:r>
    </w:p>
    <w:p>
      <w:pPr>
        <w:pStyle w:val="ListParagraph"/>
        <w:numPr>
          <w:ilvl w:val="0"/>
          <w:numId w:val="24"/>
        </w:numPr>
        <w:tabs>
          <w:tab w:pos="896" w:val="left" w:leader="none"/>
          <w:tab w:pos="897" w:val="left" w:leader="none"/>
        </w:tabs>
        <w:spacing w:line="260" w:lineRule="exact" w:before="27" w:after="0"/>
        <w:ind w:left="896" w:right="897" w:hanging="767"/>
        <w:jc w:val="left"/>
        <w:rPr>
          <w:sz w:val="23"/>
        </w:rPr>
      </w:pPr>
      <w:r>
        <w:rPr>
          <w:sz w:val="22"/>
        </w:rPr>
        <w:t>tracking can achieve in densely populated areas - and the ability to provide this data even when the handset is indoors - can paint an even richer picture of an individual's movements than can</w:t>
      </w:r>
      <w:r>
        <w:rPr>
          <w:spacing w:val="-37"/>
          <w:sz w:val="22"/>
        </w:rPr>
        <w:t> </w:t>
      </w:r>
      <w:r>
        <w:rPr>
          <w:sz w:val="22"/>
        </w:rPr>
        <w:t>vehicle-based</w:t>
      </w:r>
    </w:p>
    <w:p>
      <w:pPr>
        <w:pStyle w:val="ListParagraph"/>
        <w:numPr>
          <w:ilvl w:val="0"/>
          <w:numId w:val="24"/>
        </w:numPr>
        <w:tabs>
          <w:tab w:pos="895" w:val="left" w:leader="none"/>
          <w:tab w:pos="896" w:val="left" w:leader="none"/>
        </w:tabs>
        <w:spacing w:line="257" w:lineRule="exact" w:before="0" w:after="0"/>
        <w:ind w:left="895" w:right="0" w:hanging="766"/>
        <w:jc w:val="left"/>
        <w:rPr>
          <w:sz w:val="23"/>
        </w:rPr>
      </w:pPr>
      <w:r>
        <w:rPr>
          <w:sz w:val="22"/>
        </w:rPr>
        <w:t>GPS</w:t>
      </w:r>
      <w:r>
        <w:rPr>
          <w:spacing w:val="5"/>
          <w:sz w:val="22"/>
        </w:rPr>
        <w:t> </w:t>
      </w:r>
      <w:r>
        <w:rPr>
          <w:sz w:val="22"/>
        </w:rPr>
        <w:t>devices.").</w:t>
      </w:r>
    </w:p>
    <w:p>
      <w:pPr>
        <w:spacing w:after="0" w:line="257" w:lineRule="exact"/>
        <w:jc w:val="left"/>
        <w:rPr>
          <w:sz w:val="23"/>
        </w:rPr>
        <w:sectPr>
          <w:pgSz w:w="12250" w:h="15840"/>
          <w:pgMar w:header="0" w:footer="708" w:top="60" w:bottom="920" w:left="1140" w:right="0"/>
        </w:sectPr>
      </w:pPr>
    </w:p>
    <w:p>
      <w:pPr>
        <w:pStyle w:val="BodyText"/>
        <w:spacing w:before="7"/>
        <w:rPr>
          <w:sz w:val="12"/>
        </w:rPr>
      </w:pPr>
      <w:r>
        <w:rPr/>
        <w:pict>
          <v:line style="position:absolute;mso-position-horizontal-relative:page;mso-position-vertical-relative:page;z-index:-53848" from="81.247116pt,769.89198pt" to="81.247116pt,24.990252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680" from="580.50824pt,769.89198pt" to="580.50824pt,24.990252pt" stroked="true" strokeweight=".721128pt" strokecolor="#000000">
            <v:stroke dashstyle="solid"/>
            <w10:wrap type="none"/>
          </v:line>
        </w:pict>
      </w:r>
      <w:r>
        <w:rPr/>
        <w:pict>
          <v:shape style="position:absolute;margin-left:608.640015pt;margin-top:.96pt;width:.75pt;height:788.2pt;mso-position-horizontal-relative:page;mso-position-vertical-relative:page;z-index:2704" coordorigin="12173,19" coordsize="15,15764" path="m12192,15840l12192,3403m12206,3383l12206,58e" filled="false" stroked="true" strokeweight=".721pt" strokecolor="#000000">
            <v:path arrowok="t"/>
            <v:stroke dashstyle="solid"/>
            <w10:wrap type="none"/>
          </v:shap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Document7</w:t>
        <w:tab/>
        <w:t>Filed07/28/14</w:t>
        <w:tab/>
        <w:t>Page15 of</w:t>
      </w:r>
      <w:r>
        <w:rPr>
          <w:rFonts w:ascii="Arial"/>
          <w:color w:val="0101FF"/>
          <w:spacing w:val="19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8"/>
        </w:rPr>
      </w:pPr>
    </w:p>
    <w:p>
      <w:pPr>
        <w:pStyle w:val="ListParagraph"/>
        <w:numPr>
          <w:ilvl w:val="0"/>
          <w:numId w:val="25"/>
        </w:numPr>
        <w:tabs>
          <w:tab w:pos="949" w:val="left" w:leader="none"/>
          <w:tab w:pos="950" w:val="left" w:leader="none"/>
        </w:tabs>
        <w:spacing w:line="240" w:lineRule="auto" w:before="96" w:after="0"/>
        <w:ind w:left="949" w:right="0" w:hanging="695"/>
        <w:jc w:val="left"/>
        <w:rPr>
          <w:rFonts w:ascii="Arial"/>
          <w:color w:val="0C0C0C"/>
          <w:sz w:val="22"/>
        </w:rPr>
      </w:pPr>
      <w:r>
        <w:rPr>
          <w:color w:val="0C0C0C"/>
          <w:w w:val="105"/>
          <w:position w:val="1"/>
          <w:sz w:val="23"/>
        </w:rPr>
        <w:t>reasonable - and constitutional - to force people to choose between preserving their</w:t>
      </w:r>
      <w:r>
        <w:rPr>
          <w:color w:val="0C0C0C"/>
          <w:spacing w:val="-1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Fourth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949" w:val="left" w:leader="none"/>
          <w:tab w:pos="950" w:val="left" w:leader="none"/>
        </w:tabs>
        <w:spacing w:line="240" w:lineRule="auto" w:before="1" w:after="0"/>
        <w:ind w:left="949" w:right="0" w:hanging="716"/>
        <w:jc w:val="left"/>
        <w:rPr>
          <w:rFonts w:ascii="Courier New"/>
          <w:color w:val="0C0C0C"/>
          <w:sz w:val="25"/>
        </w:rPr>
      </w:pPr>
      <w:r>
        <w:rPr>
          <w:color w:val="0C0C0C"/>
          <w:position w:val="1"/>
          <w:sz w:val="23"/>
        </w:rPr>
        <w:t>Amendment rights and owning a cell phone. </w:t>
      </w:r>
      <w:r>
        <w:rPr>
          <w:i/>
          <w:color w:val="0C0C0C"/>
          <w:position w:val="1"/>
          <w:sz w:val="25"/>
        </w:rPr>
        <w:t>Id. </w:t>
      </w:r>
      <w:r>
        <w:rPr>
          <w:color w:val="0C0C0C"/>
          <w:position w:val="1"/>
          <w:sz w:val="23"/>
        </w:rPr>
        <w:t>at 613. As discussed in section II, below,</w:t>
      </w:r>
      <w:r>
        <w:rPr>
          <w:color w:val="0C0C0C"/>
          <w:spacing w:val="6"/>
          <w:position w:val="1"/>
          <w:sz w:val="23"/>
        </w:rPr>
        <w:t> </w:t>
      </w:r>
      <w:r>
        <w:rPr>
          <w:color w:val="0C0C0C"/>
          <w:position w:val="1"/>
          <w:sz w:val="23"/>
        </w:rPr>
        <w:t>the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5"/>
        </w:numPr>
        <w:tabs>
          <w:tab w:pos="946" w:val="left" w:leader="none"/>
          <w:tab w:pos="947" w:val="left" w:leader="none"/>
        </w:tabs>
        <w:spacing w:line="240" w:lineRule="auto" w:before="0" w:after="0"/>
        <w:ind w:left="946" w:right="0" w:hanging="697"/>
        <w:jc w:val="left"/>
        <w:rPr>
          <w:color w:val="0C0C0C"/>
          <w:sz w:val="23"/>
        </w:rPr>
      </w:pPr>
      <w:r>
        <w:rPr>
          <w:color w:val="0C0C0C"/>
          <w:w w:val="105"/>
          <w:position w:val="1"/>
          <w:sz w:val="23"/>
        </w:rPr>
        <w:t>Supreme Court has never taken such an extreme position. Moreover, the Court's recent</w:t>
      </w:r>
      <w:r>
        <w:rPr>
          <w:color w:val="0C0C0C"/>
          <w:spacing w:val="31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decision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693"/>
        <w:jc w:val="left"/>
        <w:rPr>
          <w:rFonts w:ascii="Arial"/>
          <w:color w:val="0C0C0C"/>
          <w:sz w:val="22"/>
        </w:rPr>
      </w:pPr>
      <w:r>
        <w:rPr>
          <w:color w:val="0C0C0C"/>
          <w:position w:val="1"/>
          <w:sz w:val="23"/>
        </w:rPr>
        <w:t>in </w:t>
      </w:r>
      <w:r>
        <w:rPr>
          <w:i/>
          <w:color w:val="0C0C0C"/>
          <w:position w:val="1"/>
          <w:sz w:val="24"/>
        </w:rPr>
        <w:t>Riley </w:t>
      </w:r>
      <w:r>
        <w:rPr>
          <w:i/>
          <w:color w:val="0C0C0C"/>
          <w:spacing w:val="-4"/>
          <w:position w:val="1"/>
          <w:sz w:val="24"/>
        </w:rPr>
        <w:t>v</w:t>
      </w:r>
      <w:r>
        <w:rPr>
          <w:i/>
          <w:color w:val="2A2A2A"/>
          <w:spacing w:val="-4"/>
          <w:position w:val="1"/>
          <w:sz w:val="24"/>
        </w:rPr>
        <w:t>.</w:t>
      </w:r>
      <w:r>
        <w:rPr>
          <w:i/>
          <w:color w:val="2A2A2A"/>
          <w:spacing w:val="52"/>
          <w:position w:val="1"/>
          <w:sz w:val="24"/>
        </w:rPr>
        <w:t> </w:t>
      </w:r>
      <w:r>
        <w:rPr>
          <w:i/>
          <w:color w:val="0C0C0C"/>
          <w:position w:val="1"/>
          <w:sz w:val="24"/>
        </w:rPr>
        <w:t>California </w:t>
      </w:r>
      <w:r>
        <w:rPr>
          <w:color w:val="0C0C0C"/>
          <w:position w:val="1"/>
          <w:sz w:val="23"/>
        </w:rPr>
        <w:t>affirms that the protections of the Fourth Amendment extend</w:t>
      </w:r>
      <w:r>
        <w:rPr>
          <w:color w:val="0C0C0C"/>
          <w:spacing w:val="14"/>
          <w:position w:val="1"/>
          <w:sz w:val="23"/>
        </w:rPr>
        <w:t> </w:t>
      </w:r>
      <w:r>
        <w:rPr>
          <w:color w:val="0C0C0C"/>
          <w:position w:val="1"/>
          <w:sz w:val="23"/>
        </w:rPr>
        <w:t>to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691"/>
        <w:jc w:val="left"/>
        <w:rPr>
          <w:color w:val="0C0C0C"/>
          <w:sz w:val="22"/>
        </w:rPr>
      </w:pPr>
      <w:r>
        <w:rPr>
          <w:color w:val="0C0C0C"/>
          <w:w w:val="105"/>
          <w:position w:val="1"/>
          <w:sz w:val="23"/>
        </w:rPr>
        <w:t>information generated by our cell phones even when it is shared with the provider. 134 S.</w:t>
      </w:r>
      <w:r>
        <w:rPr>
          <w:color w:val="0C0C0C"/>
          <w:spacing w:val="7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Ct.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946" w:val="left" w:leader="none"/>
        </w:tabs>
        <w:spacing w:before="1"/>
        <w:ind w:left="249"/>
      </w:pPr>
      <w:r>
        <w:rPr>
          <w:color w:val="0C0C0C"/>
          <w:w w:val="105"/>
          <w:sz w:val="22"/>
        </w:rPr>
        <w:t>6</w:t>
        <w:tab/>
      </w:r>
      <w:r>
        <w:rPr>
          <w:color w:val="0C0C0C"/>
          <w:w w:val="105"/>
          <w:position w:val="1"/>
        </w:rPr>
        <w:t>2473</w:t>
      </w:r>
      <w:r>
        <w:rPr>
          <w:color w:val="0C0C0C"/>
          <w:spacing w:val="2"/>
          <w:w w:val="105"/>
          <w:position w:val="1"/>
        </w:rPr>
        <w:t> </w:t>
      </w:r>
      <w:r>
        <w:rPr>
          <w:color w:val="0C0C0C"/>
          <w:w w:val="105"/>
          <w:position w:val="1"/>
        </w:rPr>
        <w:t>(2014).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2023" w:val="left" w:leader="none"/>
          <w:tab w:pos="2024" w:val="left" w:leader="none"/>
        </w:tabs>
        <w:spacing w:line="240" w:lineRule="auto" w:before="0" w:after="0"/>
        <w:ind w:left="2023" w:right="0" w:hanging="1780"/>
        <w:jc w:val="left"/>
        <w:rPr>
          <w:rFonts w:ascii="Arial"/>
          <w:b/>
          <w:color w:val="0C0C0C"/>
          <w:sz w:val="22"/>
        </w:rPr>
      </w:pPr>
      <w:r>
        <w:rPr>
          <w:b/>
          <w:color w:val="0C0C0C"/>
          <w:w w:val="105"/>
          <w:position w:val="1"/>
          <w:sz w:val="23"/>
        </w:rPr>
        <w:t>C. </w:t>
      </w:r>
      <w:r>
        <w:rPr>
          <w:b/>
          <w:i/>
          <w:color w:val="0C0C0C"/>
          <w:w w:val="105"/>
          <w:position w:val="1"/>
          <w:sz w:val="23"/>
        </w:rPr>
        <w:t>Riley </w:t>
      </w:r>
      <w:r>
        <w:rPr>
          <w:i/>
          <w:color w:val="0C0C0C"/>
          <w:w w:val="105"/>
          <w:position w:val="1"/>
          <w:sz w:val="25"/>
        </w:rPr>
        <w:t>v. </w:t>
      </w:r>
      <w:r>
        <w:rPr>
          <w:b/>
          <w:i/>
          <w:color w:val="0C0C0C"/>
          <w:w w:val="105"/>
          <w:position w:val="1"/>
          <w:sz w:val="23"/>
        </w:rPr>
        <w:t>California </w:t>
      </w:r>
      <w:r>
        <w:rPr>
          <w:b/>
          <w:color w:val="0C0C0C"/>
          <w:w w:val="105"/>
          <w:position w:val="1"/>
          <w:sz w:val="23"/>
        </w:rPr>
        <w:t>Implicitly Recognizes a Privacy Interest in</w:t>
      </w:r>
      <w:r>
        <w:rPr>
          <w:b/>
          <w:color w:val="0C0C0C"/>
          <w:spacing w:val="-3"/>
          <w:w w:val="105"/>
          <w:position w:val="1"/>
          <w:sz w:val="23"/>
        </w:rPr>
        <w:t> </w:t>
      </w:r>
      <w:r>
        <w:rPr>
          <w:b/>
          <w:color w:val="0C0C0C"/>
          <w:w w:val="105"/>
          <w:position w:val="1"/>
          <w:sz w:val="23"/>
        </w:rPr>
        <w:t>CSLI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1670" w:val="left" w:leader="none"/>
          <w:tab w:pos="1671" w:val="left" w:leader="none"/>
        </w:tabs>
        <w:spacing w:line="240" w:lineRule="auto" w:before="0" w:after="0"/>
        <w:ind w:left="1670" w:right="0" w:hanging="1425"/>
        <w:jc w:val="left"/>
        <w:rPr>
          <w:color w:val="0C0C0C"/>
          <w:sz w:val="23"/>
        </w:rPr>
      </w:pPr>
      <w:r>
        <w:rPr>
          <w:color w:val="0C0C0C"/>
          <w:w w:val="105"/>
          <w:position w:val="2"/>
          <w:sz w:val="23"/>
        </w:rPr>
        <w:t>After </w:t>
      </w:r>
      <w:r>
        <w:rPr>
          <w:i/>
          <w:color w:val="0C0C0C"/>
          <w:w w:val="105"/>
          <w:position w:val="2"/>
          <w:sz w:val="24"/>
        </w:rPr>
        <w:t>Riley, </w:t>
      </w:r>
      <w:r>
        <w:rPr>
          <w:color w:val="0C0C0C"/>
          <w:w w:val="105"/>
          <w:position w:val="2"/>
          <w:sz w:val="23"/>
        </w:rPr>
        <w:t>there can be no doubt that individuals have a reasonable expectation</w:t>
      </w:r>
      <w:r>
        <w:rPr>
          <w:color w:val="0C0C0C"/>
          <w:spacing w:val="21"/>
          <w:w w:val="105"/>
          <w:position w:val="2"/>
          <w:sz w:val="23"/>
        </w:rPr>
        <w:t> </w:t>
      </w:r>
      <w:r>
        <w:rPr>
          <w:color w:val="0C0C0C"/>
          <w:w w:val="105"/>
          <w:position w:val="2"/>
          <w:sz w:val="23"/>
        </w:rPr>
        <w:t>of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947" w:val="left" w:leader="none"/>
          <w:tab w:pos="948" w:val="left" w:leader="none"/>
        </w:tabs>
        <w:spacing w:line="240" w:lineRule="auto" w:before="0" w:after="0"/>
        <w:ind w:left="947" w:right="0" w:hanging="702"/>
        <w:jc w:val="left"/>
        <w:rPr>
          <w:rFonts w:ascii="Arial"/>
          <w:color w:val="0C0C0C"/>
          <w:sz w:val="21"/>
        </w:rPr>
      </w:pPr>
      <w:r>
        <w:rPr>
          <w:color w:val="0C0C0C"/>
          <w:position w:val="2"/>
          <w:sz w:val="23"/>
        </w:rPr>
        <w:t>privacy in cell phone location data. In a rare, unanimous Fourth Amendment decision, the</w:t>
      </w:r>
      <w:r>
        <w:rPr>
          <w:color w:val="0C0C0C"/>
          <w:spacing w:val="6"/>
          <w:position w:val="2"/>
          <w:sz w:val="23"/>
        </w:rPr>
        <w:t> </w:t>
      </w:r>
      <w:r>
        <w:rPr>
          <w:color w:val="0C0C0C"/>
          <w:position w:val="2"/>
          <w:sz w:val="23"/>
        </w:rPr>
        <w:t>Court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947" w:val="left" w:leader="none"/>
          <w:tab w:pos="948" w:val="left" w:leader="none"/>
        </w:tabs>
        <w:spacing w:line="240" w:lineRule="auto" w:before="1" w:after="0"/>
        <w:ind w:left="947" w:right="0" w:hanging="763"/>
        <w:jc w:val="left"/>
        <w:rPr>
          <w:color w:val="0C0C0C"/>
          <w:sz w:val="23"/>
        </w:rPr>
      </w:pPr>
      <w:r>
        <w:rPr>
          <w:color w:val="0C0C0C"/>
          <w:position w:val="1"/>
          <w:sz w:val="23"/>
        </w:rPr>
        <w:t>explained that cell phones "hold for many Americans the privacies of life." </w:t>
      </w:r>
      <w:r>
        <w:rPr>
          <w:i/>
          <w:color w:val="0C0C0C"/>
          <w:position w:val="1"/>
          <w:sz w:val="24"/>
        </w:rPr>
        <w:t>Id.</w:t>
      </w:r>
      <w:r>
        <w:rPr>
          <w:i/>
          <w:color w:val="0C0C0C"/>
          <w:spacing w:val="-3"/>
          <w:position w:val="1"/>
          <w:sz w:val="24"/>
        </w:rPr>
        <w:t> </w:t>
      </w:r>
      <w:r>
        <w:rPr>
          <w:color w:val="0C0C0C"/>
          <w:position w:val="1"/>
          <w:sz w:val="23"/>
        </w:rPr>
        <w:t>at 2495 (citation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943" w:val="left" w:leader="none"/>
          <w:tab w:pos="944" w:val="left" w:leader="none"/>
        </w:tabs>
        <w:spacing w:line="240" w:lineRule="auto" w:before="1" w:after="0"/>
        <w:ind w:left="943" w:right="0" w:hanging="758"/>
        <w:jc w:val="left"/>
        <w:rPr>
          <w:color w:val="0C0C0C"/>
          <w:sz w:val="22"/>
        </w:rPr>
      </w:pPr>
      <w:r>
        <w:rPr>
          <w:color w:val="0C0C0C"/>
          <w:w w:val="105"/>
          <w:position w:val="2"/>
          <w:sz w:val="23"/>
        </w:rPr>
        <w:t>and internal quotation marks omitted). </w:t>
      </w:r>
      <w:r>
        <w:rPr>
          <w:i/>
          <w:color w:val="0C0C0C"/>
          <w:w w:val="105"/>
          <w:position w:val="2"/>
          <w:sz w:val="24"/>
        </w:rPr>
        <w:t>Riley's </w:t>
      </w:r>
      <w:r>
        <w:rPr>
          <w:color w:val="0C0C0C"/>
          <w:w w:val="105"/>
          <w:position w:val="2"/>
          <w:sz w:val="23"/>
        </w:rPr>
        <w:t>focus on the wealth of information revealed by</w:t>
      </w:r>
      <w:r>
        <w:rPr>
          <w:color w:val="0C0C0C"/>
          <w:spacing w:val="-20"/>
          <w:w w:val="105"/>
          <w:position w:val="2"/>
          <w:sz w:val="23"/>
        </w:rPr>
        <w:t> </w:t>
      </w:r>
      <w:r>
        <w:rPr>
          <w:color w:val="0C0C0C"/>
          <w:w w:val="105"/>
          <w:position w:val="2"/>
          <w:sz w:val="23"/>
        </w:rPr>
        <w:t>an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39" w:right="0" w:hanging="755"/>
        <w:jc w:val="left"/>
        <w:rPr>
          <w:color w:val="0C0C0C"/>
          <w:sz w:val="23"/>
        </w:rPr>
      </w:pPr>
      <w:r>
        <w:rPr>
          <w:color w:val="0C0C0C"/>
          <w:w w:val="105"/>
          <w:position w:val="1"/>
          <w:sz w:val="23"/>
        </w:rPr>
        <w:t>individual's cell phone, and the attendant right to privacy in that information, applies beyond</w:t>
      </w:r>
      <w:r>
        <w:rPr>
          <w:color w:val="0C0C0C"/>
          <w:spacing w:val="8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the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  <w:tab w:pos="940" w:val="left" w:leader="none"/>
        </w:tabs>
        <w:spacing w:line="240" w:lineRule="auto" w:before="0" w:after="0"/>
        <w:ind w:left="939" w:right="0" w:hanging="757"/>
        <w:jc w:val="left"/>
        <w:rPr>
          <w:rFonts w:ascii="Arial"/>
          <w:color w:val="0C0C0C"/>
          <w:sz w:val="22"/>
        </w:rPr>
      </w:pPr>
      <w:r>
        <w:rPr>
          <w:color w:val="0C0C0C"/>
          <w:w w:val="105"/>
          <w:position w:val="2"/>
          <w:sz w:val="23"/>
        </w:rPr>
        <w:t>limited context of searches incident to</w:t>
      </w:r>
      <w:r>
        <w:rPr>
          <w:color w:val="0C0C0C"/>
          <w:spacing w:val="36"/>
          <w:w w:val="105"/>
          <w:position w:val="2"/>
          <w:sz w:val="23"/>
        </w:rPr>
        <w:t> </w:t>
      </w:r>
      <w:r>
        <w:rPr>
          <w:color w:val="0C0C0C"/>
          <w:w w:val="105"/>
          <w:position w:val="2"/>
          <w:sz w:val="23"/>
        </w:rPr>
        <w:t>arrest.</w:t>
      </w:r>
      <w:r>
        <w:rPr>
          <w:color w:val="0C0C0C"/>
          <w:w w:val="105"/>
          <w:position w:val="2"/>
          <w:sz w:val="23"/>
          <w:vertAlign w:val="superscript"/>
        </w:rPr>
        <w:t>13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1663" w:val="left" w:leader="none"/>
          <w:tab w:pos="1664" w:val="left" w:leader="none"/>
        </w:tabs>
        <w:spacing w:line="240" w:lineRule="auto" w:before="0" w:after="0"/>
        <w:ind w:left="1663" w:right="0" w:hanging="1479"/>
        <w:jc w:val="left"/>
        <w:rPr>
          <w:color w:val="0C0C0C"/>
          <w:sz w:val="23"/>
        </w:rPr>
      </w:pPr>
      <w:r>
        <w:rPr>
          <w:color w:val="0C0C0C"/>
          <w:w w:val="105"/>
          <w:position w:val="1"/>
          <w:sz w:val="23"/>
        </w:rPr>
        <w:t>Because cell phones have the capacity to expose such vast amounts of</w:t>
      </w:r>
      <w:r>
        <w:rPr>
          <w:color w:val="0C0C0C"/>
          <w:spacing w:val="1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personal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  <w:tab w:pos="940" w:val="left" w:leader="none"/>
        </w:tabs>
        <w:spacing w:line="240" w:lineRule="auto" w:before="1" w:after="0"/>
        <w:ind w:left="939" w:right="0" w:hanging="760"/>
        <w:jc w:val="left"/>
        <w:rPr>
          <w:color w:val="0C0C0C"/>
          <w:sz w:val="23"/>
        </w:rPr>
      </w:pPr>
      <w:r>
        <w:rPr>
          <w:color w:val="0C0C0C"/>
          <w:w w:val="105"/>
          <w:position w:val="1"/>
          <w:sz w:val="23"/>
        </w:rPr>
        <w:t>information about their owners, the Court refused to engage</w:t>
      </w:r>
      <w:r>
        <w:rPr>
          <w:color w:val="0C0C0C"/>
          <w:spacing w:val="-30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in a "mechanical application" of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937" w:val="left" w:leader="none"/>
          <w:tab w:pos="938" w:val="left" w:leader="none"/>
          <w:tab w:pos="2122" w:val="left" w:leader="none"/>
          <w:tab w:pos="3495" w:val="left" w:leader="none"/>
        </w:tabs>
        <w:spacing w:line="240" w:lineRule="auto" w:before="0" w:after="0"/>
        <w:ind w:left="937" w:right="0" w:hanging="763"/>
        <w:jc w:val="left"/>
        <w:rPr>
          <w:color w:val="0C0C0C"/>
          <w:sz w:val="23"/>
        </w:rPr>
      </w:pPr>
      <w:r>
        <w:rPr>
          <w:color w:val="0C0C0C"/>
          <w:w w:val="105"/>
          <w:position w:val="1"/>
          <w:sz w:val="23"/>
        </w:rPr>
        <w:t>precedent.</w:t>
        <w:tab/>
      </w:r>
      <w:r>
        <w:rPr>
          <w:i/>
          <w:color w:val="0C0C0C"/>
          <w:w w:val="105"/>
          <w:position w:val="1"/>
          <w:sz w:val="24"/>
        </w:rPr>
        <w:t>Id.</w:t>
      </w:r>
      <w:r>
        <w:rPr>
          <w:i/>
          <w:color w:val="0C0C0C"/>
          <w:spacing w:val="34"/>
          <w:w w:val="105"/>
          <w:position w:val="1"/>
          <w:sz w:val="24"/>
        </w:rPr>
        <w:t> </w:t>
      </w:r>
      <w:r>
        <w:rPr>
          <w:color w:val="0C0C0C"/>
          <w:w w:val="105"/>
          <w:position w:val="1"/>
          <w:sz w:val="23"/>
        </w:rPr>
        <w:t>at</w:t>
      </w:r>
      <w:r>
        <w:rPr>
          <w:color w:val="0C0C0C"/>
          <w:spacing w:val="28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2484.</w:t>
        <w:tab/>
      </w:r>
      <w:r>
        <w:rPr>
          <w:i/>
          <w:color w:val="0C0C0C"/>
          <w:w w:val="105"/>
          <w:position w:val="1"/>
          <w:sz w:val="24"/>
        </w:rPr>
        <w:t>Riley </w:t>
      </w:r>
      <w:r>
        <w:rPr>
          <w:color w:val="0C0C0C"/>
          <w:w w:val="105"/>
          <w:position w:val="1"/>
          <w:sz w:val="23"/>
        </w:rPr>
        <w:t>thus rejected the government's efforts to analogize cell</w:t>
      </w:r>
      <w:r>
        <w:rPr>
          <w:color w:val="0C0C0C"/>
          <w:spacing w:val="5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phone</w:t>
      </w:r>
    </w:p>
    <w:p>
      <w:pPr>
        <w:pStyle w:val="ListParagraph"/>
        <w:numPr>
          <w:ilvl w:val="0"/>
          <w:numId w:val="26"/>
        </w:numPr>
        <w:tabs>
          <w:tab w:pos="929" w:val="left" w:leader="none"/>
          <w:tab w:pos="930" w:val="left" w:leader="none"/>
          <w:tab w:pos="5300" w:val="left" w:leader="none"/>
        </w:tabs>
        <w:spacing w:line="560" w:lineRule="atLeast" w:before="7" w:after="0"/>
        <w:ind w:left="174" w:right="849" w:firstLine="0"/>
        <w:jc w:val="left"/>
        <w:rPr>
          <w:color w:val="0C0C0C"/>
          <w:sz w:val="23"/>
        </w:rPr>
      </w:pPr>
      <w:r>
        <w:rPr/>
        <w:pict>
          <v:line style="position:absolute;mso-position-horizontal-relative:page;mso-position-vertical-relative:paragraph;z-index:-53776" from="102.880966pt,51.333183pt" to="570.172069pt,51.333183pt" stroked="true" strokeweight=".720873pt" strokecolor="#000000">
            <v:stroke dashstyle="solid"/>
            <w10:wrap type="none"/>
          </v:line>
        </w:pict>
      </w:r>
      <w:r>
        <w:rPr>
          <w:color w:val="0C0C0C"/>
          <w:position w:val="1"/>
          <w:sz w:val="23"/>
        </w:rPr>
        <w:t>information  to  any  pre-digital </w:t>
      </w:r>
      <w:r>
        <w:rPr>
          <w:color w:val="0C0C0C"/>
          <w:spacing w:val="16"/>
          <w:position w:val="1"/>
          <w:sz w:val="23"/>
        </w:rPr>
        <w:t> </w:t>
      </w:r>
      <w:r>
        <w:rPr>
          <w:color w:val="0C0C0C"/>
          <w:position w:val="1"/>
          <w:sz w:val="23"/>
        </w:rPr>
        <w:t>counterpart.</w:t>
        <w:tab/>
      </w:r>
      <w:r>
        <w:rPr>
          <w:i/>
          <w:color w:val="0C0C0C"/>
          <w:position w:val="1"/>
          <w:sz w:val="24"/>
        </w:rPr>
        <w:t>See id. </w:t>
      </w:r>
      <w:r>
        <w:rPr>
          <w:color w:val="0C0C0C"/>
          <w:position w:val="1"/>
          <w:sz w:val="23"/>
        </w:rPr>
        <w:t>at 2488 ("The United  States  asserts  that  a</w:t>
      </w:r>
      <w:r>
        <w:rPr>
          <w:color w:val="0C0C0C"/>
          <w:sz w:val="23"/>
        </w:rPr>
        <w:t> 18</w:t>
      </w:r>
    </w:p>
    <w:p>
      <w:pPr>
        <w:spacing w:line="272" w:lineRule="exact" w:before="0"/>
        <w:ind w:left="936" w:right="0" w:firstLine="0"/>
        <w:jc w:val="left"/>
        <w:rPr>
          <w:sz w:val="21"/>
        </w:rPr>
      </w:pPr>
      <w:r>
        <w:rPr>
          <w:rFonts w:ascii="Arial" w:hAnsi="Arial"/>
          <w:color w:val="0C0C0C"/>
          <w:w w:val="105"/>
          <w:position w:val="10"/>
          <w:sz w:val="14"/>
        </w:rPr>
        <w:t>12 </w:t>
      </w:r>
      <w:r>
        <w:rPr>
          <w:color w:val="0C0C0C"/>
          <w:w w:val="105"/>
          <w:sz w:val="21"/>
        </w:rPr>
        <w:t>As discussed in section V, infra, the Third Circuit did hold that 18 U.S.C. </w:t>
      </w:r>
      <w:r>
        <w:rPr>
          <w:color w:val="0C0C0C"/>
          <w:w w:val="105"/>
          <w:sz w:val="20"/>
        </w:rPr>
        <w:t>§ </w:t>
      </w:r>
      <w:r>
        <w:rPr>
          <w:color w:val="0C0C0C"/>
          <w:w w:val="105"/>
          <w:sz w:val="21"/>
        </w:rPr>
        <w:t>2703 gives magistrates the</w:t>
      </w:r>
    </w:p>
    <w:p>
      <w:pPr>
        <w:tabs>
          <w:tab w:pos="934" w:val="left" w:leader="none"/>
        </w:tabs>
        <w:spacing w:line="220" w:lineRule="auto" w:before="23"/>
        <w:ind w:left="928" w:right="874" w:hanging="755"/>
        <w:jc w:val="left"/>
        <w:rPr>
          <w:sz w:val="21"/>
        </w:rPr>
      </w:pPr>
      <w:r>
        <w:rPr>
          <w:color w:val="0C0C0C"/>
          <w:w w:val="105"/>
          <w:position w:val="-3"/>
          <w:sz w:val="23"/>
        </w:rPr>
        <w:t>19</w:t>
        <w:tab/>
        <w:tab/>
      </w:r>
      <w:r>
        <w:rPr>
          <w:color w:val="0C0C0C"/>
          <w:w w:val="105"/>
          <w:sz w:val="21"/>
        </w:rPr>
        <w:t>discretion to require a warrant for CSU on a case-by-case basis. </w:t>
      </w:r>
      <w:r>
        <w:rPr>
          <w:i/>
          <w:color w:val="0C0C0C"/>
          <w:w w:val="105"/>
          <w:sz w:val="22"/>
        </w:rPr>
        <w:t>In </w:t>
      </w:r>
      <w:r>
        <w:rPr>
          <w:i/>
          <w:color w:val="0C0C0C"/>
          <w:spacing w:val="-6"/>
          <w:w w:val="105"/>
          <w:sz w:val="22"/>
        </w:rPr>
        <w:t>th</w:t>
      </w:r>
      <w:r>
        <w:rPr>
          <w:i/>
          <w:color w:val="2A2A2A"/>
          <w:spacing w:val="-6"/>
          <w:w w:val="105"/>
          <w:sz w:val="22"/>
        </w:rPr>
        <w:t>e </w:t>
      </w:r>
      <w:r>
        <w:rPr>
          <w:i/>
          <w:color w:val="0C0C0C"/>
          <w:w w:val="105"/>
          <w:sz w:val="22"/>
        </w:rPr>
        <w:t>Matter of the Application</w:t>
      </w:r>
      <w:r>
        <w:rPr>
          <w:i/>
          <w:color w:val="2A2A2A"/>
          <w:w w:val="105"/>
          <w:sz w:val="22"/>
        </w:rPr>
        <w:t>, </w:t>
      </w:r>
      <w:r>
        <w:rPr>
          <w:color w:val="0C0C0C"/>
          <w:w w:val="105"/>
          <w:sz w:val="21"/>
        </w:rPr>
        <w:t>620 F.3d at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319.</w:t>
      </w:r>
    </w:p>
    <w:p>
      <w:pPr>
        <w:spacing w:line="264" w:lineRule="exact" w:before="17"/>
        <w:ind w:left="930" w:right="862" w:firstLine="0"/>
        <w:jc w:val="both"/>
        <w:rPr>
          <w:sz w:val="21"/>
        </w:rPr>
      </w:pPr>
      <w:r>
        <w:rPr/>
        <w:pict>
          <v:shape style="position:absolute;margin-left:65.621193pt;margin-top:4.513875pt;width:12.25pt;height:12.8pt;mso-position-horizontal-relative:page;mso-position-vertical-relative:paragraph;z-index:2752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</w:pPr>
                  <w:r>
                    <w:rPr>
                      <w:color w:val="0C0C0C"/>
                      <w:w w:val="105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>
          <w:color w:val="0C0C0C"/>
          <w:w w:val="105"/>
          <w:position w:val="10"/>
          <w:sz w:val="17"/>
        </w:rPr>
        <w:t>13 </w:t>
      </w:r>
      <w:r>
        <w:rPr>
          <w:color w:val="0C0C0C"/>
          <w:w w:val="105"/>
          <w:sz w:val="21"/>
        </w:rPr>
        <w:t>Commentators agree that </w:t>
      </w:r>
      <w:r>
        <w:rPr>
          <w:i/>
          <w:color w:val="0C0C0C"/>
          <w:w w:val="105"/>
          <w:sz w:val="22"/>
        </w:rPr>
        <w:t>Riley's </w:t>
      </w:r>
      <w:r>
        <w:rPr>
          <w:color w:val="0C0C0C"/>
          <w:w w:val="105"/>
          <w:sz w:val="21"/>
        </w:rPr>
        <w:t>holding extends well beyond the particular warrant exception at issue.  Legal  scholars  have widely characterized  the holding as sweeping,  and one that will have</w:t>
      </w:r>
      <w:r>
        <w:rPr>
          <w:color w:val="0C0C0C"/>
          <w:spacing w:val="3"/>
          <w:w w:val="105"/>
          <w:sz w:val="21"/>
        </w:rPr>
        <w:t> </w:t>
      </w:r>
      <w:r>
        <w:rPr>
          <w:color w:val="0C0C0C"/>
          <w:w w:val="105"/>
          <w:sz w:val="21"/>
        </w:rPr>
        <w:t>broad</w:t>
      </w:r>
    </w:p>
    <w:p>
      <w:pPr>
        <w:tabs>
          <w:tab w:pos="925" w:val="left" w:leader="none"/>
        </w:tabs>
        <w:spacing w:line="158" w:lineRule="auto" w:before="36"/>
        <w:ind w:left="167" w:right="0" w:firstLine="0"/>
        <w:jc w:val="left"/>
        <w:rPr>
          <w:sz w:val="21"/>
        </w:rPr>
      </w:pPr>
      <w:r>
        <w:rPr>
          <w:color w:val="0C0C0C"/>
          <w:w w:val="105"/>
          <w:position w:val="-10"/>
          <w:sz w:val="23"/>
        </w:rPr>
        <w:t>21</w:t>
        <w:tab/>
      </w:r>
      <w:r>
        <w:rPr>
          <w:color w:val="0C0C0C"/>
          <w:w w:val="105"/>
          <w:sz w:val="21"/>
        </w:rPr>
        <w:t>implications</w:t>
      </w:r>
      <w:r>
        <w:rPr>
          <w:color w:val="0C0C0C"/>
          <w:spacing w:val="6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-8"/>
          <w:w w:val="105"/>
          <w:sz w:val="21"/>
        </w:rPr>
        <w:t> </w:t>
      </w:r>
      <w:r>
        <w:rPr>
          <w:color w:val="0C0C0C"/>
          <w:w w:val="105"/>
          <w:sz w:val="21"/>
        </w:rPr>
        <w:t>other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areas.</w:t>
      </w:r>
      <w:r>
        <w:rPr>
          <w:color w:val="0C0C0C"/>
          <w:spacing w:val="-5"/>
          <w:w w:val="105"/>
          <w:sz w:val="21"/>
        </w:rPr>
        <w:t> </w:t>
      </w:r>
      <w:r>
        <w:rPr>
          <w:i/>
          <w:color w:val="0C0C0C"/>
          <w:w w:val="105"/>
          <w:sz w:val="22"/>
        </w:rPr>
        <w:t>See,</w:t>
      </w:r>
      <w:r>
        <w:rPr>
          <w:i/>
          <w:color w:val="0C0C0C"/>
          <w:spacing w:val="-7"/>
          <w:w w:val="105"/>
          <w:sz w:val="22"/>
        </w:rPr>
        <w:t> </w:t>
      </w:r>
      <w:r>
        <w:rPr>
          <w:i/>
          <w:color w:val="0C0C0C"/>
          <w:w w:val="105"/>
          <w:sz w:val="22"/>
        </w:rPr>
        <w:t>e.g.,</w:t>
      </w:r>
      <w:r>
        <w:rPr>
          <w:i/>
          <w:color w:val="0C0C0C"/>
          <w:spacing w:val="-20"/>
          <w:w w:val="105"/>
          <w:sz w:val="22"/>
        </w:rPr>
        <w:t> </w:t>
      </w:r>
      <w:r>
        <w:rPr>
          <w:color w:val="0C0C0C"/>
          <w:w w:val="105"/>
          <w:sz w:val="21"/>
        </w:rPr>
        <w:t>Marc</w:t>
      </w:r>
      <w:r>
        <w:rPr>
          <w:color w:val="0C0C0C"/>
          <w:spacing w:val="-7"/>
          <w:w w:val="105"/>
          <w:sz w:val="21"/>
        </w:rPr>
        <w:t> </w:t>
      </w:r>
      <w:r>
        <w:rPr>
          <w:color w:val="0C0C0C"/>
          <w:w w:val="105"/>
          <w:sz w:val="21"/>
        </w:rPr>
        <w:t>Rotenberg</w:t>
      </w:r>
      <w:r>
        <w:rPr>
          <w:color w:val="0C0C0C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&amp;</w:t>
      </w:r>
      <w:r>
        <w:rPr>
          <w:color w:val="0C0C0C"/>
          <w:spacing w:val="-7"/>
          <w:w w:val="105"/>
          <w:sz w:val="21"/>
        </w:rPr>
        <w:t> </w:t>
      </w:r>
      <w:r>
        <w:rPr>
          <w:color w:val="0C0C0C"/>
          <w:w w:val="105"/>
          <w:sz w:val="21"/>
        </w:rPr>
        <w:t>Alan</w:t>
      </w:r>
      <w:r>
        <w:rPr>
          <w:color w:val="0C0C0C"/>
          <w:spacing w:val="-10"/>
          <w:w w:val="105"/>
          <w:sz w:val="21"/>
        </w:rPr>
        <w:t> </w:t>
      </w:r>
      <w:r>
        <w:rPr>
          <w:color w:val="0C0C0C"/>
          <w:w w:val="105"/>
          <w:sz w:val="21"/>
        </w:rPr>
        <w:t>Butler,</w:t>
      </w:r>
      <w:r>
        <w:rPr>
          <w:color w:val="0C0C0C"/>
          <w:spacing w:val="-3"/>
          <w:w w:val="105"/>
          <w:sz w:val="21"/>
        </w:rPr>
        <w:t> </w:t>
      </w:r>
      <w:r>
        <w:rPr>
          <w:i/>
          <w:color w:val="0C0C0C"/>
          <w:w w:val="105"/>
          <w:sz w:val="22"/>
        </w:rPr>
        <w:t>Symposium:</w:t>
      </w:r>
      <w:r>
        <w:rPr>
          <w:i/>
          <w:color w:val="0C0C0C"/>
          <w:spacing w:val="6"/>
          <w:w w:val="105"/>
          <w:sz w:val="22"/>
        </w:rPr>
        <w:t> </w:t>
      </w:r>
      <w:r>
        <w:rPr>
          <w:i/>
          <w:color w:val="0C0C0C"/>
          <w:w w:val="105"/>
          <w:sz w:val="22"/>
        </w:rPr>
        <w:t>In</w:t>
      </w:r>
      <w:r>
        <w:rPr>
          <w:i/>
          <w:color w:val="0C0C0C"/>
          <w:spacing w:val="-12"/>
          <w:w w:val="105"/>
          <w:sz w:val="22"/>
        </w:rPr>
        <w:t> </w:t>
      </w:r>
      <w:r>
        <w:rPr>
          <w:color w:val="0C0C0C"/>
          <w:w w:val="105"/>
          <w:sz w:val="21"/>
        </w:rPr>
        <w:t>Riley</w:t>
      </w:r>
      <w:r>
        <w:rPr>
          <w:color w:val="0C0C0C"/>
          <w:spacing w:val="-10"/>
          <w:w w:val="105"/>
          <w:sz w:val="21"/>
        </w:rPr>
        <w:t> </w:t>
      </w:r>
      <w:r>
        <w:rPr>
          <w:color w:val="0C0C0C"/>
          <w:w w:val="105"/>
          <w:sz w:val="21"/>
        </w:rPr>
        <w:t>v.</w:t>
      </w:r>
      <w:r>
        <w:rPr>
          <w:color w:val="0C0C0C"/>
          <w:spacing w:val="-12"/>
          <w:w w:val="105"/>
          <w:sz w:val="21"/>
        </w:rPr>
        <w:t> </w:t>
      </w:r>
      <w:r>
        <w:rPr>
          <w:color w:val="0C0C0C"/>
          <w:w w:val="105"/>
          <w:sz w:val="21"/>
        </w:rPr>
        <w:t>California,</w:t>
      </w:r>
    </w:p>
    <w:p>
      <w:pPr>
        <w:spacing w:line="200" w:lineRule="exact" w:before="0"/>
        <w:ind w:left="928" w:right="0" w:firstLine="0"/>
        <w:jc w:val="left"/>
        <w:rPr>
          <w:sz w:val="21"/>
        </w:rPr>
      </w:pPr>
      <w:r>
        <w:rPr>
          <w:i/>
          <w:color w:val="0C0C0C"/>
          <w:sz w:val="22"/>
        </w:rPr>
        <w:t>A Unanimous Supreme  Court Sets Out Fourth Amendment for Digital Age, </w:t>
      </w:r>
      <w:r>
        <w:rPr>
          <w:color w:val="0C0C0C"/>
          <w:sz w:val="21"/>
        </w:rPr>
        <w:t>SCOTUSblog (June 26,</w:t>
      </w:r>
      <w:r>
        <w:rPr>
          <w:color w:val="0C0C0C"/>
          <w:spacing w:val="26"/>
          <w:sz w:val="21"/>
        </w:rPr>
        <w:t> </w:t>
      </w:r>
      <w:r>
        <w:rPr>
          <w:color w:val="0C0C0C"/>
          <w:sz w:val="21"/>
        </w:rPr>
        <w:t>2014,</w:t>
      </w:r>
    </w:p>
    <w:p>
      <w:pPr>
        <w:spacing w:line="252" w:lineRule="auto" w:before="11"/>
        <w:ind w:left="929" w:right="854" w:hanging="2"/>
        <w:jc w:val="both"/>
        <w:rPr>
          <w:sz w:val="21"/>
        </w:rPr>
      </w:pPr>
      <w:r>
        <w:rPr/>
        <w:pict>
          <v:shape style="position:absolute;margin-left:64.811417pt;margin-top:7.863231pt;width:13.7pt;height:14.2pt;mso-position-horizontal-relative:page;mso-position-vertical-relative:paragraph;z-index:277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sz w:val="25"/>
                    </w:rPr>
                  </w:pPr>
                  <w:r>
                    <w:rPr>
                      <w:rFonts w:ascii="Courier New"/>
                      <w:color w:val="0C0C0C"/>
                      <w:w w:val="90"/>
                      <w:sz w:val="25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>
          <w:color w:val="0C0C0C"/>
          <w:w w:val="105"/>
          <w:sz w:val="21"/>
        </w:rPr>
        <w:t>6</w:t>
      </w:r>
      <w:r>
        <w:rPr>
          <w:color w:val="2A2A2A"/>
          <w:w w:val="105"/>
          <w:sz w:val="21"/>
        </w:rPr>
        <w:t>:</w:t>
      </w:r>
      <w:r>
        <w:rPr>
          <w:color w:val="0C0C0C"/>
          <w:w w:val="105"/>
          <w:sz w:val="21"/>
        </w:rPr>
        <w:t>07 PM), </w:t>
      </w:r>
      <w:hyperlink r:id="rId23">
        <w:r>
          <w:rPr>
            <w:color w:val="0C0C0C"/>
            <w:w w:val="105"/>
            <w:sz w:val="21"/>
            <w:u w:val="thick" w:color="2A2A2A"/>
          </w:rPr>
          <w:t>http:</w:t>
        </w:r>
        <w:r>
          <w:rPr>
            <w:color w:val="2A2A2A"/>
            <w:w w:val="105"/>
            <w:sz w:val="21"/>
            <w:u w:val="thick" w:color="2A2A2A"/>
          </w:rPr>
          <w:t>//</w:t>
        </w:r>
        <w:r>
          <w:rPr>
            <w:color w:val="0C0C0C"/>
            <w:w w:val="105"/>
            <w:sz w:val="21"/>
            <w:u w:val="thick" w:color="2A2A2A"/>
          </w:rPr>
          <w:t>www.sco tusblog.com/2014</w:t>
        </w:r>
        <w:r>
          <w:rPr>
            <w:color w:val="2A2A2A"/>
            <w:w w:val="105"/>
            <w:sz w:val="21"/>
            <w:u w:val="thick" w:color="2A2A2A"/>
          </w:rPr>
          <w:t>/</w:t>
        </w:r>
        <w:r>
          <w:rPr>
            <w:color w:val="0C0C0C"/>
            <w:w w:val="105"/>
            <w:sz w:val="21"/>
            <w:u w:val="thick" w:color="2A2A2A"/>
          </w:rPr>
          <w:t>06</w:t>
        </w:r>
        <w:r>
          <w:rPr>
            <w:color w:val="2A2A2A"/>
            <w:w w:val="105"/>
            <w:sz w:val="21"/>
            <w:u w:val="thick" w:color="2A2A2A"/>
          </w:rPr>
          <w:t>/</w:t>
        </w:r>
        <w:r>
          <w:rPr>
            <w:color w:val="0C0C0C"/>
            <w:w w:val="105"/>
            <w:sz w:val="21"/>
            <w:u w:val="thick" w:color="2A2A2A"/>
          </w:rPr>
          <w:t>symposium-in</w:t>
        </w:r>
        <w:r>
          <w:rPr>
            <w:color w:val="2A2A2A"/>
            <w:w w:val="105"/>
            <w:sz w:val="21"/>
            <w:u w:val="thick" w:color="2A2A2A"/>
          </w:rPr>
          <w:t>-</w:t>
        </w:r>
        <w:r>
          <w:rPr>
            <w:color w:val="0C0C0C"/>
            <w:w w:val="105"/>
            <w:sz w:val="21"/>
            <w:u w:val="thick" w:color="2A2A2A"/>
          </w:rPr>
          <w:t>riley-v-california-a-unanimous-supreme</w:t>
        </w:r>
      </w:hyperlink>
      <w:r>
        <w:rPr>
          <w:color w:val="2A2A2A"/>
          <w:w w:val="105"/>
          <w:sz w:val="21"/>
          <w:u w:val="thick" w:color="2A2A2A"/>
        </w:rPr>
        <w:t>­</w:t>
      </w:r>
      <w:r>
        <w:rPr>
          <w:color w:val="2A2A2A"/>
          <w:w w:val="105"/>
          <w:sz w:val="21"/>
        </w:rPr>
        <w:t> </w:t>
      </w:r>
      <w:r>
        <w:rPr>
          <w:color w:val="0C0C0C"/>
          <w:w w:val="105"/>
          <w:sz w:val="21"/>
          <w:u w:val="thick" w:color="0C0C0C"/>
        </w:rPr>
        <w:t>court-sets-out-fourth-amendment-for-dig</w:t>
      </w:r>
      <w:r>
        <w:rPr>
          <w:color w:val="2A2A2A"/>
          <w:w w:val="105"/>
          <w:sz w:val="21"/>
          <w:u w:val="thick" w:color="0C0C0C"/>
        </w:rPr>
        <w:t>i</w:t>
      </w:r>
      <w:r>
        <w:rPr>
          <w:color w:val="0C0C0C"/>
          <w:w w:val="105"/>
          <w:sz w:val="21"/>
          <w:u w:val="thick" w:color="0C0C0C"/>
        </w:rPr>
        <w:t>tal-age</w:t>
      </w:r>
      <w:r>
        <w:rPr>
          <w:color w:val="0C0C0C"/>
          <w:w w:val="105"/>
          <w:sz w:val="21"/>
        </w:rPr>
        <w:t>/ ("The Court's conclusion that </w:t>
      </w:r>
      <w:r>
        <w:rPr>
          <w:i/>
          <w:color w:val="0C0C0C"/>
          <w:w w:val="105"/>
          <w:sz w:val="22"/>
        </w:rPr>
        <w:t>data is different </w:t>
      </w:r>
      <w:r>
        <w:rPr>
          <w:color w:val="0C0C0C"/>
          <w:w w:val="105"/>
          <w:sz w:val="21"/>
        </w:rPr>
        <w:t>will affect  not only digital search cases, but also the NSA's bulk record collection program,  access to</w:t>
      </w:r>
      <w:r>
        <w:rPr>
          <w:color w:val="0C0C0C"/>
          <w:spacing w:val="53"/>
          <w:w w:val="105"/>
          <w:sz w:val="21"/>
        </w:rPr>
        <w:t> </w:t>
      </w:r>
      <w:r>
        <w:rPr>
          <w:color w:val="0C0C0C"/>
          <w:w w:val="105"/>
          <w:sz w:val="21"/>
        </w:rPr>
        <w:t>cloud­</w:t>
      </w:r>
    </w:p>
    <w:p>
      <w:pPr>
        <w:pStyle w:val="ListParagraph"/>
        <w:numPr>
          <w:ilvl w:val="0"/>
          <w:numId w:val="27"/>
        </w:numPr>
        <w:tabs>
          <w:tab w:pos="927" w:val="left" w:leader="none"/>
          <w:tab w:pos="928" w:val="left" w:leader="none"/>
        </w:tabs>
        <w:spacing w:line="245" w:lineRule="exact" w:before="0" w:after="0"/>
        <w:ind w:left="927" w:right="0" w:hanging="760"/>
        <w:jc w:val="left"/>
        <w:rPr>
          <w:i/>
          <w:sz w:val="22"/>
        </w:rPr>
      </w:pPr>
      <w:r>
        <w:rPr>
          <w:color w:val="0C0C0C"/>
          <w:sz w:val="21"/>
        </w:rPr>
        <w:t>based data, and the third-party doctrine."); Adam Liptak, </w:t>
      </w:r>
      <w:r>
        <w:rPr>
          <w:i/>
          <w:color w:val="0C0C0C"/>
          <w:sz w:val="22"/>
        </w:rPr>
        <w:t>Major Ruling Shields Privacy of</w:t>
      </w:r>
      <w:r>
        <w:rPr>
          <w:i/>
          <w:color w:val="0C0C0C"/>
          <w:spacing w:val="25"/>
          <w:sz w:val="22"/>
        </w:rPr>
        <w:t> </w:t>
      </w:r>
      <w:r>
        <w:rPr>
          <w:i/>
          <w:color w:val="0C0C0C"/>
          <w:sz w:val="22"/>
        </w:rPr>
        <w:t>Cellphones,</w:t>
      </w:r>
    </w:p>
    <w:p>
      <w:pPr>
        <w:spacing w:line="236" w:lineRule="exact" w:before="16"/>
        <w:ind w:left="925" w:right="0" w:firstLine="0"/>
        <w:jc w:val="both"/>
        <w:rPr>
          <w:sz w:val="21"/>
        </w:rPr>
      </w:pPr>
      <w:r>
        <w:rPr>
          <w:color w:val="0C0C0C"/>
          <w:w w:val="105"/>
          <w:sz w:val="21"/>
        </w:rPr>
        <w:t>N.Y. Times (June 25, 2014), </w:t>
      </w:r>
      <w:hyperlink r:id="rId24">
        <w:r>
          <w:rPr>
            <w:color w:val="0C0C0C"/>
            <w:w w:val="105"/>
            <w:sz w:val="21"/>
            <w:u w:val="thick" w:color="0C0C0C"/>
          </w:rPr>
          <w:t>http://www</w:t>
        </w:r>
        <w:r>
          <w:rPr>
            <w:color w:val="2A2A2A"/>
            <w:w w:val="105"/>
            <w:sz w:val="21"/>
            <w:u w:val="thick" w:color="0C0C0C"/>
          </w:rPr>
          <w:t>.</w:t>
        </w:r>
        <w:r>
          <w:rPr>
            <w:color w:val="0C0C0C"/>
            <w:w w:val="105"/>
            <w:sz w:val="21"/>
            <w:u w:val="thick" w:color="0C0C0C"/>
          </w:rPr>
          <w:t>nytimes.com/2014/06/26/us </w:t>
        </w:r>
        <w:r>
          <w:rPr>
            <w:color w:val="2A2A2A"/>
            <w:w w:val="105"/>
            <w:sz w:val="21"/>
            <w:u w:val="thick" w:color="0C0C0C"/>
          </w:rPr>
          <w:t>/</w:t>
        </w:r>
        <w:r>
          <w:rPr>
            <w:color w:val="0C0C0C"/>
            <w:w w:val="105"/>
            <w:sz w:val="21"/>
            <w:u w:val="thick" w:color="0C0C0C"/>
          </w:rPr>
          <w:t>supreme-court-cellphones-search­</w:t>
        </w:r>
      </w:hyperlink>
    </w:p>
    <w:p>
      <w:pPr>
        <w:pStyle w:val="ListParagraph"/>
        <w:numPr>
          <w:ilvl w:val="0"/>
          <w:numId w:val="27"/>
        </w:numPr>
        <w:tabs>
          <w:tab w:pos="927" w:val="left" w:leader="none"/>
          <w:tab w:pos="929" w:val="left" w:leader="none"/>
        </w:tabs>
        <w:spacing w:line="265" w:lineRule="exact" w:before="0" w:after="0"/>
        <w:ind w:left="928" w:right="0" w:hanging="761"/>
        <w:jc w:val="left"/>
        <w:rPr>
          <w:sz w:val="21"/>
        </w:rPr>
      </w:pPr>
      <w:r>
        <w:rPr>
          <w:color w:val="0C0C0C"/>
          <w:w w:val="105"/>
          <w:sz w:val="21"/>
          <w:u w:val="thick" w:color="0C0C0C"/>
        </w:rPr>
        <w:t>privacy.html</w:t>
      </w:r>
      <w:r>
        <w:rPr>
          <w:color w:val="0C0C0C"/>
          <w:w w:val="105"/>
          <w:sz w:val="21"/>
        </w:rPr>
        <w:t> ("While the decision will offer protection to the 12 million people arrested every year,</w:t>
      </w:r>
      <w:r>
        <w:rPr>
          <w:color w:val="0C0C0C"/>
          <w:spacing w:val="-2"/>
          <w:w w:val="105"/>
          <w:sz w:val="21"/>
        </w:rPr>
        <w:t> </w:t>
      </w:r>
      <w:r>
        <w:rPr>
          <w:color w:val="0C0C0C"/>
          <w:w w:val="105"/>
          <w:sz w:val="21"/>
        </w:rPr>
        <w:t>many</w:t>
      </w:r>
    </w:p>
    <w:p>
      <w:pPr>
        <w:spacing w:after="0" w:line="265" w:lineRule="exact"/>
        <w:jc w:val="left"/>
        <w:rPr>
          <w:sz w:val="21"/>
        </w:rPr>
        <w:sectPr>
          <w:pgSz w:w="12250" w:h="15840"/>
          <w:pgMar w:header="0" w:footer="677" w:top="60" w:bottom="880" w:left="1140" w:right="0"/>
        </w:sectPr>
      </w:pP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ge;z-index:-53704" from="79.804855pt,769.89198pt" to="79.804855pt,24.990252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824" from="578.825623pt,769.89198pt" to="578.825623pt,24.990252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848" from="609.353394pt,789.115251pt" to="609.353394pt,3.844654pt" stroked="true" strokeweight=".480752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Page16 of</w:t>
      </w:r>
      <w:r>
        <w:rPr>
          <w:rFonts w:ascii="Arial"/>
          <w:color w:val="0101FF"/>
          <w:spacing w:val="15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921" w:val="left" w:leader="none"/>
          <w:tab w:pos="922" w:val="left" w:leader="none"/>
        </w:tabs>
        <w:spacing w:line="240" w:lineRule="auto" w:before="96" w:after="0"/>
        <w:ind w:left="921" w:right="0" w:hanging="695"/>
        <w:jc w:val="left"/>
        <w:rPr>
          <w:rFonts w:ascii="Arial"/>
          <w:sz w:val="21"/>
        </w:rPr>
      </w:pPr>
      <w:r>
        <w:rPr>
          <w:w w:val="110"/>
          <w:sz w:val="22"/>
        </w:rPr>
        <w:t>search of all data stored on a cell phone is 'materially indistinguishable' from searches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of these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921" w:val="left" w:leader="none"/>
          <w:tab w:pos="922" w:val="left" w:leader="none"/>
        </w:tabs>
        <w:spacing w:line="240" w:lineRule="auto" w:before="1" w:after="0"/>
        <w:ind w:left="921" w:right="0" w:hanging="717"/>
        <w:jc w:val="left"/>
        <w:rPr>
          <w:rFonts w:ascii="Courier New"/>
          <w:sz w:val="25"/>
        </w:rPr>
      </w:pPr>
      <w:r>
        <w:rPr>
          <w:w w:val="110"/>
          <w:position w:val="1"/>
          <w:sz w:val="22"/>
        </w:rPr>
        <w:t>sorts of physical items. That is like saying a ride on horseback is materially</w:t>
      </w:r>
      <w:r>
        <w:rPr>
          <w:spacing w:val="-9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indistinguishable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8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703"/>
        <w:jc w:val="left"/>
        <w:rPr>
          <w:sz w:val="24"/>
        </w:rPr>
      </w:pPr>
      <w:r>
        <w:rPr>
          <w:w w:val="110"/>
          <w:position w:val="1"/>
          <w:sz w:val="22"/>
        </w:rPr>
        <w:t>from a flight to the moon. Both are ways of getting from point A to point B, but little</w:t>
      </w:r>
      <w:r>
        <w:rPr>
          <w:spacing w:val="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else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699"/>
        <w:jc w:val="left"/>
        <w:rPr>
          <w:sz w:val="22"/>
        </w:rPr>
      </w:pPr>
      <w:r>
        <w:rPr>
          <w:w w:val="110"/>
          <w:position w:val="1"/>
          <w:sz w:val="22"/>
        </w:rPr>
        <w:t>justifies lumping them together."). The Court declared, without qualification, that</w:t>
      </w:r>
      <w:r>
        <w:rPr>
          <w:spacing w:val="-4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"[m]odem cell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18" w:val="left" w:leader="none"/>
          <w:tab w:pos="919" w:val="left" w:leader="none"/>
        </w:tabs>
        <w:spacing w:line="240" w:lineRule="auto" w:before="0" w:after="0"/>
        <w:ind w:left="918" w:right="0" w:hanging="699"/>
        <w:jc w:val="left"/>
        <w:rPr>
          <w:sz w:val="22"/>
        </w:rPr>
      </w:pPr>
      <w:r>
        <w:rPr>
          <w:w w:val="105"/>
          <w:position w:val="1"/>
          <w:sz w:val="22"/>
        </w:rPr>
        <w:t>phones, </w:t>
      </w:r>
      <w:r>
        <w:rPr>
          <w:i/>
          <w:w w:val="105"/>
          <w:position w:val="1"/>
          <w:sz w:val="24"/>
        </w:rPr>
        <w:t>as a category, </w:t>
      </w:r>
      <w:r>
        <w:rPr>
          <w:w w:val="105"/>
          <w:position w:val="1"/>
          <w:sz w:val="22"/>
        </w:rPr>
        <w:t>implicate privacy concerns far beyond those implicated by the search of</w:t>
      </w:r>
      <w:r>
        <w:rPr>
          <w:spacing w:val="18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a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19" w:val="left" w:leader="none"/>
          <w:tab w:pos="920" w:val="left" w:leader="none"/>
        </w:tabs>
        <w:spacing w:line="240" w:lineRule="auto" w:before="0" w:after="0"/>
        <w:ind w:left="919" w:right="0" w:hanging="703"/>
        <w:jc w:val="left"/>
        <w:rPr>
          <w:rFonts w:ascii="Arial"/>
          <w:sz w:val="22"/>
        </w:rPr>
      </w:pPr>
      <w:r>
        <w:rPr>
          <w:w w:val="105"/>
          <w:position w:val="1"/>
          <w:sz w:val="22"/>
        </w:rPr>
        <w:t>cigarette pack, a wallet, or a purse." </w:t>
      </w:r>
      <w:r>
        <w:rPr>
          <w:i/>
          <w:w w:val="105"/>
          <w:position w:val="1"/>
          <w:sz w:val="24"/>
        </w:rPr>
        <w:t>Id. </w:t>
      </w:r>
      <w:r>
        <w:rPr>
          <w:w w:val="105"/>
          <w:position w:val="1"/>
          <w:sz w:val="22"/>
        </w:rPr>
        <w:t>at 2488-89 (emphasis</w:t>
      </w:r>
      <w:r>
        <w:rPr>
          <w:spacing w:val="2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added).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1639" w:val="left" w:leader="none"/>
          <w:tab w:pos="1640" w:val="left" w:leader="none"/>
        </w:tabs>
        <w:spacing w:line="240" w:lineRule="auto" w:before="0" w:after="0"/>
        <w:ind w:left="1639" w:right="0" w:hanging="1422"/>
        <w:jc w:val="left"/>
        <w:rPr>
          <w:sz w:val="22"/>
        </w:rPr>
      </w:pPr>
      <w:r>
        <w:rPr>
          <w:w w:val="105"/>
          <w:position w:val="2"/>
          <w:sz w:val="22"/>
        </w:rPr>
        <w:t>Historical location data generated by cell phones served as one of the Court's</w:t>
      </w:r>
      <w:r>
        <w:rPr>
          <w:spacing w:val="42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chief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8"/>
        </w:numPr>
        <w:tabs>
          <w:tab w:pos="918" w:val="left" w:leader="none"/>
          <w:tab w:pos="920" w:val="left" w:leader="none"/>
        </w:tabs>
        <w:spacing w:line="240" w:lineRule="auto" w:before="0" w:after="0"/>
        <w:ind w:left="919" w:right="0" w:hanging="703"/>
        <w:jc w:val="left"/>
        <w:rPr>
          <w:sz w:val="22"/>
        </w:rPr>
      </w:pPr>
      <w:r>
        <w:rPr>
          <w:w w:val="110"/>
          <w:position w:val="2"/>
          <w:sz w:val="22"/>
        </w:rPr>
        <w:t>examples of "the privacies of life" that cell phone metadata exposes. </w:t>
      </w:r>
      <w:r>
        <w:rPr>
          <w:i/>
          <w:w w:val="110"/>
          <w:position w:val="2"/>
          <w:sz w:val="24"/>
        </w:rPr>
        <w:t>See id. </w:t>
      </w:r>
      <w:r>
        <w:rPr>
          <w:w w:val="110"/>
          <w:position w:val="2"/>
          <w:sz w:val="22"/>
        </w:rPr>
        <w:t>at 2490 ("Data on</w:t>
      </w:r>
      <w:r>
        <w:rPr>
          <w:spacing w:val="-29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a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919" w:val="left" w:leader="none"/>
          <w:tab w:pos="920" w:val="left" w:leader="none"/>
        </w:tabs>
        <w:spacing w:line="240" w:lineRule="auto" w:before="0" w:after="0"/>
        <w:ind w:left="919" w:right="0" w:hanging="703"/>
        <w:jc w:val="left"/>
        <w:rPr>
          <w:rFonts w:ascii="Arial"/>
          <w:sz w:val="22"/>
        </w:rPr>
      </w:pPr>
      <w:r>
        <w:rPr>
          <w:w w:val="110"/>
          <w:position w:val="2"/>
          <w:sz w:val="22"/>
        </w:rPr>
        <w:t>cell phone can also reveal where a person has been. Historic location information ...</w:t>
      </w:r>
      <w:r>
        <w:rPr>
          <w:spacing w:val="32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can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915" w:val="left" w:leader="none"/>
          <w:tab w:pos="917" w:val="left" w:leader="none"/>
        </w:tabs>
        <w:spacing w:line="240" w:lineRule="auto" w:before="1" w:after="0"/>
        <w:ind w:left="916" w:right="0" w:hanging="762"/>
        <w:jc w:val="left"/>
        <w:rPr>
          <w:rFonts w:ascii="Arial"/>
          <w:sz w:val="21"/>
        </w:rPr>
      </w:pPr>
      <w:r>
        <w:rPr>
          <w:w w:val="110"/>
          <w:position w:val="2"/>
          <w:sz w:val="22"/>
        </w:rPr>
        <w:t>reconstruct someone's specific movements down to the minute, not only around town, but</w:t>
      </w:r>
      <w:r>
        <w:rPr>
          <w:spacing w:val="-10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within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914" w:val="left" w:leader="none"/>
          <w:tab w:pos="915" w:val="left" w:leader="none"/>
          <w:tab w:pos="3478" w:val="left" w:leader="none"/>
        </w:tabs>
        <w:spacing w:line="240" w:lineRule="auto" w:before="0" w:after="0"/>
        <w:ind w:left="914" w:right="0" w:hanging="760"/>
        <w:jc w:val="left"/>
        <w:rPr>
          <w:rFonts w:ascii="Arial"/>
          <w:sz w:val="21"/>
        </w:rPr>
      </w:pPr>
      <w:r>
        <w:rPr>
          <w:w w:val="110"/>
          <w:position w:val="2"/>
          <w:sz w:val="22"/>
        </w:rPr>
        <w:t>a</w:t>
      </w:r>
      <w:r>
        <w:rPr>
          <w:spacing w:val="40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particular</w:t>
      </w:r>
      <w:r>
        <w:rPr>
          <w:spacing w:val="40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building.").</w:t>
        <w:tab/>
        <w:t>The Court cited with approval Justice Sotomayor's concurrence</w:t>
      </w:r>
      <w:r>
        <w:rPr>
          <w:spacing w:val="29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in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765"/>
        <w:jc w:val="left"/>
        <w:rPr>
          <w:sz w:val="22"/>
        </w:rPr>
      </w:pPr>
      <w:r>
        <w:rPr>
          <w:i/>
          <w:w w:val="105"/>
          <w:sz w:val="24"/>
        </w:rPr>
        <w:t>Jones, </w:t>
      </w:r>
      <w:r>
        <w:rPr>
          <w:w w:val="105"/>
          <w:sz w:val="22"/>
        </w:rPr>
        <w:t>in which she concluded that generating and monitoring "a precise, comprehensive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record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758"/>
        <w:jc w:val="left"/>
        <w:rPr>
          <w:sz w:val="22"/>
        </w:rPr>
      </w:pPr>
      <w:r>
        <w:rPr>
          <w:w w:val="110"/>
          <w:sz w:val="22"/>
        </w:rPr>
        <w:t>of a person's public movements" infringes upon a reasonable expectation of privacy that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is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8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762"/>
        <w:jc w:val="left"/>
        <w:rPr>
          <w:sz w:val="22"/>
        </w:rPr>
      </w:pPr>
      <w:r>
        <w:rPr>
          <w:w w:val="105"/>
          <w:sz w:val="22"/>
        </w:rPr>
        <w:t>protected by the Fourth Amendment. </w:t>
      </w:r>
      <w:r>
        <w:rPr>
          <w:i/>
          <w:w w:val="105"/>
          <w:sz w:val="24"/>
        </w:rPr>
        <w:t>Id. </w:t>
      </w:r>
      <w:r>
        <w:rPr>
          <w:w w:val="105"/>
          <w:sz w:val="22"/>
        </w:rPr>
        <w:t>at 2490 (citing </w:t>
      </w:r>
      <w:r>
        <w:rPr>
          <w:i/>
          <w:w w:val="105"/>
          <w:sz w:val="24"/>
        </w:rPr>
        <w:t>Jones, </w:t>
      </w:r>
      <w:r>
        <w:rPr>
          <w:w w:val="105"/>
          <w:sz w:val="22"/>
        </w:rPr>
        <w:t>132 S. Ct. at 955 (Sotomayor,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J.,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763"/>
        <w:jc w:val="left"/>
        <w:rPr>
          <w:sz w:val="22"/>
        </w:rPr>
      </w:pPr>
      <w:r>
        <w:rPr>
          <w:w w:val="105"/>
          <w:position w:val="2"/>
          <w:sz w:val="22"/>
        </w:rPr>
        <w:t>concurring)).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1629" w:val="left" w:leader="none"/>
          <w:tab w:pos="1630" w:val="left" w:leader="none"/>
        </w:tabs>
        <w:spacing w:line="240" w:lineRule="auto" w:before="1" w:after="0"/>
        <w:ind w:left="1629" w:right="0" w:hanging="1483"/>
        <w:jc w:val="left"/>
        <w:rPr>
          <w:sz w:val="22"/>
        </w:rPr>
      </w:pPr>
      <w:r>
        <w:rPr>
          <w:i/>
          <w:w w:val="110"/>
          <w:position w:val="2"/>
          <w:sz w:val="22"/>
        </w:rPr>
        <w:t>Riley </w:t>
      </w:r>
      <w:r>
        <w:rPr>
          <w:w w:val="110"/>
          <w:position w:val="2"/>
          <w:sz w:val="22"/>
        </w:rPr>
        <w:t>also contains echoes of the "mosaic theory" of privacy adopted by</w:t>
      </w:r>
      <w:r>
        <w:rPr>
          <w:spacing w:val="56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Justices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8"/>
        </w:numPr>
        <w:tabs>
          <w:tab w:pos="908" w:val="left" w:leader="none"/>
          <w:tab w:pos="909" w:val="left" w:leader="none"/>
        </w:tabs>
        <w:spacing w:line="240" w:lineRule="auto" w:before="1" w:after="0"/>
        <w:ind w:left="908" w:right="0" w:hanging="766"/>
        <w:jc w:val="left"/>
        <w:rPr>
          <w:sz w:val="22"/>
        </w:rPr>
      </w:pPr>
      <w:r>
        <w:rPr>
          <w:w w:val="105"/>
          <w:position w:val="2"/>
          <w:sz w:val="22"/>
        </w:rPr>
        <w:t>Sotomayor and Alito in their </w:t>
      </w:r>
      <w:r>
        <w:rPr>
          <w:i/>
          <w:w w:val="105"/>
          <w:position w:val="2"/>
          <w:sz w:val="24"/>
        </w:rPr>
        <w:t>Jones </w:t>
      </w:r>
      <w:r>
        <w:rPr>
          <w:w w:val="105"/>
          <w:position w:val="2"/>
          <w:sz w:val="22"/>
        </w:rPr>
        <w:t>concurrences, noting that </w:t>
      </w:r>
      <w:r>
        <w:rPr>
          <w:spacing w:val="3"/>
          <w:w w:val="105"/>
          <w:position w:val="2"/>
          <w:sz w:val="22"/>
        </w:rPr>
        <w:t>"[a] </w:t>
      </w:r>
      <w:r>
        <w:rPr>
          <w:w w:val="105"/>
          <w:position w:val="2"/>
          <w:sz w:val="22"/>
        </w:rPr>
        <w:t>cell phone collects in one</w:t>
      </w:r>
      <w:r>
        <w:rPr>
          <w:spacing w:val="-8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place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759"/>
        <w:jc w:val="left"/>
        <w:rPr>
          <w:sz w:val="22"/>
        </w:rPr>
      </w:pPr>
      <w:r>
        <w:rPr>
          <w:w w:val="110"/>
          <w:position w:val="2"/>
          <w:sz w:val="22"/>
        </w:rPr>
        <w:t>many distinct types of information. . . that reveal much more in combination  than </w:t>
      </w:r>
      <w:r>
        <w:rPr>
          <w:spacing w:val="28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any isolated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759"/>
        <w:jc w:val="left"/>
        <w:rPr>
          <w:sz w:val="22"/>
        </w:rPr>
      </w:pPr>
      <w:r>
        <w:rPr>
          <w:w w:val="105"/>
          <w:position w:val="2"/>
          <w:sz w:val="22"/>
        </w:rPr>
        <w:t>record."   </w:t>
      </w:r>
      <w:r>
        <w:rPr>
          <w:i/>
          <w:w w:val="105"/>
          <w:position w:val="2"/>
          <w:sz w:val="22"/>
        </w:rPr>
        <w:t>Id. </w:t>
      </w:r>
      <w:r>
        <w:rPr>
          <w:w w:val="105"/>
          <w:position w:val="2"/>
          <w:sz w:val="22"/>
        </w:rPr>
        <w:t>at 2489.</w:t>
      </w:r>
      <w:r>
        <w:rPr>
          <w:w w:val="105"/>
          <w:position w:val="12"/>
          <w:sz w:val="17"/>
        </w:rPr>
        <w:t>14    </w:t>
      </w:r>
      <w:r>
        <w:rPr>
          <w:w w:val="105"/>
          <w:position w:val="2"/>
          <w:sz w:val="22"/>
        </w:rPr>
        <w:t>The Court  explained  that  aggregating,  then  analyzing,  this data</w:t>
      </w:r>
      <w:r>
        <w:rPr>
          <w:spacing w:val="-31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intrudes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902" w:val="left" w:leader="none"/>
          <w:tab w:pos="903" w:val="left" w:leader="none"/>
        </w:tabs>
        <w:spacing w:line="240" w:lineRule="auto" w:before="0" w:after="0"/>
        <w:ind w:left="902" w:right="0" w:hanging="764"/>
        <w:jc w:val="left"/>
        <w:rPr>
          <w:sz w:val="22"/>
        </w:rPr>
      </w:pPr>
      <w:r>
        <w:rPr>
          <w:w w:val="110"/>
          <w:position w:val="2"/>
          <w:sz w:val="22"/>
        </w:rPr>
        <w:t>upon a protected privacy interest: "The sum of an individual's private life can be</w:t>
      </w:r>
      <w:r>
        <w:rPr>
          <w:spacing w:val="11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reconstructed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1" w:right="0" w:hanging="763"/>
        <w:jc w:val="left"/>
        <w:rPr>
          <w:sz w:val="22"/>
        </w:rPr>
      </w:pPr>
      <w:r>
        <w:rPr>
          <w:w w:val="105"/>
          <w:position w:val="1"/>
          <w:sz w:val="22"/>
        </w:rPr>
        <w:t>through a thousand photographs labeled with dates, locations, and descriptions;</w:t>
      </w:r>
      <w:r>
        <w:rPr>
          <w:spacing w:val="20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the same cannot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8"/>
        </w:numPr>
        <w:tabs>
          <w:tab w:pos="894" w:val="left" w:leader="none"/>
          <w:tab w:pos="895" w:val="left" w:leader="none"/>
        </w:tabs>
        <w:spacing w:line="470" w:lineRule="auto" w:before="0" w:after="0"/>
        <w:ind w:left="134" w:right="901" w:hanging="17"/>
        <w:jc w:val="left"/>
        <w:rPr>
          <w:rFonts w:ascii="Courier New" w:hAnsi="Courier New"/>
          <w:sz w:val="25"/>
        </w:rPr>
      </w:pPr>
      <w:r>
        <w:rPr/>
        <w:pict>
          <v:line style="position:absolute;mso-position-horizontal-relative:page;mso-position-vertical-relative:paragraph;z-index:-53632" from="100.957954pt,52.331638pt" to="568.249057pt,52.331638pt" stroked="true" strokeweight=".720873pt" strokecolor="#000000">
            <v:stroke dashstyle="solid"/>
            <w10:wrap type="none"/>
          </v:line>
        </w:pict>
      </w:r>
      <w:r>
        <w:rPr>
          <w:w w:val="105"/>
          <w:position w:val="2"/>
          <w:sz w:val="22"/>
        </w:rPr>
        <w:t>be said of a photograph  or two of loved  ones tucked into a wallet."  </w:t>
      </w:r>
      <w:r>
        <w:rPr>
          <w:i/>
          <w:w w:val="105"/>
          <w:position w:val="2"/>
          <w:sz w:val="24"/>
        </w:rPr>
        <w:t>Id,· see also </w:t>
      </w:r>
      <w:r>
        <w:rPr>
          <w:i/>
          <w:w w:val="120"/>
          <w:position w:val="2"/>
          <w:sz w:val="24"/>
        </w:rPr>
        <w:t>Davis,_ </w:t>
      </w:r>
      <w:r>
        <w:rPr>
          <w:w w:val="105"/>
          <w:position w:val="2"/>
          <w:sz w:val="22"/>
        </w:rPr>
        <w:t>F.3d </w:t>
      </w:r>
      <w:r>
        <w:rPr>
          <w:w w:val="105"/>
          <w:sz w:val="22"/>
        </w:rPr>
        <w:t> 23</w:t>
      </w:r>
    </w:p>
    <w:p>
      <w:pPr>
        <w:tabs>
          <w:tab w:pos="890" w:val="left" w:leader="none"/>
        </w:tabs>
        <w:spacing w:before="81"/>
        <w:ind w:left="134" w:right="0" w:firstLine="0"/>
        <w:jc w:val="left"/>
        <w:rPr>
          <w:sz w:val="21"/>
        </w:rPr>
      </w:pPr>
      <w:r>
        <w:rPr>
          <w:w w:val="105"/>
          <w:sz w:val="22"/>
        </w:rPr>
        <w:t>24</w:t>
        <w:tab/>
      </w:r>
      <w:r>
        <w:rPr>
          <w:w w:val="105"/>
          <w:sz w:val="21"/>
        </w:rPr>
        <w:t>for minor crimes, its impact will most likely be much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broader.").</w:t>
      </w:r>
    </w:p>
    <w:p>
      <w:pPr>
        <w:spacing w:after="0"/>
        <w:jc w:val="left"/>
        <w:rPr>
          <w:sz w:val="21"/>
        </w:rPr>
        <w:sectPr>
          <w:pgSz w:w="12250" w:h="15840"/>
          <w:pgMar w:header="0" w:footer="708" w:top="80" w:bottom="900" w:left="1140" w:right="0"/>
        </w:sectPr>
      </w:pP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ge;z-index:-53584" from="80.525986pt,770.853144pt" to="80.525986pt,24.990252pt" stroked="true" strokeweight="1.442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944" from="579.546753pt,770.853145pt" to="579.546753pt,25.951416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968" from="609.112976pt,791.998741pt" to="609.112976pt,3.844654pt" stroked="true" strokeweight=".480752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>
          <w:rFonts w:ascii="Arial"/>
          <w:color w:val="0000FF"/>
          <w:w w:val="105"/>
        </w:rPr>
        <w:t>Case3:14-xr-90532-NC </w:t>
      </w:r>
      <w:r>
        <w:rPr>
          <w:rFonts w:ascii="Arial"/>
          <w:color w:val="0000FF"/>
          <w:spacing w:val="25"/>
          <w:w w:val="105"/>
        </w:rPr>
        <w:t> </w:t>
      </w:r>
      <w:r>
        <w:rPr>
          <w:rFonts w:ascii="Arial"/>
          <w:color w:val="0000FF"/>
          <w:w w:val="105"/>
        </w:rPr>
        <w:t>Document?</w:t>
        <w:tab/>
        <w:t>Filed07/28/14</w:t>
        <w:tab/>
        <w:t>Pagel7 of</w:t>
      </w:r>
      <w:r>
        <w:rPr>
          <w:rFonts w:ascii="Arial"/>
          <w:color w:val="0000FF"/>
          <w:spacing w:val="8"/>
          <w:w w:val="105"/>
        </w:rPr>
        <w:t> </w:t>
      </w:r>
      <w:r>
        <w:rPr>
          <w:rFonts w:ascii="Arial"/>
          <w:color w:val="0000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933" w:val="left" w:leader="none"/>
          <w:tab w:pos="934" w:val="left" w:leader="none"/>
          <w:tab w:pos="1465" w:val="left" w:leader="none"/>
        </w:tabs>
        <w:spacing w:line="240" w:lineRule="auto" w:before="91" w:after="0"/>
        <w:ind w:left="933" w:right="0" w:hanging="698"/>
        <w:jc w:val="left"/>
        <w:rPr>
          <w:sz w:val="24"/>
        </w:rPr>
      </w:pPr>
      <w:r>
        <w:rPr>
          <w:w w:val="105"/>
          <w:sz w:val="23"/>
        </w:rPr>
        <w:t>_,</w:t>
        <w:tab/>
        <w:t>2014 WL 2599917 at *6 (noting that the government often relies on mosaic theory</w:t>
      </w:r>
      <w:r>
        <w:rPr>
          <w:spacing w:val="48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937" w:val="left" w:leader="none"/>
          <w:tab w:pos="938" w:val="left" w:leader="none"/>
        </w:tabs>
        <w:spacing w:line="240" w:lineRule="auto" w:before="0" w:after="0"/>
        <w:ind w:left="937" w:right="0" w:hanging="714"/>
        <w:jc w:val="left"/>
        <w:rPr>
          <w:rFonts w:ascii="Courier New"/>
          <w:sz w:val="25"/>
        </w:rPr>
      </w:pPr>
      <w:r>
        <w:rPr>
          <w:w w:val="105"/>
          <w:position w:val="1"/>
          <w:sz w:val="23"/>
        </w:rPr>
        <w:t>establish that aggregated data is far more revealing than the sum of its</w:t>
      </w:r>
      <w:r>
        <w:rPr>
          <w:spacing w:val="-4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parts).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9"/>
        </w:numPr>
        <w:tabs>
          <w:tab w:pos="1658" w:val="left" w:leader="none"/>
          <w:tab w:pos="1659" w:val="left" w:leader="none"/>
          <w:tab w:pos="9851" w:val="left" w:leader="none"/>
        </w:tabs>
        <w:spacing w:line="240" w:lineRule="auto" w:before="0" w:after="0"/>
        <w:ind w:left="1658" w:right="0" w:hanging="1418"/>
        <w:jc w:val="left"/>
        <w:rPr>
          <w:sz w:val="22"/>
        </w:rPr>
      </w:pPr>
      <w:r>
        <w:rPr>
          <w:i/>
          <w:w w:val="105"/>
          <w:position w:val="1"/>
          <w:sz w:val="23"/>
        </w:rPr>
        <w:t>Riley  </w:t>
      </w:r>
      <w:r>
        <w:rPr>
          <w:w w:val="105"/>
          <w:position w:val="1"/>
          <w:sz w:val="23"/>
        </w:rPr>
        <w:t>thus stands  in direct  opposition  to the government's  position  in</w:t>
      </w:r>
      <w:r>
        <w:rPr>
          <w:spacing w:val="2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this</w:t>
      </w:r>
      <w:r>
        <w:rPr>
          <w:spacing w:val="3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case.</w:t>
        <w:tab/>
        <w:t>Cell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932" w:val="left" w:leader="none"/>
          <w:tab w:pos="933" w:val="left" w:leader="none"/>
        </w:tabs>
        <w:spacing w:line="240" w:lineRule="auto" w:before="1" w:after="0"/>
        <w:ind w:left="932" w:right="0" w:hanging="695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phones, as the </w:t>
      </w:r>
      <w:r>
        <w:rPr>
          <w:i/>
          <w:w w:val="105"/>
          <w:position w:val="1"/>
          <w:sz w:val="23"/>
        </w:rPr>
        <w:t>Riley </w:t>
      </w:r>
      <w:r>
        <w:rPr>
          <w:w w:val="105"/>
          <w:position w:val="1"/>
          <w:sz w:val="23"/>
        </w:rPr>
        <w:t>court acknowledged, are ubiquitous. </w:t>
      </w:r>
      <w:r>
        <w:rPr>
          <w:i/>
          <w:w w:val="105"/>
          <w:position w:val="1"/>
          <w:sz w:val="23"/>
        </w:rPr>
        <w:t>See </w:t>
      </w:r>
      <w:r>
        <w:rPr>
          <w:w w:val="105"/>
          <w:position w:val="1"/>
          <w:sz w:val="23"/>
        </w:rPr>
        <w:t>134 S. Ct. at 2490 ("According</w:t>
      </w:r>
      <w:r>
        <w:rPr>
          <w:spacing w:val="-2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to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698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one poll, nearly three-quarters of smart phone users</w:t>
      </w:r>
      <w:r>
        <w:rPr>
          <w:spacing w:val="2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report being within five feet of their phones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929" w:val="left" w:leader="none"/>
          <w:tab w:pos="930" w:val="left" w:leader="none"/>
        </w:tabs>
        <w:spacing w:line="240" w:lineRule="auto" w:before="0" w:after="0"/>
        <w:ind w:left="929" w:right="0" w:hanging="693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most of the time, with 12% admitting that they even use their phones in the shower."). The</w:t>
      </w:r>
      <w:r>
        <w:rPr>
          <w:spacing w:val="5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data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929" w:val="left" w:leader="none"/>
          <w:tab w:pos="930" w:val="left" w:leader="none"/>
        </w:tabs>
        <w:spacing w:line="240" w:lineRule="auto" w:before="0" w:after="0"/>
        <w:ind w:left="929" w:right="0" w:hanging="700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they collect is "qualitatively different" than that contained in other objects, for purposes</w:t>
      </w:r>
      <w:r>
        <w:rPr>
          <w:spacing w:val="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of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928" w:val="left" w:leader="none"/>
          <w:tab w:pos="929" w:val="left" w:leader="none"/>
          <w:tab w:pos="4054" w:val="left" w:leader="none"/>
          <w:tab w:pos="4552" w:val="left" w:leader="none"/>
        </w:tabs>
        <w:spacing w:line="240" w:lineRule="auto" w:before="1" w:after="0"/>
        <w:ind w:left="928" w:right="0" w:hanging="698"/>
        <w:jc w:val="left"/>
        <w:rPr>
          <w:sz w:val="23"/>
        </w:rPr>
      </w:pPr>
      <w:r>
        <w:rPr>
          <w:w w:val="105"/>
          <w:position w:val="1"/>
          <w:sz w:val="23"/>
        </w:rPr>
        <w:t>Fourth</w:t>
      </w:r>
      <w:r>
        <w:rPr>
          <w:spacing w:val="3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Amendment</w:t>
      </w:r>
      <w:r>
        <w:rPr>
          <w:spacing w:val="5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analysis.</w:t>
        <w:tab/>
      </w:r>
      <w:r>
        <w:rPr>
          <w:i/>
          <w:w w:val="105"/>
          <w:position w:val="1"/>
          <w:sz w:val="23"/>
        </w:rPr>
        <w:t>Id.</w:t>
        <w:tab/>
        <w:t>Riley's </w:t>
      </w:r>
      <w:r>
        <w:rPr>
          <w:w w:val="105"/>
          <w:position w:val="1"/>
          <w:sz w:val="23"/>
        </w:rPr>
        <w:t>discussion of the nature of cell phones and</w:t>
      </w:r>
      <w:r>
        <w:rPr>
          <w:spacing w:val="2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our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924" w:val="left" w:leader="none"/>
          <w:tab w:pos="925" w:val="left" w:leader="none"/>
        </w:tabs>
        <w:spacing w:line="240" w:lineRule="auto" w:before="1" w:after="0"/>
        <w:ind w:left="924" w:right="0" w:hanging="694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dependence upon them forecloses any argument that it is "reasonable" to expect that the 90%</w:t>
      </w:r>
      <w:r>
        <w:rPr>
          <w:spacing w:val="2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of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761"/>
        <w:jc w:val="left"/>
        <w:rPr>
          <w:sz w:val="23"/>
        </w:rPr>
      </w:pPr>
      <w:r>
        <w:rPr>
          <w:w w:val="105"/>
          <w:position w:val="1"/>
          <w:sz w:val="23"/>
        </w:rPr>
        <w:t>American adults who carry cell phones  thereby waive their Fourth Amendment  right to not </w:t>
      </w:r>
      <w:r>
        <w:rPr>
          <w:spacing w:val="1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be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761"/>
        <w:jc w:val="left"/>
        <w:rPr>
          <w:sz w:val="23"/>
        </w:rPr>
      </w:pPr>
      <w:r>
        <w:rPr>
          <w:w w:val="105"/>
          <w:position w:val="2"/>
          <w:sz w:val="23"/>
        </w:rPr>
        <w:t>subject to constant government</w:t>
      </w:r>
      <w:r>
        <w:rPr>
          <w:spacing w:val="21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surveillance.</w:t>
      </w:r>
    </w:p>
    <w:p>
      <w:pPr>
        <w:pStyle w:val="BodyText"/>
        <w:spacing w:before="11"/>
        <w:rPr>
          <w:sz w:val="24"/>
        </w:rPr>
      </w:pPr>
    </w:p>
    <w:p>
      <w:pPr>
        <w:pStyle w:val="Heading5"/>
        <w:numPr>
          <w:ilvl w:val="0"/>
          <w:numId w:val="29"/>
        </w:numPr>
        <w:tabs>
          <w:tab w:pos="1266" w:val="left" w:leader="none"/>
          <w:tab w:pos="1267" w:val="left" w:leader="none"/>
        </w:tabs>
        <w:spacing w:line="252" w:lineRule="auto" w:before="0" w:after="0"/>
        <w:ind w:left="1641" w:right="876" w:hanging="1477"/>
        <w:jc w:val="left"/>
      </w:pPr>
      <w:r>
        <w:rPr>
          <w:rFonts w:ascii="Arial"/>
          <w:b w:val="0"/>
          <w:w w:val="90"/>
          <w:position w:val="1"/>
        </w:rPr>
        <w:t>II. </w:t>
      </w:r>
      <w:r>
        <w:rPr>
          <w:w w:val="90"/>
          <w:position w:val="1"/>
        </w:rPr>
        <w:t>CELL PHONE SUBSCRIBERS DO NOT FORFEIT THEIR FOURTH AMENDMENT RIGHTS</w:t>
      </w:r>
      <w:r>
        <w:rPr>
          <w:w w:val="90"/>
        </w:rPr>
        <w:t> SIMPLY BECAUSE THEIR CSLI RECORDS ARE MAINTAINED BY THIRD-PARTY</w:t>
      </w:r>
      <w:r>
        <w:rPr>
          <w:spacing w:val="24"/>
          <w:w w:val="90"/>
        </w:rPr>
        <w:t> </w:t>
      </w:r>
      <w:r>
        <w:rPr>
          <w:w w:val="90"/>
        </w:rPr>
        <w:t>CELL</w:t>
      </w:r>
    </w:p>
    <w:p>
      <w:pPr>
        <w:pStyle w:val="ListParagraph"/>
        <w:numPr>
          <w:ilvl w:val="0"/>
          <w:numId w:val="29"/>
        </w:numPr>
        <w:tabs>
          <w:tab w:pos="1642" w:val="left" w:leader="none"/>
          <w:tab w:pos="1643" w:val="left" w:leader="none"/>
        </w:tabs>
        <w:spacing w:line="240" w:lineRule="auto" w:before="6" w:after="0"/>
        <w:ind w:left="1642" w:right="0" w:hanging="1478"/>
        <w:jc w:val="left"/>
        <w:rPr>
          <w:b/>
          <w:sz w:val="23"/>
        </w:rPr>
      </w:pPr>
      <w:r>
        <w:rPr>
          <w:b/>
          <w:w w:val="95"/>
          <w:position w:val="1"/>
          <w:sz w:val="23"/>
        </w:rPr>
        <w:t>PHONE</w:t>
      </w:r>
      <w:r>
        <w:rPr>
          <w:b/>
          <w:spacing w:val="6"/>
          <w:w w:val="95"/>
          <w:position w:val="1"/>
          <w:sz w:val="23"/>
        </w:rPr>
        <w:t> </w:t>
      </w:r>
      <w:r>
        <w:rPr>
          <w:b/>
          <w:w w:val="95"/>
          <w:position w:val="1"/>
          <w:sz w:val="23"/>
        </w:rPr>
        <w:t>COMPANIES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1997" w:val="left" w:leader="none"/>
          <w:tab w:pos="1998" w:val="left" w:leader="none"/>
        </w:tabs>
        <w:spacing w:line="240" w:lineRule="auto" w:before="0" w:after="0"/>
        <w:ind w:left="1997" w:right="0" w:hanging="1837"/>
        <w:jc w:val="left"/>
        <w:rPr>
          <w:sz w:val="23"/>
        </w:rPr>
      </w:pPr>
      <w:r>
        <w:rPr>
          <w:b/>
          <w:w w:val="105"/>
          <w:position w:val="1"/>
          <w:sz w:val="23"/>
        </w:rPr>
        <w:t>A. An Individual Does Not Lose the Right to Privacy in CSLI Simply Because</w:t>
      </w:r>
      <w:r>
        <w:rPr>
          <w:b/>
          <w:spacing w:val="9"/>
          <w:w w:val="105"/>
          <w:position w:val="1"/>
          <w:sz w:val="23"/>
        </w:rPr>
        <w:t> </w:t>
      </w:r>
      <w:r>
        <w:rPr>
          <w:w w:val="105"/>
          <w:position w:val="1"/>
          <w:sz w:val="24"/>
        </w:rPr>
        <w:t>It</w:t>
      </w:r>
    </w:p>
    <w:p>
      <w:pPr>
        <w:spacing w:before="9"/>
        <w:ind w:left="2360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Is Disclosed to a Cell Phone Provider</w:t>
      </w:r>
    </w:p>
    <w:p>
      <w:pPr>
        <w:pStyle w:val="BodyText"/>
        <w:spacing w:before="29"/>
        <w:ind w:left="160"/>
      </w:pPr>
      <w:r>
        <w:rPr>
          <w:w w:val="110"/>
        </w:rPr>
        <w:t>15</w:t>
      </w:r>
    </w:p>
    <w:p>
      <w:pPr>
        <w:pStyle w:val="BodyText"/>
        <w:spacing w:before="9"/>
        <w:ind w:left="1636"/>
      </w:pPr>
      <w:r>
        <w:rPr>
          <w:w w:val="105"/>
        </w:rPr>
        <w:t>The government urges this Court to follow the Fifth Circuit by analogizing the CSLI at</w:t>
      </w:r>
    </w:p>
    <w:p>
      <w:pPr>
        <w:pStyle w:val="BodyText"/>
        <w:spacing w:before="29"/>
        <w:ind w:left="155"/>
      </w:pPr>
      <w:r>
        <w:rPr>
          <w:w w:val="105"/>
        </w:rPr>
        <w:t>16</w:t>
      </w:r>
    </w:p>
    <w:p>
      <w:pPr>
        <w:spacing w:before="9"/>
        <w:ind w:left="910" w:right="0" w:firstLine="0"/>
        <w:jc w:val="left"/>
        <w:rPr>
          <w:sz w:val="23"/>
        </w:rPr>
      </w:pPr>
      <w:r>
        <w:rPr>
          <w:w w:val="105"/>
          <w:sz w:val="23"/>
        </w:rPr>
        <w:t>issue here to the bank records and pen registers at issue in </w:t>
      </w:r>
      <w:r>
        <w:rPr>
          <w:i/>
          <w:w w:val="105"/>
          <w:sz w:val="23"/>
        </w:rPr>
        <w:t>Smith v. Maryland, </w:t>
      </w:r>
      <w:r>
        <w:rPr>
          <w:w w:val="105"/>
          <w:sz w:val="23"/>
        </w:rPr>
        <w:t>442 U.S. 735</w:t>
      </w:r>
    </w:p>
    <w:p>
      <w:pPr>
        <w:pStyle w:val="BodyText"/>
        <w:spacing w:before="29"/>
        <w:ind w:left="155"/>
      </w:pPr>
      <w:r>
        <w:rPr>
          <w:w w:val="105"/>
        </w:rPr>
        <w:t>17</w:t>
      </w:r>
    </w:p>
    <w:p>
      <w:pPr>
        <w:tabs>
          <w:tab w:pos="7117" w:val="left" w:leader="none"/>
        </w:tabs>
        <w:spacing w:before="10"/>
        <w:ind w:left="912" w:right="0" w:firstLine="0"/>
        <w:jc w:val="left"/>
        <w:rPr>
          <w:sz w:val="23"/>
        </w:rPr>
      </w:pPr>
      <w:r>
        <w:rPr>
          <w:w w:val="105"/>
          <w:sz w:val="23"/>
        </w:rPr>
        <w:t>(1979),  and  </w:t>
      </w:r>
      <w:r>
        <w:rPr>
          <w:i/>
          <w:w w:val="105"/>
          <w:sz w:val="23"/>
        </w:rPr>
        <w:t>United  States  v. Miller, </w:t>
      </w:r>
      <w:r>
        <w:rPr>
          <w:w w:val="105"/>
          <w:sz w:val="23"/>
        </w:rPr>
        <w:t>425  U.S. </w:t>
      </w:r>
      <w:r>
        <w:rPr>
          <w:spacing w:val="27"/>
          <w:w w:val="105"/>
          <w:sz w:val="23"/>
        </w:rPr>
        <w:t> </w:t>
      </w:r>
      <w:r>
        <w:rPr>
          <w:w w:val="105"/>
          <w:sz w:val="23"/>
        </w:rPr>
        <w:t>435</w:t>
      </w:r>
      <w:r>
        <w:rPr>
          <w:spacing w:val="46"/>
          <w:w w:val="105"/>
          <w:sz w:val="23"/>
        </w:rPr>
        <w:t> </w:t>
      </w:r>
      <w:r>
        <w:rPr>
          <w:w w:val="105"/>
          <w:sz w:val="23"/>
        </w:rPr>
        <w:t>(1976).</w:t>
        <w:tab/>
      </w:r>
      <w:r>
        <w:rPr>
          <w:i/>
          <w:w w:val="105"/>
          <w:sz w:val="23"/>
        </w:rPr>
        <w:t>Smith </w:t>
      </w:r>
      <w:r>
        <w:rPr>
          <w:w w:val="105"/>
          <w:sz w:val="23"/>
        </w:rPr>
        <w:t>and </w:t>
      </w:r>
      <w:r>
        <w:rPr>
          <w:i/>
          <w:w w:val="105"/>
          <w:sz w:val="23"/>
        </w:rPr>
        <w:t>Miller </w:t>
      </w:r>
      <w:r>
        <w:rPr>
          <w:w w:val="105"/>
          <w:sz w:val="23"/>
        </w:rPr>
        <w:t>held that,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by</w:t>
      </w:r>
    </w:p>
    <w:p>
      <w:pPr>
        <w:pStyle w:val="BodyText"/>
        <w:spacing w:before="28"/>
        <w:ind w:left="150"/>
      </w:pPr>
      <w:r>
        <w:rPr>
          <w:w w:val="105"/>
        </w:rPr>
        <w:t>18</w:t>
      </w:r>
    </w:p>
    <w:p>
      <w:pPr>
        <w:pStyle w:val="BodyText"/>
        <w:spacing w:before="10"/>
        <w:ind w:left="910"/>
      </w:pPr>
      <w:r>
        <w:rPr>
          <w:w w:val="105"/>
        </w:rPr>
        <w:t>voluntarily sharing dialed numbers with the phone company and banking records with the bank,</w:t>
      </w:r>
    </w:p>
    <w:p>
      <w:pPr>
        <w:pStyle w:val="BodyText"/>
        <w:spacing w:before="28"/>
        <w:ind w:left="150"/>
      </w:pPr>
      <w:r>
        <w:rPr>
          <w:w w:val="105"/>
        </w:rPr>
        <w:t>19</w:t>
      </w:r>
    </w:p>
    <w:p>
      <w:pPr>
        <w:pStyle w:val="BodyText"/>
        <w:spacing w:before="10"/>
        <w:ind w:left="910"/>
      </w:pPr>
      <w:r>
        <w:rPr>
          <w:w w:val="105"/>
        </w:rPr>
        <w:t>the consumer waived any right to privacy in those records for purposes of the</w:t>
      </w:r>
      <w:r>
        <w:rPr>
          <w:spacing w:val="56"/>
          <w:w w:val="105"/>
        </w:rPr>
        <w:t> </w:t>
      </w:r>
      <w:r>
        <w:rPr>
          <w:w w:val="105"/>
        </w:rPr>
        <w:t>Fourth</w:t>
      </w:r>
    </w:p>
    <w:p>
      <w:pPr>
        <w:pStyle w:val="BodyText"/>
        <w:spacing w:before="29"/>
        <w:ind w:left="148"/>
      </w:pPr>
      <w:r>
        <w:rPr>
          <w:w w:val="105"/>
        </w:rPr>
        <w:t>20</w:t>
      </w:r>
    </w:p>
    <w:p>
      <w:pPr>
        <w:pStyle w:val="BodyText"/>
        <w:spacing w:before="4"/>
        <w:ind w:left="906"/>
      </w:pPr>
      <w:r>
        <w:rPr>
          <w:w w:val="105"/>
        </w:rPr>
        <w:t>Amendment. </w:t>
      </w:r>
      <w:r>
        <w:rPr>
          <w:i/>
          <w:w w:val="105"/>
        </w:rPr>
        <w:t>Smith, </w:t>
      </w:r>
      <w:r>
        <w:rPr>
          <w:w w:val="105"/>
        </w:rPr>
        <w:t>442 U.S. at 742; </w:t>
      </w:r>
      <w:r>
        <w:rPr>
          <w:i/>
          <w:w w:val="105"/>
        </w:rPr>
        <w:t>Miller, </w:t>
      </w:r>
      <w:r>
        <w:rPr>
          <w:w w:val="105"/>
        </w:rPr>
        <w:t>425 U.S. at 442-43. The fact that the cell phone</w:t>
      </w:r>
    </w:p>
    <w:p>
      <w:pPr>
        <w:pStyle w:val="BodyText"/>
        <w:spacing w:before="29"/>
        <w:ind w:left="148"/>
      </w:pPr>
      <w:r>
        <w:rPr>
          <w:w w:val="105"/>
        </w:rPr>
        <w:t>21</w:t>
      </w:r>
    </w:p>
    <w:p>
      <w:pPr>
        <w:pStyle w:val="BodyText"/>
        <w:spacing w:before="5"/>
        <w:ind w:left="904"/>
      </w:pPr>
      <w:r>
        <w:rPr>
          <w:w w:val="105"/>
        </w:rPr>
        <w:t>providers maintain records of individuals' CSLI does not, however, diminish the individuals'</w:t>
      </w:r>
    </w:p>
    <w:p>
      <w:pPr>
        <w:pStyle w:val="Heading2"/>
        <w:spacing w:line="275" w:lineRule="exact" w:before="35"/>
        <w:ind w:left="132"/>
      </w:pPr>
      <w:r>
        <w:rPr/>
        <w:t>22</w:t>
      </w:r>
    </w:p>
    <w:p>
      <w:pPr>
        <w:pStyle w:val="BodyText"/>
        <w:tabs>
          <w:tab w:pos="4374" w:val="left" w:leader="none"/>
        </w:tabs>
        <w:spacing w:line="257" w:lineRule="exact"/>
        <w:ind w:left="904"/>
      </w:pPr>
      <w:r>
        <w:rPr>
          <w:w w:val="105"/>
        </w:rPr>
        <w:t>privacy  interest  in</w:t>
      </w:r>
      <w:r>
        <w:rPr>
          <w:spacing w:val="-29"/>
          <w:w w:val="105"/>
        </w:rPr>
        <w:t> </w:t>
      </w:r>
      <w:r>
        <w:rPr>
          <w:w w:val="105"/>
        </w:rPr>
        <w:t>those</w:t>
      </w:r>
      <w:r>
        <w:rPr>
          <w:spacing w:val="26"/>
          <w:w w:val="105"/>
        </w:rPr>
        <w:t> </w:t>
      </w:r>
      <w:r>
        <w:rPr>
          <w:w w:val="105"/>
        </w:rPr>
        <w:t>records.</w:t>
        <w:tab/>
        <w:t>Exposing information to a third party does not</w:t>
      </w:r>
      <w:r>
        <w:rPr>
          <w:spacing w:val="-13"/>
          <w:w w:val="105"/>
        </w:rPr>
        <w:t> </w:t>
      </w:r>
      <w:r>
        <w:rPr>
          <w:w w:val="105"/>
        </w:rPr>
        <w:t>necessarily</w:t>
      </w:r>
    </w:p>
    <w:p>
      <w:pPr>
        <w:pStyle w:val="BodyText"/>
        <w:spacing w:before="28"/>
        <w:ind w:left="143"/>
      </w:pPr>
      <w:r>
        <w:rPr>
          <w:w w:val="105"/>
        </w:rPr>
        <w:t>23</w:t>
      </w:r>
    </w:p>
    <w:p>
      <w:pPr>
        <w:pStyle w:val="BodyText"/>
        <w:spacing w:before="4"/>
        <w:rPr>
          <w:sz w:val="13"/>
        </w:rPr>
      </w:pPr>
      <w:r>
        <w:rPr/>
        <w:pict>
          <v:line style="position:absolute;mso-position-horizontal-relative:page;mso-position-vertical-relative:paragraph;z-index:848;mso-wrap-distance-left:0;mso-wrap-distance-right:0" from="101.919456pt,10.046823pt" to="568.249055pt,10.046823pt" stroked="true" strokeweight=".720873pt" strokecolor="#000000">
            <v:stroke dashstyle="solid"/>
            <w10:wrap type="topAndBottom"/>
          </v:line>
        </w:pict>
      </w:r>
    </w:p>
    <w:p>
      <w:pPr>
        <w:tabs>
          <w:tab w:pos="902" w:val="left" w:leader="none"/>
        </w:tabs>
        <w:spacing w:before="53"/>
        <w:ind w:left="143" w:right="0" w:firstLine="0"/>
        <w:jc w:val="left"/>
        <w:rPr>
          <w:sz w:val="21"/>
        </w:rPr>
      </w:pPr>
      <w:r>
        <w:rPr>
          <w:w w:val="105"/>
          <w:position w:val="1"/>
          <w:sz w:val="23"/>
        </w:rPr>
        <w:t>24</w:t>
        <w:tab/>
      </w:r>
      <w:r>
        <w:rPr>
          <w:rFonts w:ascii="Arial"/>
          <w:w w:val="105"/>
          <w:position w:val="10"/>
          <w:sz w:val="14"/>
        </w:rPr>
        <w:t>14 </w:t>
      </w:r>
      <w:r>
        <w:rPr>
          <w:i/>
          <w:w w:val="105"/>
          <w:sz w:val="21"/>
        </w:rPr>
        <w:t>See also, e.g., United States v. Maynard, </w:t>
      </w:r>
      <w:r>
        <w:rPr>
          <w:w w:val="105"/>
          <w:sz w:val="21"/>
        </w:rPr>
        <w:t>615 F.3d 544 (D.C. Cir. 2010) (adopting, in lower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court</w:t>
      </w:r>
    </w:p>
    <w:p>
      <w:pPr>
        <w:spacing w:after="0"/>
        <w:jc w:val="left"/>
        <w:rPr>
          <w:sz w:val="21"/>
        </w:rPr>
        <w:sectPr>
          <w:pgSz w:w="12250" w:h="15840"/>
          <w:pgMar w:header="0" w:footer="677" w:top="80" w:bottom="880" w:left="1140" w:right="0"/>
        </w:sectPr>
      </w:pPr>
    </w:p>
    <w:p>
      <w:pPr>
        <w:pStyle w:val="BodyText"/>
        <w:tabs>
          <w:tab w:pos="5509" w:val="left" w:leader="none"/>
          <w:tab w:pos="7163" w:val="left" w:leader="none"/>
        </w:tabs>
        <w:spacing w:before="164"/>
        <w:ind w:left="1396"/>
        <w:rPr>
          <w:rFonts w:ascii="Arial"/>
        </w:rPr>
      </w:pPr>
      <w:r>
        <w:rPr/>
        <w:pict>
          <v:line style="position:absolute;mso-position-horizontal-relative:page;mso-position-vertical-relative:page;z-index:-53488" from="80.285614pt,770.853145pt" to="80.285614pt,25.951416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040" from="579.065979pt,770.853145pt" to="579.065979pt,25.951416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064" from="609.353394pt,5.766981pt" to="609.353394pt,792.000014pt" stroked="true" strokeweight=".480752pt" strokecolor="#000000">
            <v:stroke dashstyle="solid"/>
            <w10:wrap type="none"/>
          </v:line>
        </w:pict>
      </w: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Pagels of</w:t>
      </w:r>
      <w:r>
        <w:rPr>
          <w:rFonts w:ascii="Arial"/>
          <w:color w:val="0101FF"/>
          <w:spacing w:val="16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935" w:val="left" w:leader="none"/>
          <w:tab w:pos="936" w:val="left" w:leader="none"/>
        </w:tabs>
        <w:spacing w:line="240" w:lineRule="auto" w:before="93" w:after="0"/>
        <w:ind w:left="935" w:right="0" w:hanging="702"/>
        <w:jc w:val="left"/>
        <w:rPr>
          <w:sz w:val="22"/>
        </w:rPr>
      </w:pPr>
      <w:r>
        <w:rPr>
          <w:w w:val="105"/>
          <w:position w:val="1"/>
          <w:sz w:val="22"/>
        </w:rPr>
        <w:t>waive one's expectation of privacy and attendant Fourth Amendment</w:t>
      </w:r>
      <w:r>
        <w:rPr>
          <w:spacing w:val="32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protections.</w:t>
      </w:r>
      <w:r>
        <w:rPr>
          <w:w w:val="105"/>
          <w:position w:val="12"/>
          <w:sz w:val="17"/>
        </w:rPr>
        <w:t>15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1646" w:val="left" w:leader="none"/>
          <w:tab w:pos="1647" w:val="left" w:leader="none"/>
        </w:tabs>
        <w:spacing w:line="240" w:lineRule="auto" w:before="0" w:after="0"/>
        <w:ind w:left="1646" w:right="0" w:hanging="1433"/>
        <w:jc w:val="left"/>
        <w:rPr>
          <w:rFonts w:ascii="Courier New"/>
          <w:sz w:val="25"/>
        </w:rPr>
      </w:pPr>
      <w:r>
        <w:rPr>
          <w:w w:val="105"/>
          <w:position w:val="1"/>
          <w:sz w:val="22"/>
        </w:rPr>
        <w:t>The third-party doctrine discussed in </w:t>
      </w:r>
      <w:r>
        <w:rPr>
          <w:i/>
          <w:w w:val="105"/>
          <w:position w:val="1"/>
          <w:sz w:val="23"/>
        </w:rPr>
        <w:t>Smith </w:t>
      </w:r>
      <w:r>
        <w:rPr>
          <w:w w:val="105"/>
          <w:position w:val="1"/>
          <w:sz w:val="22"/>
        </w:rPr>
        <w:t>and </w:t>
      </w:r>
      <w:r>
        <w:rPr>
          <w:i/>
          <w:w w:val="105"/>
          <w:position w:val="1"/>
          <w:sz w:val="23"/>
        </w:rPr>
        <w:t>Miller </w:t>
      </w:r>
      <w:r>
        <w:rPr>
          <w:w w:val="105"/>
          <w:position w:val="1"/>
          <w:sz w:val="22"/>
        </w:rPr>
        <w:t>is inapplicable to an era</w:t>
      </w:r>
      <w:r>
        <w:rPr>
          <w:spacing w:val="56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where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932" w:val="left" w:leader="none"/>
          <w:tab w:pos="933" w:val="left" w:leader="none"/>
        </w:tabs>
        <w:spacing w:line="240" w:lineRule="auto" w:before="0" w:after="0"/>
        <w:ind w:left="932" w:right="0" w:hanging="702"/>
        <w:jc w:val="left"/>
        <w:rPr>
          <w:sz w:val="23"/>
        </w:rPr>
      </w:pPr>
      <w:r>
        <w:rPr>
          <w:w w:val="110"/>
          <w:position w:val="1"/>
          <w:sz w:val="22"/>
        </w:rPr>
        <w:t>people</w:t>
      </w:r>
      <w:r>
        <w:rPr>
          <w:spacing w:val="2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routinely</w:t>
      </w:r>
      <w:r>
        <w:rPr>
          <w:spacing w:val="3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and</w:t>
      </w:r>
      <w:r>
        <w:rPr>
          <w:spacing w:val="2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unthinkingly</w:t>
      </w:r>
      <w:r>
        <w:rPr>
          <w:spacing w:val="3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disclose</w:t>
      </w:r>
      <w:r>
        <w:rPr>
          <w:spacing w:val="2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</w:t>
      </w:r>
      <w:r>
        <w:rPr>
          <w:spacing w:val="1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most</w:t>
      </w:r>
      <w:r>
        <w:rPr>
          <w:spacing w:val="2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intimate</w:t>
      </w:r>
      <w:r>
        <w:rPr>
          <w:spacing w:val="2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details</w:t>
      </w:r>
      <w:r>
        <w:rPr>
          <w:spacing w:val="2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of</w:t>
      </w:r>
      <w:r>
        <w:rPr>
          <w:spacing w:val="1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their</w:t>
      </w:r>
      <w:r>
        <w:rPr>
          <w:spacing w:val="2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lives</w:t>
      </w:r>
      <w:r>
        <w:rPr>
          <w:spacing w:val="2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to</w:t>
      </w:r>
      <w:r>
        <w:rPr>
          <w:spacing w:val="2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their</w:t>
      </w:r>
      <w:r>
        <w:rPr>
          <w:spacing w:val="2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cell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928" w:val="left" w:leader="none"/>
          <w:tab w:pos="929" w:val="left" w:leader="none"/>
          <w:tab w:pos="2809" w:val="left" w:leader="none"/>
        </w:tabs>
        <w:spacing w:line="240" w:lineRule="auto" w:before="0" w:after="0"/>
        <w:ind w:left="928" w:right="0" w:hanging="701"/>
        <w:jc w:val="left"/>
        <w:rPr>
          <w:rFonts w:ascii="Arial"/>
          <w:sz w:val="22"/>
        </w:rPr>
      </w:pPr>
      <w:r>
        <w:rPr>
          <w:w w:val="105"/>
          <w:position w:val="1"/>
          <w:sz w:val="22"/>
        </w:rPr>
        <w:t>phone </w:t>
      </w:r>
      <w:r>
        <w:rPr>
          <w:spacing w:val="36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providers.</w:t>
        <w:tab/>
        <w:t>As Justice Sotomayor recognized in </w:t>
      </w:r>
      <w:r>
        <w:rPr>
          <w:i/>
          <w:w w:val="105"/>
          <w:position w:val="1"/>
          <w:sz w:val="23"/>
        </w:rPr>
        <w:t>Jones, </w:t>
      </w:r>
      <w:r>
        <w:rPr>
          <w:w w:val="105"/>
          <w:position w:val="1"/>
          <w:sz w:val="22"/>
        </w:rPr>
        <w:t>our increasing dependence</w:t>
      </w:r>
      <w:r>
        <w:rPr>
          <w:spacing w:val="27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on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929" w:val="left" w:leader="none"/>
          <w:tab w:pos="930" w:val="left" w:leader="none"/>
        </w:tabs>
        <w:spacing w:line="240" w:lineRule="auto" w:before="0" w:after="0"/>
        <w:ind w:left="929" w:right="0" w:hanging="700"/>
        <w:jc w:val="left"/>
        <w:rPr>
          <w:sz w:val="22"/>
        </w:rPr>
      </w:pPr>
      <w:r>
        <w:rPr>
          <w:w w:val="110"/>
          <w:position w:val="1"/>
          <w:sz w:val="22"/>
        </w:rPr>
        <w:t>technology in daily life requires a re-evaluation of the question of "privacy" in the context of</w:t>
      </w:r>
      <w:r>
        <w:rPr>
          <w:spacing w:val="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928" w:val="left" w:leader="none"/>
          <w:tab w:pos="929" w:val="left" w:leader="none"/>
        </w:tabs>
        <w:spacing w:line="240" w:lineRule="auto" w:before="0" w:after="0"/>
        <w:ind w:left="928" w:right="0" w:hanging="702"/>
        <w:jc w:val="left"/>
        <w:rPr>
          <w:rFonts w:ascii="Arial"/>
          <w:sz w:val="22"/>
        </w:rPr>
      </w:pPr>
      <w:r>
        <w:rPr>
          <w:w w:val="110"/>
          <w:position w:val="1"/>
          <w:sz w:val="22"/>
        </w:rPr>
        <w:t>Fourth</w:t>
      </w:r>
      <w:r>
        <w:rPr>
          <w:spacing w:val="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Amendment: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2361" w:val="left" w:leader="none"/>
          <w:tab w:pos="2362" w:val="left" w:leader="none"/>
        </w:tabs>
        <w:spacing w:line="252" w:lineRule="auto" w:before="0" w:after="0"/>
        <w:ind w:left="2362" w:right="2304" w:hanging="2138"/>
        <w:jc w:val="left"/>
        <w:rPr>
          <w:rFonts w:ascii="Arial"/>
          <w:sz w:val="22"/>
        </w:rPr>
      </w:pPr>
      <w:r>
        <w:rPr>
          <w:w w:val="110"/>
          <w:position w:val="2"/>
          <w:sz w:val="22"/>
        </w:rPr>
        <w:t>More</w:t>
      </w:r>
      <w:r>
        <w:rPr>
          <w:spacing w:val="-8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fundamentally,</w:t>
      </w:r>
      <w:r>
        <w:rPr>
          <w:spacing w:val="-14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it</w:t>
      </w:r>
      <w:r>
        <w:rPr>
          <w:spacing w:val="-9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may</w:t>
      </w:r>
      <w:r>
        <w:rPr>
          <w:spacing w:val="-9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be</w:t>
      </w:r>
      <w:r>
        <w:rPr>
          <w:spacing w:val="-7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necessary</w:t>
      </w:r>
      <w:r>
        <w:rPr>
          <w:spacing w:val="-6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to</w:t>
      </w:r>
      <w:r>
        <w:rPr>
          <w:spacing w:val="-3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reconsider the</w:t>
      </w:r>
      <w:r>
        <w:rPr>
          <w:spacing w:val="-15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premise</w:t>
      </w:r>
      <w:r>
        <w:rPr>
          <w:w w:val="110"/>
          <w:sz w:val="22"/>
        </w:rPr>
        <w:t> that an individual has no reasonable expectation of privacy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in</w:t>
      </w:r>
    </w:p>
    <w:p>
      <w:pPr>
        <w:pStyle w:val="ListParagraph"/>
        <w:numPr>
          <w:ilvl w:val="0"/>
          <w:numId w:val="30"/>
        </w:numPr>
        <w:tabs>
          <w:tab w:pos="2357" w:val="left" w:leader="none"/>
          <w:tab w:pos="2359" w:val="left" w:leader="none"/>
        </w:tabs>
        <w:spacing w:line="244" w:lineRule="auto" w:before="13" w:after="0"/>
        <w:ind w:left="2363" w:right="2306" w:hanging="2138"/>
        <w:jc w:val="left"/>
        <w:rPr>
          <w:sz w:val="23"/>
        </w:rPr>
      </w:pPr>
      <w:r>
        <w:rPr>
          <w:w w:val="105"/>
          <w:position w:val="1"/>
          <w:sz w:val="22"/>
        </w:rPr>
        <w:t>information voluntarily disclosed to third parties. </w:t>
      </w:r>
      <w:r>
        <w:rPr>
          <w:i/>
          <w:w w:val="105"/>
          <w:position w:val="1"/>
          <w:sz w:val="23"/>
        </w:rPr>
        <w:t>E.g., Smith, </w:t>
      </w:r>
      <w:r>
        <w:rPr>
          <w:w w:val="105"/>
          <w:position w:val="1"/>
          <w:sz w:val="22"/>
        </w:rPr>
        <w:t>442</w:t>
      </w:r>
      <w:r>
        <w:rPr>
          <w:w w:val="105"/>
          <w:sz w:val="22"/>
        </w:rPr>
        <w:t> U.S., at 742, 99 S. Ct. 2577; </w:t>
      </w:r>
      <w:r>
        <w:rPr>
          <w:i/>
          <w:w w:val="105"/>
          <w:sz w:val="23"/>
        </w:rPr>
        <w:t>United States v.</w:t>
      </w:r>
      <w:r>
        <w:rPr>
          <w:i/>
          <w:spacing w:val="47"/>
          <w:w w:val="105"/>
          <w:sz w:val="23"/>
        </w:rPr>
        <w:t> </w:t>
      </w:r>
      <w:r>
        <w:rPr>
          <w:i/>
          <w:w w:val="105"/>
          <w:sz w:val="23"/>
        </w:rPr>
        <w:t>Miller, </w:t>
      </w:r>
      <w:r>
        <w:rPr>
          <w:w w:val="105"/>
          <w:sz w:val="22"/>
        </w:rPr>
        <w:t>425 U.S. 435,</w:t>
      </w:r>
    </w:p>
    <w:p>
      <w:pPr>
        <w:tabs>
          <w:tab w:pos="2361" w:val="left" w:leader="none"/>
        </w:tabs>
        <w:spacing w:line="249" w:lineRule="auto" w:before="0"/>
        <w:ind w:left="2363" w:right="2303" w:hanging="2138"/>
        <w:jc w:val="left"/>
        <w:rPr>
          <w:sz w:val="22"/>
        </w:rPr>
      </w:pPr>
      <w:r>
        <w:rPr>
          <w:rFonts w:ascii="Arial"/>
          <w:w w:val="105"/>
          <w:sz w:val="22"/>
        </w:rPr>
        <w:t>9</w:t>
        <w:tab/>
      </w:r>
      <w:r>
        <w:rPr>
          <w:w w:val="105"/>
          <w:position w:val="2"/>
          <w:sz w:val="22"/>
        </w:rPr>
        <w:t>443, 96 S. Ct. 1619, 48 </w:t>
      </w:r>
      <w:r>
        <w:rPr>
          <w:w w:val="105"/>
          <w:position w:val="2"/>
          <w:sz w:val="25"/>
        </w:rPr>
        <w:t>L. </w:t>
      </w:r>
      <w:r>
        <w:rPr>
          <w:w w:val="105"/>
          <w:position w:val="2"/>
          <w:sz w:val="22"/>
        </w:rPr>
        <w:t>Ed. 2d 71 (1976). This approach is ill </w:t>
      </w:r>
      <w:r>
        <w:rPr>
          <w:w w:val="105"/>
          <w:sz w:val="22"/>
        </w:rPr>
        <w:t>suited to the digital age, in which people reveal a great deal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ListParagraph"/>
        <w:numPr>
          <w:ilvl w:val="0"/>
          <w:numId w:val="31"/>
        </w:numPr>
        <w:tabs>
          <w:tab w:pos="2357" w:val="left" w:leader="none"/>
          <w:tab w:pos="2359" w:val="left" w:leader="none"/>
        </w:tabs>
        <w:spacing w:line="249" w:lineRule="auto" w:before="14" w:after="0"/>
        <w:ind w:left="2361" w:right="2303" w:hanging="2195"/>
        <w:jc w:val="left"/>
        <w:rPr>
          <w:sz w:val="22"/>
        </w:rPr>
      </w:pPr>
      <w:r>
        <w:rPr>
          <w:w w:val="110"/>
          <w:position w:val="2"/>
          <w:sz w:val="22"/>
        </w:rPr>
        <w:t>information about themselves to third parties in the course of</w:t>
      </w:r>
      <w:r>
        <w:rPr>
          <w:w w:val="110"/>
          <w:sz w:val="22"/>
        </w:rPr>
        <w:t> carrying out mundane tasks. People disclose the phone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numbers</w:t>
      </w:r>
    </w:p>
    <w:p>
      <w:pPr>
        <w:pStyle w:val="ListParagraph"/>
        <w:numPr>
          <w:ilvl w:val="0"/>
          <w:numId w:val="31"/>
        </w:numPr>
        <w:tabs>
          <w:tab w:pos="2362" w:val="left" w:leader="none"/>
          <w:tab w:pos="2363" w:val="left" w:leader="none"/>
        </w:tabs>
        <w:spacing w:line="249" w:lineRule="auto" w:before="21" w:after="0"/>
        <w:ind w:left="2357" w:right="2302" w:hanging="2191"/>
        <w:jc w:val="left"/>
        <w:rPr>
          <w:sz w:val="22"/>
        </w:rPr>
      </w:pPr>
      <w:r>
        <w:rPr>
          <w:w w:val="105"/>
          <w:position w:val="2"/>
          <w:sz w:val="22"/>
        </w:rPr>
        <w:t>that they dial or text to their cellular providers; the URLs that they</w:t>
      </w:r>
      <w:r>
        <w:rPr>
          <w:w w:val="105"/>
          <w:sz w:val="22"/>
        </w:rPr>
        <w:t> visit and the e-mail addresses with which they correspond to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their</w:t>
      </w:r>
    </w:p>
    <w:p>
      <w:pPr>
        <w:pStyle w:val="ListParagraph"/>
        <w:numPr>
          <w:ilvl w:val="0"/>
          <w:numId w:val="31"/>
        </w:numPr>
        <w:tabs>
          <w:tab w:pos="2359" w:val="left" w:leader="none"/>
          <w:tab w:pos="2360" w:val="left" w:leader="none"/>
          <w:tab w:pos="3315" w:val="left" w:leader="none"/>
          <w:tab w:pos="4206" w:val="left" w:leader="none"/>
          <w:tab w:pos="5390" w:val="left" w:leader="none"/>
          <w:tab w:pos="5953" w:val="left" w:leader="none"/>
          <w:tab w:pos="6461" w:val="left" w:leader="none"/>
          <w:tab w:pos="7314" w:val="left" w:leader="none"/>
          <w:tab w:pos="8457" w:val="left" w:leader="none"/>
        </w:tabs>
        <w:spacing w:line="249" w:lineRule="auto" w:before="21" w:after="0"/>
        <w:ind w:left="2357" w:right="2313" w:hanging="2191"/>
        <w:jc w:val="left"/>
        <w:rPr>
          <w:sz w:val="22"/>
        </w:rPr>
      </w:pPr>
      <w:r>
        <w:rPr>
          <w:w w:val="105"/>
          <w:position w:val="2"/>
          <w:sz w:val="22"/>
        </w:rPr>
        <w:t>Internet</w:t>
        <w:tab/>
        <w:t>service</w:t>
        <w:tab/>
        <w:t>providers;</w:t>
        <w:tab/>
        <w:t>and</w:t>
        <w:tab/>
        <w:t>the</w:t>
        <w:tab/>
        <w:t>books,</w:t>
        <w:tab/>
        <w:t>groceries,</w:t>
        <w:tab/>
      </w:r>
      <w:r>
        <w:rPr>
          <w:spacing w:val="-6"/>
          <w:w w:val="105"/>
          <w:position w:val="2"/>
          <w:sz w:val="22"/>
        </w:rPr>
        <w:t>and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medications they purchase to online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retailers.</w:t>
      </w:r>
    </w:p>
    <w:p>
      <w:pPr>
        <w:spacing w:line="252" w:lineRule="exact" w:before="45"/>
        <w:ind w:left="166" w:right="0" w:firstLine="0"/>
        <w:jc w:val="left"/>
        <w:rPr>
          <w:sz w:val="22"/>
        </w:rPr>
      </w:pPr>
      <w:r>
        <w:rPr>
          <w:w w:val="110"/>
          <w:sz w:val="22"/>
        </w:rPr>
        <w:t>13</w:t>
      </w:r>
    </w:p>
    <w:p>
      <w:pPr>
        <w:spacing w:line="263" w:lineRule="exact" w:before="0"/>
        <w:ind w:left="920" w:right="0" w:firstLine="0"/>
        <w:jc w:val="left"/>
        <w:rPr>
          <w:i/>
          <w:sz w:val="23"/>
        </w:rPr>
      </w:pPr>
      <w:r>
        <w:rPr>
          <w:w w:val="105"/>
          <w:sz w:val="22"/>
        </w:rPr>
        <w:t>132 S. Ct. at 957 (Sotomayor, J., concurring); </w:t>
      </w:r>
      <w:r>
        <w:rPr>
          <w:i/>
          <w:w w:val="105"/>
          <w:sz w:val="23"/>
        </w:rPr>
        <w:t>see also </w:t>
      </w:r>
      <w:r>
        <w:rPr>
          <w:w w:val="105"/>
          <w:sz w:val="22"/>
        </w:rPr>
        <w:t>Aya Gruber, </w:t>
      </w:r>
      <w:r>
        <w:rPr>
          <w:i/>
          <w:w w:val="105"/>
          <w:sz w:val="23"/>
        </w:rPr>
        <w:t>Garbage Pails and Puppy</w:t>
      </w:r>
    </w:p>
    <w:p>
      <w:pPr>
        <w:spacing w:line="245" w:lineRule="exact" w:before="48"/>
        <w:ind w:left="161" w:right="0" w:firstLine="0"/>
        <w:jc w:val="left"/>
        <w:rPr>
          <w:sz w:val="22"/>
        </w:rPr>
      </w:pPr>
      <w:r>
        <w:rPr>
          <w:w w:val="110"/>
          <w:sz w:val="22"/>
        </w:rPr>
        <w:t>14</w:t>
      </w:r>
    </w:p>
    <w:p>
      <w:pPr>
        <w:spacing w:line="279" w:lineRule="exact" w:before="0"/>
        <w:ind w:left="919" w:right="0" w:firstLine="0"/>
        <w:jc w:val="left"/>
        <w:rPr>
          <w:sz w:val="22"/>
        </w:rPr>
      </w:pPr>
      <w:r>
        <w:rPr>
          <w:i/>
          <w:w w:val="105"/>
          <w:sz w:val="23"/>
        </w:rPr>
        <w:t>Dog Tails: Is That What </w:t>
      </w:r>
      <w:r>
        <w:rPr>
          <w:w w:val="105"/>
          <w:sz w:val="22"/>
        </w:rPr>
        <w:t>Katz </w:t>
      </w:r>
      <w:r>
        <w:rPr>
          <w:i/>
          <w:w w:val="105"/>
          <w:sz w:val="23"/>
        </w:rPr>
        <w:t>Is Made Of?, </w:t>
      </w:r>
      <w:r>
        <w:rPr>
          <w:w w:val="105"/>
          <w:sz w:val="22"/>
        </w:rPr>
        <w:t>41 U.C. Davis </w:t>
      </w:r>
      <w:r>
        <w:rPr>
          <w:w w:val="105"/>
          <w:sz w:val="25"/>
        </w:rPr>
        <w:t>L. </w:t>
      </w:r>
      <w:r>
        <w:rPr>
          <w:w w:val="105"/>
          <w:sz w:val="22"/>
        </w:rPr>
        <w:t>Rev. 781 (2008) (arguing that the</w:t>
      </w:r>
    </w:p>
    <w:p>
      <w:pPr>
        <w:spacing w:before="43"/>
        <w:ind w:left="161" w:right="0" w:firstLine="0"/>
        <w:jc w:val="left"/>
        <w:rPr>
          <w:sz w:val="22"/>
        </w:rPr>
      </w:pPr>
      <w:r>
        <w:rPr>
          <w:w w:val="110"/>
          <w:sz w:val="22"/>
        </w:rPr>
        <w:t>15</w:t>
      </w:r>
    </w:p>
    <w:p>
      <w:pPr>
        <w:spacing w:before="12"/>
        <w:ind w:left="920" w:right="0" w:firstLine="0"/>
        <w:jc w:val="left"/>
        <w:rPr>
          <w:sz w:val="22"/>
        </w:rPr>
      </w:pPr>
      <w:r>
        <w:rPr>
          <w:w w:val="105"/>
          <w:sz w:val="22"/>
        </w:rPr>
        <w:t>third-party doctrine is "extremely dangerous in an increasingly technological world" and must be</w:t>
      </w:r>
    </w:p>
    <w:p>
      <w:pPr>
        <w:spacing w:before="49"/>
        <w:ind w:left="156" w:right="0" w:firstLine="0"/>
        <w:jc w:val="left"/>
        <w:rPr>
          <w:sz w:val="22"/>
        </w:rPr>
      </w:pPr>
      <w:r>
        <w:rPr>
          <w:w w:val="110"/>
          <w:sz w:val="22"/>
        </w:rPr>
        <w:t>16</w:t>
      </w:r>
    </w:p>
    <w:p>
      <w:pPr>
        <w:spacing w:before="12"/>
        <w:ind w:left="916" w:right="0" w:firstLine="0"/>
        <w:jc w:val="left"/>
        <w:rPr>
          <w:sz w:val="22"/>
        </w:rPr>
      </w:pPr>
      <w:r>
        <w:rPr>
          <w:w w:val="110"/>
          <w:sz w:val="22"/>
        </w:rPr>
        <w:t>reconsidered in light of actual societal expectations of privacy in digital information).</w:t>
      </w:r>
    </w:p>
    <w:p>
      <w:pPr>
        <w:spacing w:before="49"/>
        <w:ind w:left="156" w:right="0" w:firstLine="0"/>
        <w:jc w:val="left"/>
        <w:rPr>
          <w:sz w:val="22"/>
        </w:rPr>
      </w:pPr>
      <w:r>
        <w:rPr>
          <w:w w:val="110"/>
          <w:sz w:val="22"/>
        </w:rPr>
        <w:t>17</w:t>
      </w:r>
    </w:p>
    <w:p>
      <w:pPr>
        <w:spacing w:before="12"/>
        <w:ind w:left="1632" w:right="0" w:firstLine="0"/>
        <w:jc w:val="left"/>
        <w:rPr>
          <w:sz w:val="22"/>
        </w:rPr>
      </w:pPr>
      <w:r>
        <w:rPr>
          <w:w w:val="110"/>
          <w:sz w:val="22"/>
        </w:rPr>
        <w:t>The Supreme Court has consistently revisited its Fourth Amendment jurisprudence in</w:t>
      </w:r>
    </w:p>
    <w:p>
      <w:pPr>
        <w:spacing w:before="45"/>
        <w:ind w:left="151" w:right="0" w:firstLine="0"/>
        <w:jc w:val="left"/>
        <w:rPr>
          <w:sz w:val="22"/>
        </w:rPr>
      </w:pPr>
      <w:r>
        <w:rPr>
          <w:w w:val="110"/>
          <w:sz w:val="22"/>
        </w:rPr>
        <w:t>18</w:t>
      </w: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ragraph;z-index:944;mso-wrap-distance-left:0;mso-wrap-distance-right:0" from="101.919456pt,8.918756pt" to="568.249055pt,8.918756pt" stroked="true" strokeweight=".720873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32"/>
        </w:numPr>
        <w:tabs>
          <w:tab w:pos="914" w:val="left" w:leader="none"/>
          <w:tab w:pos="916" w:val="left" w:leader="none"/>
        </w:tabs>
        <w:spacing w:line="237" w:lineRule="exact" w:before="98" w:after="0"/>
        <w:ind w:left="915" w:right="0" w:hanging="764"/>
        <w:jc w:val="left"/>
        <w:rPr>
          <w:sz w:val="22"/>
        </w:rPr>
      </w:pPr>
      <w:r>
        <w:rPr>
          <w:w w:val="105"/>
          <w:position w:val="1"/>
          <w:sz w:val="21"/>
        </w:rPr>
        <w:t>opinion</w:t>
      </w:r>
      <w:r>
        <w:rPr>
          <w:spacing w:val="1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in</w:t>
      </w:r>
      <w:r>
        <w:rPr>
          <w:spacing w:val="-4"/>
          <w:w w:val="105"/>
          <w:position w:val="1"/>
          <w:sz w:val="21"/>
        </w:rPr>
        <w:t> </w:t>
      </w:r>
      <w:r>
        <w:rPr>
          <w:i/>
          <w:w w:val="105"/>
          <w:position w:val="1"/>
          <w:sz w:val="21"/>
        </w:rPr>
        <w:t>Jones,</w:t>
      </w:r>
      <w:r>
        <w:rPr>
          <w:i/>
          <w:spacing w:val="-12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the</w:t>
      </w:r>
      <w:r>
        <w:rPr>
          <w:spacing w:val="-13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"mosaic"</w:t>
      </w:r>
      <w:r>
        <w:rPr>
          <w:spacing w:val="-2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theory</w:t>
      </w:r>
      <w:r>
        <w:rPr>
          <w:spacing w:val="1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to</w:t>
      </w:r>
      <w:r>
        <w:rPr>
          <w:spacing w:val="-8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hold</w:t>
      </w:r>
      <w:r>
        <w:rPr>
          <w:spacing w:val="3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that</w:t>
      </w:r>
      <w:r>
        <w:rPr>
          <w:spacing w:val="7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GPS</w:t>
      </w:r>
      <w:r>
        <w:rPr>
          <w:spacing w:val="1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tracking</w:t>
      </w:r>
      <w:r>
        <w:rPr>
          <w:spacing w:val="2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of</w:t>
      </w:r>
      <w:r>
        <w:rPr>
          <w:spacing w:val="1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a</w:t>
      </w:r>
      <w:r>
        <w:rPr>
          <w:spacing w:val="-5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car</w:t>
      </w:r>
      <w:r>
        <w:rPr>
          <w:spacing w:val="-1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is</w:t>
      </w:r>
      <w:r>
        <w:rPr>
          <w:spacing w:val="-6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a</w:t>
      </w:r>
      <w:r>
        <w:rPr>
          <w:spacing w:val="-10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"search").</w:t>
      </w:r>
    </w:p>
    <w:p>
      <w:pPr>
        <w:spacing w:line="260" w:lineRule="exact" w:before="0"/>
        <w:ind w:left="906" w:right="0" w:firstLine="0"/>
        <w:jc w:val="left"/>
        <w:rPr>
          <w:sz w:val="21"/>
        </w:rPr>
      </w:pPr>
      <w:r>
        <w:rPr>
          <w:rFonts w:ascii="Arial"/>
          <w:i/>
          <w:w w:val="105"/>
          <w:position w:val="10"/>
          <w:sz w:val="14"/>
        </w:rPr>
        <w:t>15 </w:t>
      </w:r>
      <w:r>
        <w:rPr>
          <w:i/>
          <w:w w:val="105"/>
          <w:sz w:val="21"/>
        </w:rPr>
        <w:t>S ee Ferguson v. City of Charleston, </w:t>
      </w:r>
      <w:r>
        <w:rPr>
          <w:w w:val="105"/>
          <w:sz w:val="21"/>
        </w:rPr>
        <w:t>532 U.S. 67, 78 (2001) (holding that patients have reasonable</w:t>
      </w:r>
    </w:p>
    <w:p>
      <w:pPr>
        <w:pStyle w:val="ListParagraph"/>
        <w:numPr>
          <w:ilvl w:val="0"/>
          <w:numId w:val="32"/>
        </w:numPr>
        <w:tabs>
          <w:tab w:pos="914" w:val="left" w:leader="none"/>
          <w:tab w:pos="915" w:val="left" w:leader="none"/>
        </w:tabs>
        <w:spacing w:line="201" w:lineRule="auto" w:before="41" w:after="0"/>
        <w:ind w:left="911" w:right="1267" w:hanging="763"/>
        <w:jc w:val="left"/>
        <w:rPr>
          <w:sz w:val="22"/>
        </w:rPr>
      </w:pPr>
      <w:r>
        <w:rPr>
          <w:w w:val="105"/>
          <w:sz w:val="21"/>
        </w:rPr>
        <w:t>expectation of privacy in results of medical tests, despite their voluntary disclosure of those results</w:t>
      </w:r>
      <w:r>
        <w:rPr>
          <w:spacing w:val="-35"/>
          <w:w w:val="105"/>
          <w:sz w:val="21"/>
        </w:rPr>
        <w:t> </w:t>
      </w:r>
      <w:r>
        <w:rPr>
          <w:w w:val="105"/>
          <w:sz w:val="21"/>
        </w:rPr>
        <w:t>to hospital personnel); </w:t>
      </w:r>
      <w:r>
        <w:rPr>
          <w:i/>
          <w:w w:val="105"/>
          <w:sz w:val="21"/>
        </w:rPr>
        <w:t>Bond v. United States, </w:t>
      </w:r>
      <w:r>
        <w:rPr>
          <w:w w:val="105"/>
          <w:sz w:val="21"/>
        </w:rPr>
        <w:t>529 U.S. 334, 338-39 (2000) (holding that traveler</w:t>
      </w:r>
      <w:r>
        <w:rPr>
          <w:spacing w:val="-38"/>
          <w:w w:val="105"/>
          <w:sz w:val="21"/>
        </w:rPr>
        <w:t> </w:t>
      </w:r>
      <w:r>
        <w:rPr>
          <w:w w:val="105"/>
          <w:sz w:val="21"/>
        </w:rPr>
        <w:t>retains</w:t>
      </w:r>
    </w:p>
    <w:p>
      <w:pPr>
        <w:pStyle w:val="ListParagraph"/>
        <w:numPr>
          <w:ilvl w:val="0"/>
          <w:numId w:val="32"/>
        </w:numPr>
        <w:tabs>
          <w:tab w:pos="911" w:val="left" w:leader="none"/>
          <w:tab w:pos="912" w:val="left" w:leader="none"/>
        </w:tabs>
        <w:spacing w:line="175" w:lineRule="auto" w:before="51" w:after="0"/>
        <w:ind w:left="908" w:right="1066" w:hanging="760"/>
        <w:jc w:val="left"/>
        <w:rPr>
          <w:sz w:val="22"/>
        </w:rPr>
      </w:pPr>
      <w:r>
        <w:rPr>
          <w:w w:val="105"/>
          <w:sz w:val="21"/>
        </w:rPr>
        <w:t>reasonable expectation of privacy in bag placed in overhead bin of a bus, despite knowledge that other passengers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can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handle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move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bag); </w:t>
      </w:r>
      <w:r>
        <w:rPr>
          <w:i/>
          <w:w w:val="105"/>
          <w:sz w:val="21"/>
        </w:rPr>
        <w:t>Quon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v.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Arch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Wireless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Operating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Co.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Inc.,</w:t>
      </w:r>
      <w:r>
        <w:rPr>
          <w:i/>
          <w:spacing w:val="-16"/>
          <w:w w:val="105"/>
          <w:sz w:val="21"/>
        </w:rPr>
        <w:t> </w:t>
      </w:r>
      <w:r>
        <w:rPr>
          <w:w w:val="105"/>
          <w:sz w:val="21"/>
        </w:rPr>
        <w:t>529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F.3d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892,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905-07</w:t>
      </w:r>
    </w:p>
    <w:p>
      <w:pPr>
        <w:spacing w:line="194" w:lineRule="exact" w:before="27"/>
        <w:ind w:left="908" w:right="0" w:firstLine="0"/>
        <w:jc w:val="left"/>
        <w:rPr>
          <w:sz w:val="21"/>
        </w:rPr>
      </w:pPr>
      <w:r>
        <w:rPr>
          <w:w w:val="105"/>
          <w:sz w:val="21"/>
        </w:rPr>
        <w:t>(9th Cir. 2008) (holding that police officer had reasonable expectation of privacy in contents of text</w:t>
      </w:r>
    </w:p>
    <w:p>
      <w:pPr>
        <w:pStyle w:val="ListParagraph"/>
        <w:numPr>
          <w:ilvl w:val="0"/>
          <w:numId w:val="32"/>
        </w:numPr>
        <w:tabs>
          <w:tab w:pos="906" w:val="left" w:leader="none"/>
          <w:tab w:pos="907" w:val="left" w:leader="none"/>
        </w:tabs>
        <w:spacing w:line="307" w:lineRule="exact" w:before="0" w:after="0"/>
        <w:ind w:left="906" w:right="0" w:hanging="774"/>
        <w:jc w:val="left"/>
        <w:rPr>
          <w:rFonts w:ascii="Courier New"/>
          <w:sz w:val="25"/>
        </w:rPr>
      </w:pPr>
      <w:r>
        <w:rPr>
          <w:w w:val="105"/>
          <w:sz w:val="21"/>
        </w:rPr>
        <w:t>messages sent on phone owned by police department despite fact that third-party server had access 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</w:p>
    <w:p>
      <w:pPr>
        <w:spacing w:line="221" w:lineRule="exact" w:before="18"/>
        <w:ind w:left="906" w:right="0" w:firstLine="0"/>
        <w:jc w:val="left"/>
        <w:rPr>
          <w:i/>
          <w:sz w:val="21"/>
        </w:rPr>
      </w:pPr>
      <w:r>
        <w:rPr>
          <w:w w:val="105"/>
          <w:sz w:val="21"/>
        </w:rPr>
        <w:t>messages </w:t>
      </w:r>
      <w:r>
        <w:rPr>
          <w:i/>
          <w:w w:val="105"/>
          <w:sz w:val="21"/>
        </w:rPr>
        <w:t>and </w:t>
      </w:r>
      <w:r>
        <w:rPr>
          <w:w w:val="105"/>
          <w:sz w:val="21"/>
        </w:rPr>
        <w:t>despite department policy stating there was no expectation of privacy in texts), </w:t>
      </w:r>
      <w:r>
        <w:rPr>
          <w:i/>
          <w:w w:val="105"/>
          <w:sz w:val="21"/>
        </w:rPr>
        <w:t>rev 'don</w:t>
      </w:r>
    </w:p>
    <w:p>
      <w:pPr>
        <w:pStyle w:val="ListParagraph"/>
        <w:numPr>
          <w:ilvl w:val="0"/>
          <w:numId w:val="32"/>
        </w:numPr>
        <w:tabs>
          <w:tab w:pos="906" w:val="left" w:leader="none"/>
          <w:tab w:pos="907" w:val="left" w:leader="none"/>
        </w:tabs>
        <w:spacing w:line="254" w:lineRule="exact" w:before="31" w:after="0"/>
        <w:ind w:left="905" w:right="935" w:hanging="762"/>
        <w:jc w:val="left"/>
        <w:rPr>
          <w:sz w:val="22"/>
        </w:rPr>
      </w:pPr>
      <w:r>
        <w:rPr>
          <w:i/>
          <w:w w:val="105"/>
          <w:sz w:val="21"/>
        </w:rPr>
        <w:t>other grounds, </w:t>
      </w:r>
      <w:r>
        <w:rPr>
          <w:w w:val="105"/>
          <w:sz w:val="21"/>
        </w:rPr>
        <w:t>560 U.S. 746 (2010)); </w:t>
      </w:r>
      <w:r>
        <w:rPr>
          <w:i/>
          <w:w w:val="105"/>
          <w:sz w:val="21"/>
        </w:rPr>
        <w:t>United States v. Taketa, </w:t>
      </w:r>
      <w:r>
        <w:rPr>
          <w:w w:val="105"/>
          <w:sz w:val="21"/>
        </w:rPr>
        <w:t>923 F.2d 665,677 (9th Cir. 1991) (holding that agent had reasonable expectation of privacy in not being secretly videotaped in someone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else's</w:t>
      </w:r>
    </w:p>
    <w:p>
      <w:pPr>
        <w:pStyle w:val="ListParagraph"/>
        <w:numPr>
          <w:ilvl w:val="0"/>
          <w:numId w:val="32"/>
        </w:numPr>
        <w:tabs>
          <w:tab w:pos="905" w:val="left" w:leader="none"/>
          <w:tab w:pos="906" w:val="left" w:leader="none"/>
        </w:tabs>
        <w:spacing w:line="260" w:lineRule="exact" w:before="0" w:after="0"/>
        <w:ind w:left="905" w:right="0" w:hanging="762"/>
        <w:jc w:val="left"/>
        <w:rPr>
          <w:sz w:val="22"/>
        </w:rPr>
      </w:pPr>
      <w:r>
        <w:rPr>
          <w:w w:val="105"/>
          <w:sz w:val="21"/>
        </w:rPr>
        <w:t>office).</w:t>
      </w:r>
    </w:p>
    <w:p>
      <w:pPr>
        <w:spacing w:after="0" w:line="260" w:lineRule="exact"/>
        <w:jc w:val="left"/>
        <w:rPr>
          <w:sz w:val="22"/>
        </w:rPr>
        <w:sectPr>
          <w:pgSz w:w="12250" w:h="15840"/>
          <w:pgMar w:header="0" w:footer="708" w:top="120" w:bottom="860" w:left="1140" w:right="0"/>
        </w:sectPr>
      </w:pPr>
    </w:p>
    <w:p>
      <w:pPr>
        <w:pStyle w:val="BodyText"/>
        <w:tabs>
          <w:tab w:pos="5542" w:val="left" w:leader="none"/>
          <w:tab w:pos="7197" w:val="left" w:leader="none"/>
        </w:tabs>
        <w:spacing w:before="173"/>
        <w:ind w:left="1430"/>
        <w:rPr>
          <w:rFonts w:ascii="Arial"/>
        </w:rPr>
      </w:pPr>
      <w:r>
        <w:rPr/>
        <w:pict>
          <v:line style="position:absolute;mso-position-horizontal-relative:page;mso-position-vertical-relative:page;z-index:-53416" from="81.727867pt,771.814307pt" to="81.727867pt,26.912579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112" from="580.50824pt,771.814306pt" to="580.50824pt,27.873741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136" from="611.036011pt,5.766981pt" to="611.036011pt,792.000014pt" stroked="true" strokeweight=".721128pt" strokecolor="#000000">
            <v:stroke dashstyle="solid"/>
            <w10:wrap type="none"/>
          </v:line>
        </w:pict>
      </w: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Page19 of</w:t>
      </w:r>
      <w:r>
        <w:rPr>
          <w:rFonts w:ascii="Arial"/>
          <w:color w:val="0101FF"/>
          <w:spacing w:val="15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2"/>
        </w:rPr>
      </w:pPr>
    </w:p>
    <w:p>
      <w:pPr>
        <w:pStyle w:val="ListParagraph"/>
        <w:numPr>
          <w:ilvl w:val="0"/>
          <w:numId w:val="33"/>
        </w:numPr>
        <w:tabs>
          <w:tab w:pos="963" w:val="left" w:leader="none"/>
          <w:tab w:pos="964" w:val="left" w:leader="none"/>
        </w:tabs>
        <w:spacing w:line="240" w:lineRule="auto" w:before="95" w:after="0"/>
        <w:ind w:left="963" w:right="0" w:hanging="702"/>
        <w:jc w:val="left"/>
        <w:rPr>
          <w:color w:val="0C0C0C"/>
          <w:sz w:val="23"/>
        </w:rPr>
      </w:pPr>
      <w:r>
        <w:rPr>
          <w:color w:val="0C0C0C"/>
          <w:w w:val="105"/>
          <w:sz w:val="23"/>
        </w:rPr>
        <w:t>light of evolving technology. </w:t>
      </w:r>
      <w:r>
        <w:rPr>
          <w:i/>
          <w:color w:val="0C0C0C"/>
          <w:w w:val="105"/>
          <w:sz w:val="23"/>
        </w:rPr>
        <w:t>See Kyllo, </w:t>
      </w:r>
      <w:r>
        <w:rPr>
          <w:color w:val="0C0C0C"/>
          <w:w w:val="105"/>
          <w:sz w:val="23"/>
        </w:rPr>
        <w:t>533 U.S. at 33-34 </w:t>
      </w:r>
      <w:r>
        <w:rPr>
          <w:color w:val="0C0C0C"/>
          <w:w w:val="105"/>
          <w:sz w:val="22"/>
        </w:rPr>
        <w:t>("It </w:t>
      </w:r>
      <w:r>
        <w:rPr>
          <w:color w:val="0C0C0C"/>
          <w:w w:val="105"/>
          <w:sz w:val="23"/>
        </w:rPr>
        <w:t>would be foolish to contend</w:t>
      </w:r>
      <w:r>
        <w:rPr>
          <w:color w:val="0C0C0C"/>
          <w:spacing w:val="49"/>
          <w:w w:val="105"/>
          <w:sz w:val="23"/>
        </w:rPr>
        <w:t> </w:t>
      </w:r>
      <w:r>
        <w:rPr>
          <w:color w:val="0C0C0C"/>
          <w:w w:val="105"/>
          <w:sz w:val="23"/>
        </w:rPr>
        <w:t>that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3" w:right="0" w:hanging="716"/>
        <w:jc w:val="left"/>
        <w:rPr>
          <w:rFonts w:ascii="Courier New"/>
          <w:color w:val="0C0C0C"/>
          <w:sz w:val="25"/>
        </w:rPr>
      </w:pPr>
      <w:r>
        <w:rPr>
          <w:color w:val="0C0C0C"/>
          <w:w w:val="105"/>
          <w:position w:val="1"/>
          <w:sz w:val="23"/>
        </w:rPr>
        <w:t>the degree of privacy secured to citizens by the Fourth Amendment has been</w:t>
      </w:r>
      <w:r>
        <w:rPr>
          <w:color w:val="0C0C0C"/>
          <w:spacing w:val="6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entirely unaffected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3"/>
        </w:numPr>
        <w:tabs>
          <w:tab w:pos="956" w:val="left" w:leader="none"/>
          <w:tab w:pos="957" w:val="left" w:leader="none"/>
        </w:tabs>
        <w:spacing w:line="240" w:lineRule="auto" w:before="0" w:after="0"/>
        <w:ind w:left="956" w:right="0" w:hanging="692"/>
        <w:jc w:val="left"/>
        <w:rPr>
          <w:color w:val="0C0C0C"/>
          <w:sz w:val="22"/>
        </w:rPr>
      </w:pPr>
      <w:r>
        <w:rPr>
          <w:color w:val="0C0C0C"/>
          <w:w w:val="105"/>
          <w:position w:val="1"/>
          <w:sz w:val="23"/>
        </w:rPr>
        <w:t>by the advance of technology."). </w:t>
      </w:r>
      <w:r>
        <w:rPr>
          <w:i/>
          <w:color w:val="0C0C0C"/>
          <w:w w:val="105"/>
          <w:position w:val="1"/>
          <w:sz w:val="23"/>
        </w:rPr>
        <w:t>Jones </w:t>
      </w:r>
      <w:r>
        <w:rPr>
          <w:color w:val="0C0C0C"/>
          <w:w w:val="105"/>
          <w:position w:val="1"/>
          <w:sz w:val="23"/>
        </w:rPr>
        <w:t>thus recognized that GPS technology was</w:t>
      </w:r>
      <w:r>
        <w:rPr>
          <w:color w:val="0C0C0C"/>
          <w:spacing w:val="-29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qualitatively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958" w:val="left" w:leader="none"/>
          <w:tab w:pos="959" w:val="left" w:leader="none"/>
        </w:tabs>
        <w:spacing w:line="240" w:lineRule="auto" w:before="0" w:after="0"/>
        <w:ind w:left="958" w:right="0" w:hanging="697"/>
        <w:jc w:val="left"/>
        <w:rPr>
          <w:rFonts w:ascii="Arial"/>
          <w:color w:val="0C0C0C"/>
          <w:sz w:val="21"/>
        </w:rPr>
      </w:pPr>
      <w:r>
        <w:rPr>
          <w:color w:val="0C0C0C"/>
          <w:w w:val="105"/>
          <w:position w:val="1"/>
          <w:sz w:val="23"/>
        </w:rPr>
        <w:t>different than its physical surveillance counterpart.</w:t>
      </w:r>
      <w:r>
        <w:rPr>
          <w:color w:val="0C0C0C"/>
          <w:w w:val="105"/>
          <w:position w:val="1"/>
          <w:sz w:val="23"/>
          <w:vertAlign w:val="superscript"/>
        </w:rPr>
        <w:t>16</w:t>
      </w:r>
      <w:r>
        <w:rPr>
          <w:color w:val="0C0C0C"/>
          <w:w w:val="105"/>
          <w:position w:val="1"/>
          <w:sz w:val="23"/>
          <w:vertAlign w:val="baseline"/>
        </w:rPr>
        <w:t> 132 S. Ct. at 954. </w:t>
      </w:r>
      <w:r>
        <w:rPr>
          <w:i/>
          <w:color w:val="0C0C0C"/>
          <w:w w:val="105"/>
          <w:position w:val="1"/>
          <w:sz w:val="23"/>
          <w:vertAlign w:val="baseline"/>
        </w:rPr>
        <w:t>Riley </w:t>
      </w:r>
      <w:r>
        <w:rPr>
          <w:color w:val="0C0C0C"/>
          <w:w w:val="105"/>
          <w:position w:val="1"/>
          <w:sz w:val="23"/>
          <w:vertAlign w:val="baseline"/>
        </w:rPr>
        <w:t>similarly</w:t>
      </w:r>
      <w:r>
        <w:rPr>
          <w:color w:val="0C0C0C"/>
          <w:spacing w:val="44"/>
          <w:w w:val="105"/>
          <w:position w:val="1"/>
          <w:sz w:val="23"/>
          <w:vertAlign w:val="baseline"/>
        </w:rPr>
        <w:t> </w:t>
      </w:r>
      <w:r>
        <w:rPr>
          <w:color w:val="0C0C0C"/>
          <w:w w:val="105"/>
          <w:position w:val="1"/>
          <w:sz w:val="23"/>
          <w:vertAlign w:val="baseline"/>
        </w:rPr>
        <w:t>rejected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7" w:right="0" w:hanging="699"/>
        <w:jc w:val="left"/>
        <w:rPr>
          <w:color w:val="0C0C0C"/>
          <w:sz w:val="22"/>
        </w:rPr>
      </w:pPr>
      <w:r>
        <w:rPr>
          <w:color w:val="0C0C0C"/>
          <w:w w:val="105"/>
          <w:position w:val="1"/>
          <w:sz w:val="23"/>
        </w:rPr>
        <w:t>any</w:t>
      </w:r>
      <w:r>
        <w:rPr>
          <w:color w:val="0C0C0C"/>
          <w:spacing w:val="1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comparison</w:t>
      </w:r>
      <w:r>
        <w:rPr>
          <w:color w:val="0C0C0C"/>
          <w:spacing w:val="15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between</w:t>
      </w:r>
      <w:r>
        <w:rPr>
          <w:color w:val="0C0C0C"/>
          <w:spacing w:val="8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physical</w:t>
      </w:r>
      <w:r>
        <w:rPr>
          <w:color w:val="0C0C0C"/>
          <w:spacing w:val="16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items</w:t>
      </w:r>
      <w:r>
        <w:rPr>
          <w:color w:val="0C0C0C"/>
          <w:spacing w:val="8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in</w:t>
      </w:r>
      <w:r>
        <w:rPr>
          <w:color w:val="0C0C0C"/>
          <w:spacing w:val="1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an</w:t>
      </w:r>
      <w:r>
        <w:rPr>
          <w:color w:val="0C0C0C"/>
          <w:spacing w:val="3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arrestee's</w:t>
      </w:r>
      <w:r>
        <w:rPr>
          <w:color w:val="0C0C0C"/>
          <w:spacing w:val="9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possession</w:t>
      </w:r>
      <w:r>
        <w:rPr>
          <w:color w:val="0C0C0C"/>
          <w:spacing w:val="15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and</w:t>
      </w:r>
      <w:r>
        <w:rPr>
          <w:color w:val="0C0C0C"/>
          <w:spacing w:val="3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his cell</w:t>
      </w:r>
      <w:r>
        <w:rPr>
          <w:color w:val="0C0C0C"/>
          <w:spacing w:val="1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phone. </w:t>
      </w:r>
      <w:r>
        <w:rPr>
          <w:color w:val="0C0C0C"/>
          <w:spacing w:val="10"/>
          <w:w w:val="105"/>
          <w:position w:val="1"/>
          <w:sz w:val="23"/>
        </w:rPr>
        <w:t> </w:t>
      </w:r>
      <w:r>
        <w:rPr>
          <w:i/>
          <w:color w:val="0C0C0C"/>
          <w:w w:val="105"/>
          <w:position w:val="1"/>
          <w:sz w:val="23"/>
        </w:rPr>
        <w:t>See</w:t>
      </w:r>
      <w:r>
        <w:rPr>
          <w:i/>
          <w:color w:val="0C0C0C"/>
          <w:spacing w:val="4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134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956" w:val="left" w:leader="none"/>
          <w:tab w:pos="957" w:val="left" w:leader="none"/>
        </w:tabs>
        <w:spacing w:line="240" w:lineRule="auto" w:before="1" w:after="0"/>
        <w:ind w:left="956" w:right="0" w:hanging="701"/>
        <w:jc w:val="left"/>
        <w:rPr>
          <w:rFonts w:ascii="Arial"/>
          <w:color w:val="0C0C0C"/>
          <w:sz w:val="21"/>
        </w:rPr>
      </w:pPr>
      <w:r>
        <w:rPr>
          <w:color w:val="0C0C0C"/>
          <w:w w:val="105"/>
          <w:position w:val="1"/>
          <w:sz w:val="23"/>
        </w:rPr>
        <w:t>S. Ct. at 2485 ("A search of the information  on a cell phone bears little resemblance to the</w:t>
      </w:r>
      <w:r>
        <w:rPr>
          <w:color w:val="0C0C0C"/>
          <w:spacing w:val="29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type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697"/>
        <w:jc w:val="left"/>
        <w:rPr>
          <w:color w:val="0C0C0C"/>
          <w:sz w:val="23"/>
        </w:rPr>
      </w:pPr>
      <w:r>
        <w:rPr>
          <w:color w:val="0C0C0C"/>
          <w:position w:val="2"/>
          <w:sz w:val="23"/>
        </w:rPr>
        <w:t>of brief physical search considered in </w:t>
      </w:r>
      <w:r>
        <w:rPr>
          <w:i/>
          <w:color w:val="0C0C0C"/>
          <w:position w:val="2"/>
          <w:sz w:val="23"/>
        </w:rPr>
        <w:t>[United States v. Robinson, </w:t>
      </w:r>
      <w:r>
        <w:rPr>
          <w:color w:val="0C0C0C"/>
          <w:position w:val="2"/>
          <w:sz w:val="23"/>
        </w:rPr>
        <w:t>414 U.S. 218</w:t>
      </w:r>
      <w:r>
        <w:rPr>
          <w:color w:val="0C0C0C"/>
          <w:spacing w:val="33"/>
          <w:position w:val="2"/>
          <w:sz w:val="23"/>
        </w:rPr>
        <w:t> </w:t>
      </w:r>
      <w:r>
        <w:rPr>
          <w:color w:val="0C0C0C"/>
          <w:position w:val="2"/>
          <w:sz w:val="23"/>
        </w:rPr>
        <w:t>(1973)]").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1424"/>
        <w:jc w:val="left"/>
        <w:rPr>
          <w:color w:val="0C0C0C"/>
          <w:sz w:val="23"/>
        </w:rPr>
      </w:pPr>
      <w:r>
        <w:rPr>
          <w:color w:val="0C0C0C"/>
          <w:w w:val="105"/>
          <w:position w:val="1"/>
          <w:sz w:val="23"/>
        </w:rPr>
        <w:t>Here, as in </w:t>
      </w:r>
      <w:r>
        <w:rPr>
          <w:i/>
          <w:color w:val="0C0C0C"/>
          <w:w w:val="105"/>
          <w:position w:val="1"/>
          <w:sz w:val="23"/>
        </w:rPr>
        <w:t>Jones </w:t>
      </w:r>
      <w:r>
        <w:rPr>
          <w:color w:val="0C0C0C"/>
          <w:w w:val="105"/>
          <w:position w:val="1"/>
          <w:sz w:val="23"/>
        </w:rPr>
        <w:t>and </w:t>
      </w:r>
      <w:r>
        <w:rPr>
          <w:i/>
          <w:color w:val="0C0C0C"/>
          <w:w w:val="105"/>
          <w:position w:val="1"/>
          <w:sz w:val="23"/>
        </w:rPr>
        <w:t>Riley, </w:t>
      </w:r>
      <w:r>
        <w:rPr>
          <w:color w:val="0C0C0C"/>
          <w:w w:val="105"/>
          <w:position w:val="1"/>
          <w:sz w:val="23"/>
        </w:rPr>
        <w:t>the realities of modem technology preclude the</w:t>
      </w:r>
      <w:r>
        <w:rPr>
          <w:color w:val="0C0C0C"/>
          <w:spacing w:val="-16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mechanical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702"/>
        <w:jc w:val="left"/>
        <w:rPr>
          <w:rFonts w:ascii="Arial"/>
          <w:color w:val="0C0C0C"/>
          <w:sz w:val="21"/>
        </w:rPr>
      </w:pPr>
      <w:r>
        <w:rPr>
          <w:color w:val="0C0C0C"/>
          <w:position w:val="1"/>
          <w:sz w:val="23"/>
        </w:rPr>
        <w:t>application of 35-year-old precedent. In 1979, the year </w:t>
      </w:r>
      <w:r>
        <w:rPr>
          <w:i/>
          <w:color w:val="0C0C0C"/>
          <w:position w:val="1"/>
          <w:sz w:val="23"/>
        </w:rPr>
        <w:t>Smith </w:t>
      </w:r>
      <w:r>
        <w:rPr>
          <w:color w:val="0C0C0C"/>
          <w:position w:val="1"/>
          <w:sz w:val="23"/>
        </w:rPr>
        <w:t>was decided, Jimmy Carter</w:t>
      </w:r>
      <w:r>
        <w:rPr>
          <w:color w:val="0C0C0C"/>
          <w:spacing w:val="56"/>
          <w:position w:val="1"/>
          <w:sz w:val="23"/>
        </w:rPr>
        <w:t> </w:t>
      </w:r>
      <w:r>
        <w:rPr>
          <w:color w:val="0C0C0C"/>
          <w:position w:val="1"/>
          <w:sz w:val="23"/>
        </w:rPr>
        <w:t>was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947" w:val="left" w:leader="none"/>
          <w:tab w:pos="948" w:val="left" w:leader="none"/>
        </w:tabs>
        <w:spacing w:line="240" w:lineRule="auto" w:before="1" w:after="0"/>
        <w:ind w:left="947" w:right="0" w:hanging="758"/>
        <w:jc w:val="left"/>
        <w:rPr>
          <w:color w:val="0C0C0C"/>
          <w:sz w:val="23"/>
        </w:rPr>
      </w:pPr>
      <w:r>
        <w:rPr>
          <w:color w:val="0C0C0C"/>
          <w:w w:val="105"/>
          <w:position w:val="1"/>
          <w:sz w:val="23"/>
        </w:rPr>
        <w:t>president, </w:t>
      </w:r>
      <w:r>
        <w:rPr>
          <w:i/>
          <w:color w:val="0C0C0C"/>
          <w:w w:val="105"/>
          <w:position w:val="1"/>
          <w:sz w:val="23"/>
        </w:rPr>
        <w:t>The Dukes of Hazard </w:t>
      </w:r>
      <w:r>
        <w:rPr>
          <w:color w:val="0C0C0C"/>
          <w:w w:val="105"/>
          <w:position w:val="1"/>
          <w:sz w:val="23"/>
        </w:rPr>
        <w:t>premiered on CBS, and telephones travelled only as far as</w:t>
      </w:r>
      <w:r>
        <w:rPr>
          <w:color w:val="0C0C0C"/>
          <w:spacing w:val="17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their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947" w:val="left" w:leader="none"/>
          <w:tab w:pos="949" w:val="left" w:leader="none"/>
          <w:tab w:pos="3059" w:val="left" w:leader="none"/>
        </w:tabs>
        <w:spacing w:line="240" w:lineRule="auto" w:before="0" w:after="0"/>
        <w:ind w:left="948" w:right="0" w:hanging="758"/>
        <w:jc w:val="left"/>
        <w:rPr>
          <w:color w:val="0C0C0C"/>
          <w:sz w:val="22"/>
        </w:rPr>
      </w:pPr>
      <w:r>
        <w:rPr>
          <w:color w:val="0C0C0C"/>
          <w:w w:val="105"/>
          <w:position w:val="1"/>
          <w:sz w:val="23"/>
        </w:rPr>
        <w:t>cords</w:t>
      </w:r>
      <w:r>
        <w:rPr>
          <w:color w:val="0C0C0C"/>
          <w:spacing w:val="34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would</w:t>
      </w:r>
      <w:r>
        <w:rPr>
          <w:color w:val="0C0C0C"/>
          <w:spacing w:val="33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allow.</w:t>
        <w:tab/>
        <w:t>The Court could not have foreseen that one day the telephone</w:t>
      </w:r>
      <w:r>
        <w:rPr>
          <w:color w:val="0C0C0C"/>
          <w:spacing w:val="-19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company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949" w:val="left" w:leader="none"/>
          <w:tab w:pos="950" w:val="left" w:leader="none"/>
        </w:tabs>
        <w:spacing w:line="240" w:lineRule="auto" w:before="0" w:after="0"/>
        <w:ind w:left="949" w:right="0" w:hanging="760"/>
        <w:jc w:val="left"/>
        <w:rPr>
          <w:color w:val="0C0C0C"/>
          <w:sz w:val="23"/>
        </w:rPr>
      </w:pPr>
      <w:r>
        <w:rPr>
          <w:color w:val="0C0C0C"/>
          <w:w w:val="105"/>
          <w:position w:val="1"/>
          <w:sz w:val="23"/>
        </w:rPr>
        <w:t>would</w:t>
      </w:r>
      <w:r>
        <w:rPr>
          <w:color w:val="0C0C0C"/>
          <w:spacing w:val="-4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be</w:t>
      </w:r>
      <w:r>
        <w:rPr>
          <w:color w:val="0C0C0C"/>
          <w:spacing w:val="-10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automatically</w:t>
      </w:r>
      <w:r>
        <w:rPr>
          <w:color w:val="0C0C0C"/>
          <w:spacing w:val="5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electronically</w:t>
      </w:r>
      <w:r>
        <w:rPr>
          <w:color w:val="0C0C0C"/>
          <w:spacing w:val="-15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tracking</w:t>
      </w:r>
      <w:r>
        <w:rPr>
          <w:color w:val="0C0C0C"/>
          <w:spacing w:val="-6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the</w:t>
      </w:r>
      <w:r>
        <w:rPr>
          <w:color w:val="0C0C0C"/>
          <w:spacing w:val="-12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vast</w:t>
      </w:r>
      <w:r>
        <w:rPr>
          <w:color w:val="0C0C0C"/>
          <w:spacing w:val="-6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majority</w:t>
      </w:r>
      <w:r>
        <w:rPr>
          <w:color w:val="0C0C0C"/>
          <w:spacing w:val="-13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of</w:t>
      </w:r>
      <w:r>
        <w:rPr>
          <w:color w:val="0C0C0C"/>
          <w:spacing w:val="-11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Americans</w:t>
      </w:r>
      <w:r>
        <w:rPr>
          <w:color w:val="0C0C0C"/>
          <w:spacing w:val="4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everywhere,</w:t>
      </w:r>
      <w:r>
        <w:rPr>
          <w:color w:val="0C0C0C"/>
          <w:spacing w:val="12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all</w:t>
      </w:r>
      <w:r>
        <w:rPr>
          <w:color w:val="0C0C0C"/>
          <w:spacing w:val="-1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the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948" w:val="left" w:leader="none"/>
          <w:tab w:pos="949" w:val="left" w:leader="none"/>
          <w:tab w:pos="7988" w:val="left" w:leader="none"/>
        </w:tabs>
        <w:spacing w:line="240" w:lineRule="auto" w:before="0" w:after="0"/>
        <w:ind w:left="948" w:right="0" w:hanging="759"/>
        <w:jc w:val="left"/>
        <w:rPr>
          <w:color w:val="0C0C0C"/>
          <w:sz w:val="23"/>
        </w:rPr>
      </w:pPr>
      <w:r>
        <w:rPr>
          <w:color w:val="0C0C0C"/>
          <w:w w:val="105"/>
          <w:position w:val="1"/>
          <w:sz w:val="23"/>
        </w:rPr>
        <w:t>time,  and  regularly  turning  that information</w:t>
      </w:r>
      <w:r>
        <w:rPr>
          <w:color w:val="0C0C0C"/>
          <w:spacing w:val="-18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over to the</w:t>
      </w:r>
      <w:r>
        <w:rPr>
          <w:color w:val="0C0C0C"/>
          <w:spacing w:val="17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government.</w:t>
        <w:tab/>
      </w:r>
      <w:r>
        <w:rPr>
          <w:color w:val="0C0C0C"/>
          <w:w w:val="105"/>
          <w:position w:val="1"/>
          <w:sz w:val="22"/>
        </w:rPr>
        <w:t>It </w:t>
      </w:r>
      <w:r>
        <w:rPr>
          <w:color w:val="0C0C0C"/>
          <w:w w:val="105"/>
          <w:position w:val="1"/>
          <w:sz w:val="23"/>
        </w:rPr>
        <w:t>is inconceivable</w:t>
      </w:r>
      <w:r>
        <w:rPr>
          <w:color w:val="0C0C0C"/>
          <w:spacing w:val="-11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that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760"/>
        <w:jc w:val="left"/>
        <w:rPr>
          <w:color w:val="0C0C0C"/>
          <w:sz w:val="23"/>
        </w:rPr>
      </w:pPr>
      <w:r>
        <w:rPr>
          <w:i/>
          <w:color w:val="0C0C0C"/>
          <w:position w:val="1"/>
          <w:sz w:val="23"/>
        </w:rPr>
        <w:t>Smith </w:t>
      </w:r>
      <w:r>
        <w:rPr>
          <w:color w:val="0C0C0C"/>
          <w:position w:val="1"/>
          <w:sz w:val="23"/>
        </w:rPr>
        <w:t>and </w:t>
      </w:r>
      <w:r>
        <w:rPr>
          <w:i/>
          <w:color w:val="0C0C0C"/>
          <w:position w:val="1"/>
          <w:sz w:val="23"/>
        </w:rPr>
        <w:t>Miller </w:t>
      </w:r>
      <w:r>
        <w:rPr>
          <w:color w:val="0C0C0C"/>
          <w:position w:val="1"/>
          <w:sz w:val="23"/>
        </w:rPr>
        <w:t>intended so far-reaching an abrogation of our Fourth Amendment</w:t>
      </w:r>
      <w:r>
        <w:rPr>
          <w:color w:val="0C0C0C"/>
          <w:spacing w:val="30"/>
          <w:position w:val="1"/>
          <w:sz w:val="23"/>
        </w:rPr>
        <w:t> </w:t>
      </w:r>
      <w:r>
        <w:rPr>
          <w:color w:val="0C0C0C"/>
          <w:position w:val="1"/>
          <w:sz w:val="23"/>
        </w:rPr>
        <w:t>rights.</w:t>
      </w:r>
      <w:r>
        <w:rPr>
          <w:color w:val="0C0C0C"/>
          <w:position w:val="1"/>
          <w:sz w:val="23"/>
          <w:vertAlign w:val="superscript"/>
        </w:rPr>
        <w:t>17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1660" w:val="left" w:leader="none"/>
          <w:tab w:pos="1661" w:val="left" w:leader="none"/>
        </w:tabs>
        <w:spacing w:line="240" w:lineRule="auto" w:before="1" w:after="0"/>
        <w:ind w:left="1660" w:right="0" w:hanging="1476"/>
        <w:jc w:val="left"/>
        <w:rPr>
          <w:color w:val="0C0C0C"/>
          <w:sz w:val="23"/>
        </w:rPr>
      </w:pPr>
      <w:r>
        <w:rPr>
          <w:color w:val="0C0C0C"/>
          <w:w w:val="105"/>
          <w:position w:val="1"/>
          <w:sz w:val="23"/>
        </w:rPr>
        <w:t>The advent of technologies that enable more intrusive police surveillance cannot</w:t>
      </w:r>
      <w:r>
        <w:rPr>
          <w:color w:val="0C0C0C"/>
          <w:spacing w:val="8"/>
          <w:w w:val="105"/>
          <w:position w:val="1"/>
          <w:sz w:val="23"/>
        </w:rPr>
        <w:t> </w:t>
      </w:r>
      <w:r>
        <w:rPr>
          <w:color w:val="0C0C0C"/>
          <w:w w:val="105"/>
          <w:position w:val="1"/>
          <w:sz w:val="23"/>
        </w:rPr>
        <w:t>be</w:t>
      </w:r>
    </w:p>
    <w:p>
      <w:pPr>
        <w:pStyle w:val="ListParagraph"/>
        <w:numPr>
          <w:ilvl w:val="0"/>
          <w:numId w:val="33"/>
        </w:numPr>
        <w:tabs>
          <w:tab w:pos="937" w:val="left" w:leader="none"/>
          <w:tab w:pos="938" w:val="left" w:leader="none"/>
        </w:tabs>
        <w:spacing w:line="560" w:lineRule="atLeast" w:before="7" w:after="0"/>
        <w:ind w:left="174" w:right="862" w:firstLine="5"/>
        <w:jc w:val="left"/>
        <w:rPr>
          <w:color w:val="0C0C0C"/>
          <w:sz w:val="23"/>
        </w:rPr>
      </w:pPr>
      <w:r>
        <w:rPr/>
        <w:pict>
          <v:line style="position:absolute;mso-position-horizontal-relative:page;mso-position-vertical-relative:paragraph;z-index:3160" from="102.880966pt,55.177849pt" to="248.068119pt,55.177849pt" stroked="true" strokeweight=".720873pt" strokecolor="#000000">
            <v:stroke dashstyle="solid"/>
            <w10:wrap type="none"/>
          </v:line>
        </w:pict>
      </w:r>
      <w:r>
        <w:rPr>
          <w:color w:val="0C0C0C"/>
          <w:w w:val="105"/>
          <w:position w:val="1"/>
          <w:sz w:val="23"/>
        </w:rPr>
        <w:t>permitted to "erode the privacy guaranteed by the Fourth Amendment." </w:t>
      </w:r>
      <w:r>
        <w:rPr>
          <w:i/>
          <w:color w:val="0C0C0C"/>
          <w:w w:val="105"/>
          <w:position w:val="1"/>
          <w:sz w:val="23"/>
        </w:rPr>
        <w:t>See Kyllo, </w:t>
      </w:r>
      <w:r>
        <w:rPr>
          <w:color w:val="0C0C0C"/>
          <w:w w:val="105"/>
          <w:position w:val="1"/>
          <w:sz w:val="23"/>
        </w:rPr>
        <w:t>533 U.S. at</w:t>
      </w:r>
      <w:r>
        <w:rPr>
          <w:color w:val="0C0C0C"/>
          <w:w w:val="105"/>
          <w:sz w:val="23"/>
        </w:rPr>
        <w:t> 17</w:t>
      </w:r>
    </w:p>
    <w:p>
      <w:pPr>
        <w:spacing w:line="258" w:lineRule="exact" w:before="63"/>
        <w:ind w:left="935" w:right="0" w:firstLine="0"/>
        <w:jc w:val="left"/>
        <w:rPr>
          <w:sz w:val="21"/>
        </w:rPr>
      </w:pPr>
      <w:r>
        <w:rPr>
          <w:color w:val="0C0C0C"/>
          <w:w w:val="105"/>
          <w:position w:val="10"/>
          <w:sz w:val="14"/>
        </w:rPr>
        <w:t>16 </w:t>
      </w:r>
      <w:r>
        <w:rPr>
          <w:color w:val="0C0C0C"/>
          <w:w w:val="105"/>
          <w:sz w:val="21"/>
        </w:rPr>
        <w:t>Even the </w:t>
      </w:r>
      <w:r>
        <w:rPr>
          <w:i/>
          <w:color w:val="0C0C0C"/>
          <w:w w:val="105"/>
          <w:sz w:val="21"/>
        </w:rPr>
        <w:t>Knotts </w:t>
      </w:r>
      <w:r>
        <w:rPr>
          <w:color w:val="0C0C0C"/>
          <w:w w:val="105"/>
          <w:sz w:val="21"/>
        </w:rPr>
        <w:t>court acknowledged that its analysis was subject to change with evolving surveillance</w:t>
      </w:r>
    </w:p>
    <w:p>
      <w:pPr>
        <w:pStyle w:val="ListParagraph"/>
        <w:numPr>
          <w:ilvl w:val="0"/>
          <w:numId w:val="34"/>
        </w:numPr>
        <w:tabs>
          <w:tab w:pos="934" w:val="left" w:leader="none"/>
          <w:tab w:pos="935" w:val="left" w:leader="none"/>
          <w:tab w:pos="2192" w:val="left" w:leader="none"/>
          <w:tab w:pos="4250" w:val="left" w:leader="none"/>
        </w:tabs>
        <w:spacing w:line="254" w:lineRule="exact" w:before="33" w:after="0"/>
        <w:ind w:left="933" w:right="879" w:hanging="759"/>
        <w:jc w:val="left"/>
        <w:rPr>
          <w:color w:val="0C0C0C"/>
          <w:sz w:val="23"/>
        </w:rPr>
      </w:pPr>
      <w:r>
        <w:rPr>
          <w:color w:val="0C0C0C"/>
          <w:w w:val="105"/>
          <w:sz w:val="21"/>
        </w:rPr>
        <w:t>technology.</w:t>
        <w:tab/>
        <w:t>460  U.S.</w:t>
      </w:r>
      <w:r>
        <w:rPr>
          <w:color w:val="0C0C0C"/>
          <w:spacing w:val="53"/>
          <w:w w:val="105"/>
          <w:sz w:val="21"/>
        </w:rPr>
        <w:t> </w:t>
      </w:r>
      <w:r>
        <w:rPr>
          <w:color w:val="0C0C0C"/>
          <w:w w:val="105"/>
          <w:sz w:val="21"/>
        </w:rPr>
        <w:t>at</w:t>
      </w:r>
      <w:r>
        <w:rPr>
          <w:color w:val="0C0C0C"/>
          <w:spacing w:val="54"/>
          <w:w w:val="105"/>
          <w:sz w:val="21"/>
        </w:rPr>
        <w:t> </w:t>
      </w:r>
      <w:r>
        <w:rPr>
          <w:color w:val="0C0C0C"/>
          <w:w w:val="105"/>
          <w:sz w:val="21"/>
        </w:rPr>
        <w:t>283-84</w:t>
        <w:tab/>
      </w:r>
      <w:r>
        <w:rPr>
          <w:rFonts w:ascii="Arial"/>
          <w:color w:val="0C0C0C"/>
          <w:w w:val="105"/>
          <w:sz w:val="21"/>
        </w:rPr>
        <w:t>("If </w:t>
      </w:r>
      <w:r>
        <w:rPr>
          <w:color w:val="0C0C0C"/>
          <w:w w:val="105"/>
          <w:sz w:val="21"/>
        </w:rPr>
        <w:t>such dragnet type law enforcement practices as respondent envisions should eventually occur, there will be time enough then to determine whether</w:t>
      </w:r>
      <w:r>
        <w:rPr>
          <w:color w:val="0C0C0C"/>
          <w:spacing w:val="54"/>
          <w:w w:val="105"/>
          <w:sz w:val="21"/>
        </w:rPr>
        <w:t> </w:t>
      </w:r>
      <w:r>
        <w:rPr>
          <w:color w:val="0C0C0C"/>
          <w:w w:val="105"/>
          <w:sz w:val="21"/>
        </w:rPr>
        <w:t>different</w:t>
      </w:r>
    </w:p>
    <w:p>
      <w:pPr>
        <w:pStyle w:val="ListParagraph"/>
        <w:numPr>
          <w:ilvl w:val="0"/>
          <w:numId w:val="34"/>
        </w:numPr>
        <w:tabs>
          <w:tab w:pos="929" w:val="left" w:leader="none"/>
          <w:tab w:pos="930" w:val="left" w:leader="none"/>
        </w:tabs>
        <w:spacing w:line="240" w:lineRule="auto" w:before="9" w:after="0"/>
        <w:ind w:left="926" w:right="866" w:hanging="757"/>
        <w:jc w:val="left"/>
        <w:rPr>
          <w:color w:val="0C0C0C"/>
          <w:sz w:val="23"/>
        </w:rPr>
      </w:pPr>
      <w:r>
        <w:rPr>
          <w:color w:val="0C0C0C"/>
          <w:w w:val="105"/>
          <w:position w:val="1"/>
          <w:sz w:val="21"/>
        </w:rPr>
        <w:t>constitutional principles may be applicable."); </w:t>
      </w:r>
      <w:r>
        <w:rPr>
          <w:i/>
          <w:color w:val="0C0C0C"/>
          <w:w w:val="105"/>
          <w:position w:val="1"/>
          <w:sz w:val="21"/>
        </w:rPr>
        <w:t>see also United States v. Pineda-Moreno, </w:t>
      </w:r>
      <w:r>
        <w:rPr>
          <w:color w:val="0C0C0C"/>
          <w:w w:val="105"/>
          <w:position w:val="1"/>
          <w:sz w:val="21"/>
        </w:rPr>
        <w:t>617 F.3d 1120,</w:t>
      </w:r>
      <w:r>
        <w:rPr>
          <w:color w:val="0C0C0C"/>
          <w:w w:val="105"/>
          <w:sz w:val="21"/>
        </w:rPr>
        <w:t> 1126 (9th Cir. 2010) (Kozinski, J., dissenting) ("When requests for cell phone location information</w:t>
      </w:r>
      <w:r>
        <w:rPr>
          <w:color w:val="0C0C0C"/>
          <w:spacing w:val="21"/>
          <w:w w:val="105"/>
          <w:sz w:val="21"/>
        </w:rPr>
        <w:t> </w:t>
      </w:r>
      <w:r>
        <w:rPr>
          <w:color w:val="0C0C0C"/>
          <w:w w:val="105"/>
          <w:sz w:val="21"/>
        </w:rPr>
        <w:t>have</w:t>
      </w:r>
    </w:p>
    <w:p>
      <w:pPr>
        <w:pStyle w:val="ListParagraph"/>
        <w:numPr>
          <w:ilvl w:val="0"/>
          <w:numId w:val="34"/>
        </w:numPr>
        <w:tabs>
          <w:tab w:pos="927" w:val="left" w:leader="none"/>
          <w:tab w:pos="928" w:val="left" w:leader="none"/>
        </w:tabs>
        <w:spacing w:line="187" w:lineRule="auto" w:before="50" w:after="0"/>
        <w:ind w:left="929" w:right="871" w:hanging="773"/>
        <w:jc w:val="left"/>
        <w:rPr>
          <w:rFonts w:ascii="Courier New"/>
          <w:color w:val="0C0C0C"/>
          <w:sz w:val="25"/>
        </w:rPr>
      </w:pPr>
      <w:r>
        <w:rPr>
          <w:color w:val="0C0C0C"/>
          <w:w w:val="105"/>
          <w:sz w:val="21"/>
        </w:rPr>
        <w:t>become so numerous that the telephone company must develop a self-service website so that law enforcement agents can retrieve user data from the comfort of their desks, we can safely say that</w:t>
      </w:r>
      <w:r>
        <w:rPr>
          <w:color w:val="0C0C0C"/>
          <w:spacing w:val="-21"/>
          <w:w w:val="105"/>
          <w:sz w:val="21"/>
        </w:rPr>
        <w:t> </w:t>
      </w:r>
      <w:r>
        <w:rPr>
          <w:color w:val="0C0C0C"/>
          <w:w w:val="105"/>
          <w:sz w:val="21"/>
        </w:rPr>
        <w:t>'such</w:t>
      </w:r>
    </w:p>
    <w:p>
      <w:pPr>
        <w:pStyle w:val="ListParagraph"/>
        <w:numPr>
          <w:ilvl w:val="0"/>
          <w:numId w:val="34"/>
        </w:numPr>
        <w:tabs>
          <w:tab w:pos="929" w:val="left" w:leader="none"/>
          <w:tab w:pos="930" w:val="left" w:leader="none"/>
        </w:tabs>
        <w:spacing w:line="136" w:lineRule="auto" w:before="74" w:after="0"/>
        <w:ind w:left="929" w:right="0" w:hanging="762"/>
        <w:jc w:val="left"/>
        <w:rPr>
          <w:color w:val="0C0C0C"/>
          <w:sz w:val="23"/>
        </w:rPr>
      </w:pPr>
      <w:r>
        <w:rPr>
          <w:color w:val="0C0C0C"/>
          <w:w w:val="105"/>
          <w:sz w:val="21"/>
        </w:rPr>
        <w:t>dragnet-type law enforcement practices' are already in</w:t>
      </w:r>
      <w:r>
        <w:rPr>
          <w:color w:val="0C0C0C"/>
          <w:spacing w:val="-8"/>
          <w:w w:val="105"/>
          <w:sz w:val="21"/>
        </w:rPr>
        <w:t> </w:t>
      </w:r>
      <w:r>
        <w:rPr>
          <w:color w:val="0C0C0C"/>
          <w:w w:val="105"/>
          <w:sz w:val="21"/>
        </w:rPr>
        <w:t>use.").</w:t>
      </w:r>
    </w:p>
    <w:p>
      <w:pPr>
        <w:spacing w:line="207" w:lineRule="exact" w:before="0"/>
        <w:ind w:left="925" w:right="0" w:firstLine="0"/>
        <w:jc w:val="left"/>
        <w:rPr>
          <w:sz w:val="21"/>
        </w:rPr>
      </w:pPr>
      <w:r>
        <w:rPr>
          <w:color w:val="0C0C0C"/>
          <w:w w:val="105"/>
          <w:position w:val="10"/>
          <w:sz w:val="14"/>
        </w:rPr>
        <w:t>17  </w:t>
      </w:r>
      <w:r>
        <w:rPr>
          <w:color w:val="0C0C0C"/>
          <w:w w:val="105"/>
          <w:sz w:val="21"/>
        </w:rPr>
        <w:t>Indeed, although the government's  concession in </w:t>
      </w:r>
      <w:r>
        <w:rPr>
          <w:i/>
          <w:color w:val="0C0C0C"/>
          <w:w w:val="105"/>
          <w:sz w:val="21"/>
        </w:rPr>
        <w:t>Riley </w:t>
      </w:r>
      <w:r>
        <w:rPr>
          <w:color w:val="0C0C0C"/>
          <w:w w:val="105"/>
          <w:sz w:val="21"/>
        </w:rPr>
        <w:t>that a search had occurred enabled the Court</w:t>
      </w:r>
      <w:r>
        <w:rPr>
          <w:color w:val="0C0C0C"/>
          <w:spacing w:val="-13"/>
          <w:w w:val="105"/>
          <w:sz w:val="21"/>
        </w:rPr>
        <w:t> </w:t>
      </w:r>
      <w:r>
        <w:rPr>
          <w:color w:val="0C0C0C"/>
          <w:w w:val="105"/>
          <w:sz w:val="21"/>
        </w:rPr>
        <w:t>to</w:t>
      </w:r>
    </w:p>
    <w:p>
      <w:pPr>
        <w:spacing w:line="256" w:lineRule="auto" w:before="18"/>
        <w:ind w:left="919" w:right="868" w:firstLine="5"/>
        <w:jc w:val="both"/>
        <w:rPr>
          <w:sz w:val="21"/>
        </w:rPr>
      </w:pPr>
      <w:r>
        <w:rPr/>
        <w:pict>
          <v:shape style="position:absolute;margin-left:64.330673pt;margin-top:8.213229pt;width:14pt;height:14.2pt;mso-position-horizontal-relative:page;mso-position-vertical-relative:paragraph;z-index:318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sz w:val="25"/>
                    </w:rPr>
                  </w:pPr>
                  <w:r>
                    <w:rPr>
                      <w:rFonts w:ascii="Courier New"/>
                      <w:color w:val="0C0C0C"/>
                      <w:w w:val="90"/>
                      <w:sz w:val="25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>
          <w:color w:val="0C0C0C"/>
          <w:w w:val="105"/>
          <w:sz w:val="21"/>
        </w:rPr>
        <w:t>avoid fully reconsidering </w:t>
      </w:r>
      <w:r>
        <w:rPr>
          <w:i/>
          <w:color w:val="0C0C0C"/>
          <w:w w:val="105"/>
          <w:sz w:val="21"/>
        </w:rPr>
        <w:t>Smith, </w:t>
      </w:r>
      <w:r>
        <w:rPr>
          <w:color w:val="0C0C0C"/>
          <w:w w:val="105"/>
          <w:sz w:val="21"/>
        </w:rPr>
        <w:t>the Court took the opportunity to explain that the pen register in </w:t>
      </w:r>
      <w:r>
        <w:rPr>
          <w:i/>
          <w:color w:val="0C0C0C"/>
          <w:w w:val="105"/>
          <w:sz w:val="21"/>
        </w:rPr>
        <w:t>Smith </w:t>
      </w:r>
      <w:r>
        <w:rPr>
          <w:color w:val="0C0C0C"/>
          <w:w w:val="105"/>
          <w:sz w:val="21"/>
        </w:rPr>
        <w:t>bore little relationship to the phone data being mined by the government. </w:t>
      </w:r>
      <w:r>
        <w:rPr>
          <w:i/>
          <w:color w:val="0C0C0C"/>
          <w:w w:val="105"/>
          <w:sz w:val="21"/>
        </w:rPr>
        <w:t>Riley, </w:t>
      </w:r>
      <w:r>
        <w:rPr>
          <w:color w:val="0C0C0C"/>
          <w:w w:val="105"/>
          <w:sz w:val="21"/>
        </w:rPr>
        <w:t>134 S. Ct. at 2492. The Court</w:t>
      </w:r>
      <w:r>
        <w:rPr>
          <w:color w:val="0C0C0C"/>
          <w:spacing w:val="36"/>
          <w:w w:val="105"/>
          <w:sz w:val="21"/>
        </w:rPr>
        <w:t> </w:t>
      </w:r>
      <w:r>
        <w:rPr>
          <w:color w:val="0C0C0C"/>
          <w:w w:val="105"/>
          <w:sz w:val="21"/>
        </w:rPr>
        <w:t>noted</w:t>
      </w:r>
      <w:r>
        <w:rPr>
          <w:color w:val="0C0C0C"/>
          <w:spacing w:val="27"/>
          <w:w w:val="105"/>
          <w:sz w:val="21"/>
        </w:rPr>
        <w:t> </w:t>
      </w:r>
      <w:r>
        <w:rPr>
          <w:color w:val="0C0C0C"/>
          <w:w w:val="105"/>
          <w:sz w:val="21"/>
        </w:rPr>
        <w:t>that,</w:t>
      </w:r>
      <w:r>
        <w:rPr>
          <w:color w:val="0C0C0C"/>
          <w:spacing w:val="35"/>
          <w:w w:val="105"/>
          <w:sz w:val="21"/>
        </w:rPr>
        <w:t> </w:t>
      </w:r>
      <w:r>
        <w:rPr>
          <w:color w:val="0C0C0C"/>
          <w:w w:val="105"/>
          <w:sz w:val="21"/>
        </w:rPr>
        <w:t>even</w:t>
      </w:r>
      <w:r>
        <w:rPr>
          <w:color w:val="0C0C0C"/>
          <w:spacing w:val="33"/>
          <w:w w:val="105"/>
          <w:sz w:val="21"/>
        </w:rPr>
        <w:t> </w:t>
      </w:r>
      <w:r>
        <w:rPr>
          <w:color w:val="0C0C0C"/>
          <w:w w:val="105"/>
          <w:sz w:val="21"/>
        </w:rPr>
        <w:t>on</w:t>
      </w:r>
      <w:r>
        <w:rPr>
          <w:color w:val="0C0C0C"/>
          <w:spacing w:val="24"/>
          <w:w w:val="105"/>
          <w:sz w:val="21"/>
        </w:rPr>
        <w:t> </w:t>
      </w:r>
      <w:r>
        <w:rPr>
          <w:color w:val="0C0C0C"/>
          <w:w w:val="105"/>
          <w:sz w:val="21"/>
        </w:rPr>
        <w:t>an</w:t>
      </w:r>
      <w:r>
        <w:rPr>
          <w:color w:val="0C0C0C"/>
          <w:spacing w:val="23"/>
          <w:w w:val="105"/>
          <w:sz w:val="21"/>
        </w:rPr>
        <w:t> </w:t>
      </w:r>
      <w:r>
        <w:rPr>
          <w:color w:val="0C0C0C"/>
          <w:w w:val="105"/>
          <w:sz w:val="21"/>
        </w:rPr>
        <w:t>old-fashioned</w:t>
      </w:r>
      <w:r>
        <w:rPr>
          <w:color w:val="0C0C0C"/>
          <w:spacing w:val="42"/>
          <w:w w:val="105"/>
          <w:sz w:val="21"/>
        </w:rPr>
        <w:t> </w:t>
      </w:r>
      <w:r>
        <w:rPr>
          <w:color w:val="0C0C0C"/>
          <w:w w:val="105"/>
          <w:sz w:val="21"/>
        </w:rPr>
        <w:t>flip</w:t>
      </w:r>
      <w:r>
        <w:rPr>
          <w:color w:val="0C0C0C"/>
          <w:spacing w:val="16"/>
          <w:w w:val="105"/>
          <w:sz w:val="21"/>
        </w:rPr>
        <w:t> </w:t>
      </w:r>
      <w:r>
        <w:rPr>
          <w:color w:val="0C0C0C"/>
          <w:w w:val="105"/>
          <w:sz w:val="21"/>
        </w:rPr>
        <w:t>phone,</w:t>
      </w:r>
      <w:r>
        <w:rPr>
          <w:color w:val="0C0C0C"/>
          <w:spacing w:val="32"/>
          <w:w w:val="105"/>
          <w:sz w:val="21"/>
        </w:rPr>
        <w:t> </w:t>
      </w:r>
      <w:r>
        <w:rPr>
          <w:color w:val="0C0C0C"/>
          <w:w w:val="105"/>
          <w:sz w:val="21"/>
        </w:rPr>
        <w:t>a</w:t>
      </w:r>
      <w:r>
        <w:rPr>
          <w:color w:val="0C0C0C"/>
          <w:spacing w:val="21"/>
          <w:w w:val="105"/>
          <w:sz w:val="21"/>
        </w:rPr>
        <w:t> </w:t>
      </w:r>
      <w:r>
        <w:rPr>
          <w:color w:val="0C0C0C"/>
          <w:w w:val="105"/>
          <w:sz w:val="21"/>
        </w:rPr>
        <w:t>cell</w:t>
      </w:r>
      <w:r>
        <w:rPr>
          <w:color w:val="0C0C0C"/>
          <w:spacing w:val="26"/>
          <w:w w:val="105"/>
          <w:sz w:val="21"/>
        </w:rPr>
        <w:t> </w:t>
      </w:r>
      <w:r>
        <w:rPr>
          <w:color w:val="0C0C0C"/>
          <w:w w:val="105"/>
          <w:sz w:val="21"/>
        </w:rPr>
        <w:t>phone's</w:t>
      </w:r>
      <w:r>
        <w:rPr>
          <w:color w:val="0C0C0C"/>
          <w:spacing w:val="36"/>
          <w:w w:val="105"/>
          <w:sz w:val="21"/>
        </w:rPr>
        <w:t> </w:t>
      </w:r>
      <w:r>
        <w:rPr>
          <w:color w:val="0C0C0C"/>
          <w:w w:val="105"/>
          <w:sz w:val="21"/>
        </w:rPr>
        <w:t>call</w:t>
      </w:r>
      <w:r>
        <w:rPr>
          <w:color w:val="0C0C0C"/>
          <w:spacing w:val="27"/>
          <w:w w:val="105"/>
          <w:sz w:val="21"/>
        </w:rPr>
        <w:t> </w:t>
      </w:r>
      <w:r>
        <w:rPr>
          <w:color w:val="0C0C0C"/>
          <w:w w:val="105"/>
          <w:sz w:val="21"/>
        </w:rPr>
        <w:t>log</w:t>
      </w:r>
      <w:r>
        <w:rPr>
          <w:color w:val="0C0C0C"/>
          <w:spacing w:val="21"/>
          <w:w w:val="105"/>
          <w:sz w:val="21"/>
        </w:rPr>
        <w:t> </w:t>
      </w:r>
      <w:r>
        <w:rPr>
          <w:color w:val="0C0C0C"/>
          <w:w w:val="105"/>
          <w:sz w:val="21"/>
        </w:rPr>
        <w:t>(and</w:t>
      </w:r>
      <w:r>
        <w:rPr>
          <w:color w:val="0C0C0C"/>
          <w:spacing w:val="27"/>
          <w:w w:val="105"/>
          <w:sz w:val="21"/>
        </w:rPr>
        <w:t> </w:t>
      </w:r>
      <w:r>
        <w:rPr>
          <w:color w:val="0C0C0C"/>
          <w:w w:val="105"/>
          <w:sz w:val="21"/>
        </w:rPr>
        <w:t>thus</w:t>
      </w:r>
      <w:r>
        <w:rPr>
          <w:color w:val="0C0C0C"/>
          <w:spacing w:val="25"/>
          <w:w w:val="105"/>
          <w:sz w:val="21"/>
        </w:rPr>
        <w:t> </w:t>
      </w:r>
      <w:r>
        <w:rPr>
          <w:color w:val="0C0C0C"/>
          <w:w w:val="105"/>
          <w:sz w:val="21"/>
        </w:rPr>
        <w:t>its</w:t>
      </w:r>
      <w:r>
        <w:rPr>
          <w:color w:val="0C0C0C"/>
          <w:spacing w:val="26"/>
          <w:w w:val="105"/>
          <w:sz w:val="21"/>
        </w:rPr>
        <w:t> </w:t>
      </w:r>
      <w:r>
        <w:rPr>
          <w:color w:val="0C0C0C"/>
          <w:w w:val="105"/>
          <w:sz w:val="21"/>
        </w:rPr>
        <w:t>metadata)</w:t>
      </w:r>
    </w:p>
    <w:p>
      <w:pPr>
        <w:pStyle w:val="ListParagraph"/>
        <w:numPr>
          <w:ilvl w:val="0"/>
          <w:numId w:val="35"/>
        </w:numPr>
        <w:tabs>
          <w:tab w:pos="908" w:val="left" w:leader="none"/>
          <w:tab w:pos="909" w:val="left" w:leader="none"/>
        </w:tabs>
        <w:spacing w:line="240" w:lineRule="exact" w:before="0" w:after="0"/>
        <w:ind w:left="908" w:right="0" w:hanging="746"/>
        <w:jc w:val="left"/>
        <w:rPr>
          <w:sz w:val="21"/>
        </w:rPr>
      </w:pPr>
      <w:r>
        <w:rPr>
          <w:color w:val="0C0C0C"/>
          <w:w w:val="105"/>
          <w:sz w:val="21"/>
        </w:rPr>
        <w:t>"contained more than just phone numbers," including substantial personal identifiers, rendering a</w:t>
      </w:r>
      <w:r>
        <w:rPr>
          <w:color w:val="0C0C0C"/>
          <w:spacing w:val="37"/>
          <w:w w:val="105"/>
          <w:sz w:val="21"/>
        </w:rPr>
        <w:t> </w:t>
      </w:r>
      <w:r>
        <w:rPr>
          <w:color w:val="0C0C0C"/>
          <w:w w:val="105"/>
          <w:sz w:val="21"/>
        </w:rPr>
        <w:t>case</w:t>
      </w:r>
    </w:p>
    <w:p>
      <w:pPr>
        <w:spacing w:line="241" w:lineRule="exact" w:before="18"/>
        <w:ind w:left="919" w:right="0" w:firstLine="0"/>
        <w:jc w:val="both"/>
        <w:rPr>
          <w:sz w:val="21"/>
        </w:rPr>
      </w:pPr>
      <w:r>
        <w:rPr>
          <w:color w:val="0C0C0C"/>
          <w:w w:val="105"/>
          <w:sz w:val="21"/>
        </w:rPr>
        <w:t>about pen registers of little utility in deciding the Fourth Amendment question in the context of cell</w:t>
      </w:r>
    </w:p>
    <w:p>
      <w:pPr>
        <w:pStyle w:val="ListParagraph"/>
        <w:numPr>
          <w:ilvl w:val="0"/>
          <w:numId w:val="35"/>
        </w:numPr>
        <w:tabs>
          <w:tab w:pos="918" w:val="left" w:leader="none"/>
          <w:tab w:pos="919" w:val="left" w:leader="none"/>
        </w:tabs>
        <w:spacing w:line="264" w:lineRule="exact" w:before="0" w:after="0"/>
        <w:ind w:left="918" w:right="0" w:hanging="756"/>
        <w:jc w:val="left"/>
        <w:rPr>
          <w:sz w:val="21"/>
        </w:rPr>
      </w:pPr>
      <w:r>
        <w:rPr>
          <w:color w:val="0C0C0C"/>
          <w:w w:val="105"/>
          <w:sz w:val="21"/>
        </w:rPr>
        <w:t>phones. </w:t>
      </w:r>
      <w:r>
        <w:rPr>
          <w:i/>
          <w:color w:val="0C0C0C"/>
          <w:w w:val="105"/>
          <w:sz w:val="21"/>
        </w:rPr>
        <w:t>Id. </w:t>
      </w:r>
      <w:r>
        <w:rPr>
          <w:color w:val="0C0C0C"/>
          <w:w w:val="105"/>
          <w:sz w:val="21"/>
        </w:rPr>
        <w:t>at</w:t>
      </w:r>
      <w:r>
        <w:rPr>
          <w:color w:val="0C0C0C"/>
          <w:spacing w:val="11"/>
          <w:w w:val="105"/>
          <w:sz w:val="21"/>
        </w:rPr>
        <w:t> </w:t>
      </w:r>
      <w:r>
        <w:rPr>
          <w:color w:val="0C0C0C"/>
          <w:w w:val="105"/>
          <w:sz w:val="21"/>
        </w:rPr>
        <w:t>2493.</w:t>
      </w:r>
    </w:p>
    <w:p>
      <w:pPr>
        <w:spacing w:after="0" w:line="264" w:lineRule="exact"/>
        <w:jc w:val="left"/>
        <w:rPr>
          <w:sz w:val="21"/>
        </w:rPr>
        <w:sectPr>
          <w:pgSz w:w="12250" w:h="15840"/>
          <w:pgMar w:header="0" w:footer="677" w:top="120" w:bottom="840" w:left="1140" w:right="0"/>
        </w:sectPr>
      </w:pPr>
    </w:p>
    <w:p>
      <w:pPr>
        <w:pStyle w:val="BodyText"/>
        <w:spacing w:before="8"/>
        <w:rPr>
          <w:sz w:val="8"/>
        </w:rPr>
      </w:pPr>
      <w:r>
        <w:rPr/>
        <w:pict>
          <v:line style="position:absolute;mso-position-horizontal-relative:page;mso-position-vertical-relative:page;z-index:-53296" from="82.448997pt,773.496343pt" to="82.448997pt,28.834906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232" from="581.710144pt,772.535179pt" to="581.710144pt,27.873741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256" from="610.555237pt,791.518159pt" to="610.555237pt,5.766981pt" stroked="true" strokeweight=".721128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8" w:val="left" w:leader="none"/>
        </w:tabs>
        <w:spacing w:before="93"/>
        <w:ind w:left="1396"/>
        <w:rPr>
          <w:rFonts w:ascii="Arial"/>
        </w:rPr>
      </w:pPr>
      <w:r>
        <w:rPr>
          <w:rFonts w:ascii="Arial"/>
          <w:color w:val="0101FD"/>
          <w:w w:val="105"/>
        </w:rPr>
        <w:t>Case3:14-xr-90532-NC </w:t>
      </w:r>
      <w:r>
        <w:rPr>
          <w:rFonts w:ascii="Arial"/>
          <w:color w:val="0101FD"/>
          <w:spacing w:val="25"/>
          <w:w w:val="105"/>
        </w:rPr>
        <w:t> </w:t>
      </w:r>
      <w:r>
        <w:rPr>
          <w:rFonts w:ascii="Arial"/>
          <w:color w:val="0101FD"/>
          <w:w w:val="105"/>
        </w:rPr>
        <w:t>Document7</w:t>
        <w:tab/>
        <w:t>Filed07/28/14</w:t>
        <w:tab/>
        <w:t>Page20 of</w:t>
      </w:r>
      <w:r>
        <w:rPr>
          <w:rFonts w:ascii="Arial"/>
          <w:color w:val="0101FD"/>
          <w:spacing w:val="15"/>
          <w:w w:val="105"/>
        </w:rPr>
        <w:t> </w:t>
      </w:r>
      <w:r>
        <w:rPr>
          <w:rFonts w:ascii="Arial"/>
          <w:color w:val="0101FD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2"/>
        </w:rPr>
      </w:pPr>
    </w:p>
    <w:p>
      <w:pPr>
        <w:pStyle w:val="ListParagraph"/>
        <w:numPr>
          <w:ilvl w:val="0"/>
          <w:numId w:val="36"/>
        </w:numPr>
        <w:tabs>
          <w:tab w:pos="961" w:val="left" w:leader="none"/>
          <w:tab w:pos="962" w:val="left" w:leader="none"/>
          <w:tab w:pos="1473" w:val="left" w:leader="none"/>
        </w:tabs>
        <w:spacing w:line="240" w:lineRule="auto" w:before="90" w:after="0"/>
        <w:ind w:left="961" w:right="0" w:hanging="706"/>
        <w:jc w:val="left"/>
        <w:rPr>
          <w:color w:val="0A0A0A"/>
          <w:sz w:val="24"/>
        </w:rPr>
      </w:pPr>
      <w:r>
        <w:rPr>
          <w:color w:val="0A0A0A"/>
          <w:w w:val="105"/>
          <w:sz w:val="23"/>
        </w:rPr>
        <w:t>34.</w:t>
        <w:tab/>
        <w:t>This Court should join others across the country in rejecting "the fiction that the</w:t>
      </w:r>
      <w:r>
        <w:rPr>
          <w:color w:val="0A0A0A"/>
          <w:spacing w:val="27"/>
          <w:w w:val="105"/>
          <w:sz w:val="23"/>
        </w:rPr>
        <w:t> </w:t>
      </w:r>
      <w:r>
        <w:rPr>
          <w:color w:val="0A0A0A"/>
          <w:w w:val="105"/>
          <w:sz w:val="23"/>
        </w:rPr>
        <w:t>vast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6"/>
        </w:numPr>
        <w:tabs>
          <w:tab w:pos="958" w:val="left" w:leader="none"/>
          <w:tab w:pos="959" w:val="left" w:leader="none"/>
        </w:tabs>
        <w:spacing w:line="240" w:lineRule="auto" w:before="0" w:after="0"/>
        <w:ind w:left="958" w:right="0" w:hanging="716"/>
        <w:jc w:val="left"/>
        <w:rPr>
          <w:rFonts w:ascii="Courier New"/>
          <w:color w:val="0A0A0A"/>
          <w:sz w:val="25"/>
        </w:rPr>
      </w:pPr>
      <w:r>
        <w:rPr>
          <w:color w:val="0A0A0A"/>
          <w:w w:val="105"/>
          <w:sz w:val="23"/>
        </w:rPr>
        <w:t>majority of the American population consents to warrantless government access to the records</w:t>
      </w:r>
      <w:r>
        <w:rPr>
          <w:color w:val="0A0A0A"/>
          <w:spacing w:val="22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</w:p>
    <w:p>
      <w:pPr>
        <w:pStyle w:val="ListParagraph"/>
        <w:numPr>
          <w:ilvl w:val="0"/>
          <w:numId w:val="36"/>
        </w:numPr>
        <w:tabs>
          <w:tab w:pos="962" w:val="left" w:leader="none"/>
          <w:tab w:pos="963" w:val="left" w:leader="none"/>
        </w:tabs>
        <w:spacing w:line="240" w:lineRule="auto" w:before="248" w:after="0"/>
        <w:ind w:left="962" w:right="0" w:hanging="703"/>
        <w:jc w:val="left"/>
        <w:rPr>
          <w:i/>
          <w:color w:val="0A0A0A"/>
          <w:sz w:val="23"/>
        </w:rPr>
      </w:pPr>
      <w:r>
        <w:rPr>
          <w:color w:val="0A0A0A"/>
          <w:w w:val="105"/>
          <w:sz w:val="23"/>
        </w:rPr>
        <w:t>a significant  share of their movements by 'choosing'  to carry a cell phone."  </w:t>
      </w:r>
      <w:r>
        <w:rPr>
          <w:i/>
          <w:color w:val="0A0A0A"/>
          <w:w w:val="105"/>
          <w:sz w:val="23"/>
        </w:rPr>
        <w:t>In the Matter of</w:t>
      </w:r>
      <w:r>
        <w:rPr>
          <w:i/>
          <w:color w:val="0A0A0A"/>
          <w:spacing w:val="-14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an</w:t>
      </w:r>
    </w:p>
    <w:p>
      <w:pPr>
        <w:pStyle w:val="BodyText"/>
        <w:spacing w:before="8"/>
        <w:rPr>
          <w:i/>
        </w:rPr>
      </w:pPr>
    </w:p>
    <w:p>
      <w:pPr>
        <w:pStyle w:val="ListParagraph"/>
        <w:numPr>
          <w:ilvl w:val="0"/>
          <w:numId w:val="36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2" w:right="0" w:hanging="701"/>
        <w:jc w:val="left"/>
        <w:rPr>
          <w:rFonts w:ascii="Arial"/>
          <w:i/>
          <w:color w:val="0A0A0A"/>
          <w:sz w:val="22"/>
        </w:rPr>
      </w:pPr>
      <w:r>
        <w:rPr>
          <w:i/>
          <w:color w:val="0A0A0A"/>
          <w:w w:val="105"/>
          <w:sz w:val="23"/>
        </w:rPr>
        <w:t>Application,  </w:t>
      </w:r>
      <w:r>
        <w:rPr>
          <w:color w:val="0A0A0A"/>
          <w:w w:val="105"/>
          <w:sz w:val="23"/>
        </w:rPr>
        <w:t>809  F.  Supp.  2d  113,  127  </w:t>
      </w:r>
      <w:r>
        <w:rPr>
          <w:color w:val="0A0A0A"/>
          <w:spacing w:val="39"/>
          <w:w w:val="105"/>
          <w:sz w:val="23"/>
        </w:rPr>
        <w:t> </w:t>
      </w:r>
      <w:r>
        <w:rPr>
          <w:color w:val="0A0A0A"/>
          <w:w w:val="105"/>
          <w:sz w:val="23"/>
        </w:rPr>
        <w:t>(E.D.  N.Y.  2011);  </w:t>
      </w:r>
      <w:r>
        <w:rPr>
          <w:i/>
          <w:color w:val="0A0A0A"/>
          <w:w w:val="105"/>
          <w:sz w:val="23"/>
        </w:rPr>
        <w:t>see  also  In  the  Matter  of  an</w:t>
      </w:r>
    </w:p>
    <w:p>
      <w:pPr>
        <w:pStyle w:val="BodyText"/>
        <w:spacing w:before="11"/>
        <w:rPr>
          <w:i/>
        </w:rPr>
      </w:pPr>
    </w:p>
    <w:p>
      <w:pPr>
        <w:pStyle w:val="ListParagraph"/>
        <w:numPr>
          <w:ilvl w:val="0"/>
          <w:numId w:val="36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7" w:right="0" w:hanging="695"/>
        <w:jc w:val="left"/>
        <w:rPr>
          <w:color w:val="0A0A0A"/>
          <w:sz w:val="23"/>
        </w:rPr>
      </w:pPr>
      <w:r>
        <w:rPr>
          <w:i/>
          <w:color w:val="0A0A0A"/>
          <w:w w:val="105"/>
          <w:sz w:val="23"/>
        </w:rPr>
        <w:t>Application, </w:t>
      </w:r>
      <w:r>
        <w:rPr>
          <w:color w:val="0A0A0A"/>
          <w:w w:val="105"/>
          <w:sz w:val="23"/>
        </w:rPr>
        <w:t>736 F. Supp. 2d 578, 596 (E.D. N.Y. 2010) ("The Fourth Amendment</w:t>
      </w:r>
      <w:r>
        <w:rPr>
          <w:color w:val="0A0A0A"/>
          <w:spacing w:val="10"/>
          <w:w w:val="105"/>
          <w:sz w:val="23"/>
        </w:rPr>
        <w:t> </w:t>
      </w:r>
      <w:r>
        <w:rPr>
          <w:color w:val="0A0A0A"/>
          <w:w w:val="105"/>
          <w:sz w:val="23"/>
        </w:rPr>
        <w:t>cannot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6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0" w:hanging="696"/>
        <w:jc w:val="left"/>
        <w:rPr>
          <w:rFonts w:ascii="Arial"/>
          <w:color w:val="0A0A0A"/>
          <w:sz w:val="22"/>
        </w:rPr>
      </w:pPr>
      <w:r>
        <w:rPr>
          <w:color w:val="0A0A0A"/>
          <w:w w:val="105"/>
          <w:sz w:val="23"/>
        </w:rPr>
        <w:t>properly</w:t>
      </w:r>
      <w:r>
        <w:rPr>
          <w:color w:val="0A0A0A"/>
          <w:spacing w:val="55"/>
          <w:w w:val="105"/>
          <w:sz w:val="23"/>
        </w:rPr>
        <w:t> </w:t>
      </w:r>
      <w:r>
        <w:rPr>
          <w:color w:val="0A0A0A"/>
          <w:w w:val="105"/>
          <w:sz w:val="23"/>
        </w:rPr>
        <w:t>be</w:t>
      </w:r>
      <w:r>
        <w:rPr>
          <w:color w:val="0A0A0A"/>
          <w:spacing w:val="40"/>
          <w:w w:val="105"/>
          <w:sz w:val="23"/>
        </w:rPr>
        <w:t> </w:t>
      </w:r>
      <w:r>
        <w:rPr>
          <w:color w:val="0A0A0A"/>
          <w:w w:val="105"/>
          <w:sz w:val="23"/>
        </w:rPr>
        <w:t>read</w:t>
      </w:r>
      <w:r>
        <w:rPr>
          <w:color w:val="0A0A0A"/>
          <w:spacing w:val="55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46"/>
          <w:w w:val="105"/>
          <w:sz w:val="23"/>
        </w:rPr>
        <w:t> </w:t>
      </w:r>
      <w:r>
        <w:rPr>
          <w:color w:val="0A0A0A"/>
          <w:w w:val="105"/>
          <w:sz w:val="23"/>
        </w:rPr>
        <w:t>impose</w:t>
      </w:r>
      <w:r>
        <w:rPr>
          <w:color w:val="0A0A0A"/>
          <w:spacing w:val="49"/>
          <w:w w:val="105"/>
          <w:sz w:val="23"/>
        </w:rPr>
        <w:t> </w:t>
      </w:r>
      <w:r>
        <w:rPr>
          <w:color w:val="0A0A0A"/>
          <w:w w:val="105"/>
          <w:sz w:val="23"/>
        </w:rPr>
        <w:t>on</w:t>
      </w:r>
      <w:r>
        <w:rPr>
          <w:color w:val="0A0A0A"/>
          <w:spacing w:val="46"/>
          <w:w w:val="105"/>
          <w:sz w:val="23"/>
        </w:rPr>
        <w:t> </w:t>
      </w:r>
      <w:r>
        <w:rPr>
          <w:color w:val="0A0A0A"/>
          <w:w w:val="105"/>
          <w:sz w:val="23"/>
        </w:rPr>
        <w:t>our</w:t>
      </w:r>
      <w:r>
        <w:rPr>
          <w:color w:val="0A0A0A"/>
          <w:spacing w:val="46"/>
          <w:w w:val="105"/>
          <w:sz w:val="23"/>
        </w:rPr>
        <w:t> </w:t>
      </w:r>
      <w:r>
        <w:rPr>
          <w:color w:val="0A0A0A"/>
          <w:w w:val="105"/>
          <w:sz w:val="23"/>
        </w:rPr>
        <w:t>populace</w:t>
      </w:r>
      <w:r>
        <w:rPr>
          <w:color w:val="0A0A0A"/>
          <w:spacing w:val="52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44"/>
          <w:w w:val="105"/>
          <w:sz w:val="23"/>
        </w:rPr>
        <w:t> </w:t>
      </w:r>
      <w:r>
        <w:rPr>
          <w:color w:val="0A0A0A"/>
          <w:w w:val="105"/>
          <w:sz w:val="23"/>
        </w:rPr>
        <w:t>dilemma</w:t>
      </w:r>
      <w:r>
        <w:rPr>
          <w:color w:val="0A0A0A"/>
          <w:spacing w:val="57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45"/>
          <w:w w:val="105"/>
          <w:sz w:val="23"/>
        </w:rPr>
        <w:t> </w:t>
      </w:r>
      <w:r>
        <w:rPr>
          <w:color w:val="0A0A0A"/>
          <w:w w:val="105"/>
          <w:sz w:val="23"/>
        </w:rPr>
        <w:t>either</w:t>
      </w:r>
      <w:r>
        <w:rPr>
          <w:color w:val="0A0A0A"/>
          <w:spacing w:val="57"/>
          <w:w w:val="105"/>
          <w:sz w:val="23"/>
        </w:rPr>
        <w:t> </w:t>
      </w:r>
      <w:r>
        <w:rPr>
          <w:color w:val="0A0A0A"/>
          <w:w w:val="105"/>
          <w:sz w:val="23"/>
        </w:rPr>
        <w:t>ceding</w:t>
      </w:r>
      <w:r>
        <w:rPr>
          <w:color w:val="0A0A0A"/>
          <w:spacing w:val="49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47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45"/>
          <w:w w:val="105"/>
          <w:sz w:val="23"/>
        </w:rPr>
        <w:t> </w:t>
      </w:r>
      <w:r>
        <w:rPr>
          <w:color w:val="0A0A0A"/>
          <w:w w:val="105"/>
          <w:sz w:val="23"/>
        </w:rPr>
        <w:t>state</w:t>
      </w:r>
      <w:r>
        <w:rPr>
          <w:color w:val="0A0A0A"/>
          <w:spacing w:val="46"/>
          <w:w w:val="105"/>
          <w:sz w:val="23"/>
        </w:rPr>
        <w:t> </w:t>
      </w:r>
      <w:r>
        <w:rPr>
          <w:color w:val="0A0A0A"/>
          <w:w w:val="105"/>
          <w:sz w:val="23"/>
        </w:rPr>
        <w:t>any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958" w:val="left" w:leader="none"/>
          <w:tab w:pos="959" w:val="left" w:leader="none"/>
        </w:tabs>
        <w:spacing w:line="240" w:lineRule="auto" w:before="0" w:after="0"/>
        <w:ind w:left="958" w:right="0" w:hanging="694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meaningful claim to personal privacy or effectively withdrawing from a technologically</w:t>
      </w:r>
      <w:r>
        <w:rPr>
          <w:color w:val="0A0A0A"/>
          <w:spacing w:val="-35"/>
          <w:w w:val="105"/>
          <w:sz w:val="23"/>
        </w:rPr>
        <w:t> </w:t>
      </w:r>
      <w:r>
        <w:rPr>
          <w:color w:val="0A0A0A"/>
          <w:w w:val="105"/>
          <w:sz w:val="23"/>
        </w:rPr>
        <w:t>maturing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36"/>
        </w:numPr>
        <w:tabs>
          <w:tab w:pos="963" w:val="left" w:leader="none"/>
          <w:tab w:pos="965" w:val="left" w:leader="none"/>
        </w:tabs>
        <w:spacing w:line="240" w:lineRule="auto" w:before="0" w:after="0"/>
        <w:ind w:left="964" w:right="0" w:hanging="700"/>
        <w:jc w:val="left"/>
        <w:rPr>
          <w:color w:val="0A0A0A"/>
          <w:sz w:val="23"/>
        </w:rPr>
      </w:pPr>
      <w:r>
        <w:rPr>
          <w:color w:val="0A0A0A"/>
          <w:sz w:val="23"/>
        </w:rPr>
        <w:t>society."); </w:t>
      </w:r>
      <w:r>
        <w:rPr>
          <w:i/>
          <w:color w:val="0A0A0A"/>
          <w:sz w:val="23"/>
        </w:rPr>
        <w:t>cf In re </w:t>
      </w:r>
      <w:r>
        <w:rPr>
          <w:i/>
          <w:color w:val="1D1D1D"/>
          <w:sz w:val="23"/>
        </w:rPr>
        <w:t>United </w:t>
      </w:r>
      <w:r>
        <w:rPr>
          <w:i/>
          <w:color w:val="0A0A0A"/>
          <w:sz w:val="23"/>
        </w:rPr>
        <w:t>States, </w:t>
      </w:r>
      <w:r>
        <w:rPr>
          <w:color w:val="0A0A0A"/>
          <w:sz w:val="23"/>
        </w:rPr>
        <w:t>2006 WL 1876847 at </w:t>
      </w:r>
      <w:r>
        <w:rPr>
          <w:b/>
          <w:color w:val="0A0A0A"/>
          <w:sz w:val="24"/>
        </w:rPr>
        <w:t>**1, </w:t>
      </w:r>
      <w:r>
        <w:rPr>
          <w:color w:val="0A0A0A"/>
          <w:sz w:val="23"/>
        </w:rPr>
        <w:t>3 (N.D. Ind.</w:t>
      </w:r>
      <w:r>
        <w:rPr>
          <w:color w:val="0A0A0A"/>
          <w:spacing w:val="17"/>
          <w:sz w:val="23"/>
        </w:rPr>
        <w:t> </w:t>
      </w:r>
      <w:r>
        <w:rPr>
          <w:color w:val="0A0A0A"/>
          <w:sz w:val="23"/>
        </w:rPr>
        <w:t>2006) (unpublished)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6"/>
        </w:numPr>
        <w:tabs>
          <w:tab w:pos="965" w:val="left" w:leader="none"/>
          <w:tab w:pos="966" w:val="left" w:leader="none"/>
        </w:tabs>
        <w:spacing w:line="240" w:lineRule="auto" w:before="1" w:after="0"/>
        <w:ind w:left="965" w:right="0" w:hanging="701"/>
        <w:jc w:val="left"/>
        <w:rPr>
          <w:rFonts w:ascii="Arial"/>
          <w:color w:val="0A0A0A"/>
          <w:sz w:val="22"/>
        </w:rPr>
      </w:pPr>
      <w:r>
        <w:rPr>
          <w:color w:val="0A0A0A"/>
          <w:w w:val="105"/>
          <w:sz w:val="23"/>
        </w:rPr>
        <w:t>(denying government's appeal from magistrate's order denying prospective and historical</w:t>
      </w:r>
      <w:r>
        <w:rPr>
          <w:color w:val="0A0A0A"/>
          <w:spacing w:val="-26"/>
          <w:w w:val="105"/>
          <w:sz w:val="23"/>
        </w:rPr>
        <w:t> </w:t>
      </w:r>
      <w:r>
        <w:rPr>
          <w:color w:val="0A0A0A"/>
          <w:w w:val="105"/>
          <w:sz w:val="23"/>
        </w:rPr>
        <w:t>CSU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964" w:val="left" w:leader="none"/>
          <w:tab w:pos="965" w:val="left" w:leader="none"/>
          <w:tab w:pos="8455" w:val="left" w:leader="none"/>
        </w:tabs>
        <w:spacing w:line="240" w:lineRule="auto" w:before="0" w:after="0"/>
        <w:ind w:left="964" w:right="0" w:hanging="766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without  </w:t>
      </w:r>
      <w:r>
        <w:rPr>
          <w:color w:val="1D1D1D"/>
          <w:w w:val="105"/>
          <w:sz w:val="23"/>
        </w:rPr>
        <w:t>a </w:t>
      </w:r>
      <w:r>
        <w:rPr>
          <w:color w:val="0A0A0A"/>
          <w:w w:val="105"/>
          <w:sz w:val="23"/>
        </w:rPr>
        <w:t>warrant); </w:t>
      </w:r>
      <w:r>
        <w:rPr>
          <w:i/>
          <w:color w:val="0A0A0A"/>
          <w:w w:val="105"/>
          <w:sz w:val="23"/>
        </w:rPr>
        <w:t>cf  also In Matter of United  </w:t>
      </w:r>
      <w:r>
        <w:rPr>
          <w:i/>
          <w:color w:val="0A0A0A"/>
          <w:w w:val="130"/>
          <w:sz w:val="23"/>
        </w:rPr>
        <w:t>States,_ </w:t>
      </w:r>
      <w:r>
        <w:rPr>
          <w:rFonts w:ascii="Arial"/>
          <w:b/>
          <w:color w:val="0A0A0A"/>
          <w:w w:val="105"/>
          <w:sz w:val="21"/>
        </w:rPr>
        <w:t>F. </w:t>
      </w:r>
      <w:r>
        <w:rPr>
          <w:color w:val="0A0A0A"/>
          <w:w w:val="105"/>
          <w:sz w:val="23"/>
        </w:rPr>
        <w:t>Supp.</w:t>
      </w:r>
      <w:r>
        <w:rPr>
          <w:color w:val="0A0A0A"/>
          <w:spacing w:val="28"/>
          <w:w w:val="105"/>
          <w:sz w:val="23"/>
        </w:rPr>
        <w:t> </w:t>
      </w:r>
      <w:r>
        <w:rPr>
          <w:color w:val="0A0A0A"/>
          <w:w w:val="105"/>
          <w:sz w:val="23"/>
        </w:rPr>
        <w:t>2d</w:t>
      </w:r>
      <w:r>
        <w:rPr>
          <w:color w:val="0A0A0A"/>
          <w:spacing w:val="14"/>
          <w:w w:val="105"/>
          <w:sz w:val="23"/>
        </w:rPr>
        <w:t> </w:t>
      </w:r>
      <w:r>
        <w:rPr>
          <w:color w:val="0A0A0A"/>
          <w:w w:val="105"/>
          <w:sz w:val="23"/>
        </w:rPr>
        <w:t>_,</w:t>
        <w:tab/>
        <w:t>2014 WL</w:t>
      </w:r>
      <w:r>
        <w:rPr>
          <w:color w:val="0A0A0A"/>
          <w:spacing w:val="11"/>
          <w:w w:val="105"/>
          <w:sz w:val="23"/>
        </w:rPr>
        <w:t> </w:t>
      </w:r>
      <w:r>
        <w:rPr>
          <w:color w:val="0A0A0A"/>
          <w:w w:val="105"/>
          <w:sz w:val="23"/>
        </w:rPr>
        <w:t>1395082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6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0" w:hanging="766"/>
        <w:jc w:val="left"/>
        <w:rPr>
          <w:rFonts w:ascii="Arial"/>
          <w:color w:val="0A0A0A"/>
          <w:sz w:val="22"/>
        </w:rPr>
      </w:pPr>
      <w:r>
        <w:rPr>
          <w:color w:val="0A0A0A"/>
          <w:w w:val="105"/>
          <w:sz w:val="23"/>
        </w:rPr>
        <w:t>at *1 (D. D.C. 2014) (noting "serious statutory and constitutional questions" raised</w:t>
      </w:r>
      <w:r>
        <w:rPr>
          <w:color w:val="0A0A0A"/>
          <w:spacing w:val="4"/>
          <w:w w:val="105"/>
          <w:sz w:val="23"/>
        </w:rPr>
        <w:t> </w:t>
      </w:r>
      <w:r>
        <w:rPr>
          <w:color w:val="0A0A0A"/>
          <w:w w:val="105"/>
          <w:sz w:val="23"/>
        </w:rPr>
        <w:t>by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3" w:right="0" w:hanging="760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government's application for historical CSU and ordering amicus and the government to</w:t>
      </w:r>
      <w:r>
        <w:rPr>
          <w:color w:val="0A0A0A"/>
          <w:spacing w:val="14"/>
          <w:w w:val="105"/>
          <w:sz w:val="23"/>
        </w:rPr>
        <w:t> </w:t>
      </w:r>
      <w:r>
        <w:rPr>
          <w:color w:val="0A0A0A"/>
          <w:w w:val="105"/>
          <w:sz w:val="23"/>
        </w:rPr>
        <w:t>submit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6"/>
        </w:numPr>
        <w:tabs>
          <w:tab w:pos="955" w:val="left" w:leader="none"/>
          <w:tab w:pos="956" w:val="left" w:leader="none"/>
        </w:tabs>
        <w:spacing w:line="240" w:lineRule="auto" w:before="0" w:after="0"/>
        <w:ind w:left="955" w:right="0" w:hanging="752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"evidence and substantive briefing" before deciding "whether this application should be</w:t>
      </w:r>
      <w:r>
        <w:rPr>
          <w:color w:val="0A0A0A"/>
          <w:spacing w:val="-21"/>
          <w:w w:val="105"/>
          <w:sz w:val="23"/>
        </w:rPr>
        <w:t> </w:t>
      </w:r>
      <w:r>
        <w:rPr>
          <w:color w:val="0A0A0A"/>
          <w:w w:val="105"/>
          <w:sz w:val="23"/>
        </w:rPr>
        <w:t>granted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6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3" w:right="0" w:hanging="765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in its current form -- and without a showing of probable</w:t>
      </w:r>
      <w:r>
        <w:rPr>
          <w:color w:val="0A0A0A"/>
          <w:spacing w:val="-10"/>
          <w:w w:val="105"/>
          <w:sz w:val="23"/>
        </w:rPr>
        <w:t> </w:t>
      </w:r>
      <w:r>
        <w:rPr>
          <w:color w:val="0A0A0A"/>
          <w:w w:val="105"/>
          <w:sz w:val="23"/>
        </w:rPr>
        <w:t>cause").</w:t>
      </w:r>
    </w:p>
    <w:p>
      <w:pPr>
        <w:pStyle w:val="BodyText"/>
        <w:spacing w:before="2"/>
        <w:rPr>
          <w:sz w:val="24"/>
        </w:rPr>
      </w:pPr>
    </w:p>
    <w:p>
      <w:pPr>
        <w:pStyle w:val="Heading5"/>
        <w:numPr>
          <w:ilvl w:val="0"/>
          <w:numId w:val="36"/>
        </w:numPr>
        <w:tabs>
          <w:tab w:pos="2042" w:val="left" w:leader="none"/>
          <w:tab w:pos="2043" w:val="left" w:leader="none"/>
        </w:tabs>
        <w:spacing w:line="240" w:lineRule="auto" w:before="0" w:after="0"/>
        <w:ind w:left="2042" w:right="0" w:hanging="1839"/>
        <w:jc w:val="left"/>
        <w:rPr>
          <w:color w:val="0A0A0A"/>
        </w:rPr>
      </w:pPr>
      <w:r>
        <w:rPr>
          <w:color w:val="0A0A0A"/>
          <w:w w:val="105"/>
        </w:rPr>
        <w:t>B. CSLI Is Not Voluntarily Conveyed to a Third</w:t>
      </w:r>
      <w:r>
        <w:rPr>
          <w:color w:val="0A0A0A"/>
          <w:spacing w:val="11"/>
          <w:w w:val="105"/>
        </w:rPr>
        <w:t> </w:t>
      </w:r>
      <w:r>
        <w:rPr>
          <w:color w:val="0A0A0A"/>
          <w:w w:val="105"/>
        </w:rPr>
        <w:t>Party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36"/>
        </w:numPr>
        <w:tabs>
          <w:tab w:pos="1682" w:val="left" w:leader="none"/>
          <w:tab w:pos="1683" w:val="left" w:leader="none"/>
        </w:tabs>
        <w:spacing w:line="240" w:lineRule="auto" w:before="0" w:after="0"/>
        <w:ind w:left="1682" w:right="0" w:hanging="1479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Even under the third-party doctrine articulated in </w:t>
      </w:r>
      <w:r>
        <w:rPr>
          <w:i/>
          <w:color w:val="0A0A0A"/>
          <w:w w:val="105"/>
          <w:sz w:val="23"/>
        </w:rPr>
        <w:t>Smith </w:t>
      </w:r>
      <w:r>
        <w:rPr>
          <w:color w:val="0A0A0A"/>
          <w:w w:val="105"/>
          <w:sz w:val="23"/>
        </w:rPr>
        <w:t>and </w:t>
      </w:r>
      <w:r>
        <w:rPr>
          <w:i/>
          <w:color w:val="0A0A0A"/>
          <w:w w:val="105"/>
          <w:sz w:val="23"/>
        </w:rPr>
        <w:t>Miller, </w:t>
      </w:r>
      <w:r>
        <w:rPr>
          <w:color w:val="0A0A0A"/>
          <w:w w:val="105"/>
          <w:sz w:val="23"/>
        </w:rPr>
        <w:t>however, cell</w:t>
      </w:r>
      <w:r>
        <w:rPr>
          <w:color w:val="0A0A0A"/>
          <w:spacing w:val="32"/>
          <w:w w:val="105"/>
          <w:sz w:val="23"/>
        </w:rPr>
        <w:t> </w:t>
      </w:r>
      <w:r>
        <w:rPr>
          <w:color w:val="0A0A0A"/>
          <w:w w:val="105"/>
          <w:sz w:val="23"/>
        </w:rPr>
        <w:t>phone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6"/>
        </w:numPr>
        <w:tabs>
          <w:tab w:pos="965" w:val="left" w:leader="none"/>
          <w:tab w:pos="966" w:val="left" w:leader="none"/>
        </w:tabs>
        <w:spacing w:line="240" w:lineRule="auto" w:before="0" w:after="0"/>
        <w:ind w:left="965" w:right="0" w:hanging="762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users would retain a constitutionally protected privacy interest in their CSLI. </w:t>
      </w:r>
      <w:r>
        <w:rPr>
          <w:i/>
          <w:color w:val="0A0A0A"/>
          <w:w w:val="105"/>
          <w:sz w:val="23"/>
        </w:rPr>
        <w:t>Smith </w:t>
      </w:r>
      <w:r>
        <w:rPr>
          <w:color w:val="0A0A0A"/>
          <w:w w:val="105"/>
          <w:sz w:val="23"/>
        </w:rPr>
        <w:t>held</w:t>
      </w:r>
      <w:r>
        <w:rPr>
          <w:color w:val="0A0A0A"/>
          <w:spacing w:val="14"/>
          <w:w w:val="105"/>
          <w:sz w:val="23"/>
        </w:rPr>
        <w:t> </w:t>
      </w:r>
      <w:r>
        <w:rPr>
          <w:color w:val="0A0A0A"/>
          <w:w w:val="105"/>
          <w:sz w:val="23"/>
        </w:rPr>
        <w:t>that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6"/>
        </w:numPr>
        <w:tabs>
          <w:tab w:pos="963" w:val="left" w:leader="none"/>
          <w:tab w:pos="964" w:val="left" w:leader="none"/>
        </w:tabs>
        <w:spacing w:line="240" w:lineRule="auto" w:before="1" w:after="0"/>
        <w:ind w:left="963" w:right="0" w:hanging="760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there was no privacy interest in dialed numbers because the person using the</w:t>
      </w:r>
      <w:r>
        <w:rPr>
          <w:color w:val="0A0A0A"/>
          <w:spacing w:val="41"/>
          <w:w w:val="105"/>
          <w:sz w:val="23"/>
        </w:rPr>
        <w:t> </w:t>
      </w:r>
      <w:r>
        <w:rPr>
          <w:color w:val="0A0A0A"/>
          <w:w w:val="105"/>
          <w:sz w:val="23"/>
        </w:rPr>
        <w:t>telephone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6"/>
        </w:numPr>
        <w:tabs>
          <w:tab w:pos="968" w:val="left" w:leader="none"/>
          <w:tab w:pos="969" w:val="left" w:leader="none"/>
        </w:tabs>
        <w:spacing w:line="240" w:lineRule="auto" w:before="1" w:after="0"/>
        <w:ind w:left="968" w:right="0" w:hanging="760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intentionally conveyed the number to the telephone company for the express purpose of</w:t>
      </w:r>
      <w:r>
        <w:rPr>
          <w:color w:val="0A0A0A"/>
          <w:spacing w:val="45"/>
          <w:w w:val="105"/>
          <w:sz w:val="23"/>
        </w:rPr>
        <w:t> </w:t>
      </w:r>
      <w:r>
        <w:rPr>
          <w:color w:val="0A0A0A"/>
          <w:w w:val="105"/>
          <w:sz w:val="23"/>
        </w:rPr>
        <w:t>having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6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3" w:right="0" w:hanging="757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the carrier connect him to that number. 442 U.S. at 742. The consumer also received a list</w:t>
      </w:r>
      <w:r>
        <w:rPr>
          <w:color w:val="0A0A0A"/>
          <w:spacing w:val="53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6"/>
        </w:numPr>
        <w:tabs>
          <w:tab w:pos="969" w:val="left" w:leader="none"/>
          <w:tab w:pos="970" w:val="left" w:leader="none"/>
        </w:tabs>
        <w:spacing w:line="240" w:lineRule="auto" w:before="0" w:after="0"/>
        <w:ind w:left="969" w:right="0" w:hanging="763"/>
        <w:jc w:val="left"/>
        <w:rPr>
          <w:color w:val="1D1D1D"/>
          <w:sz w:val="23"/>
        </w:rPr>
      </w:pPr>
      <w:r>
        <w:rPr>
          <w:color w:val="0A0A0A"/>
          <w:w w:val="105"/>
          <w:sz w:val="23"/>
        </w:rPr>
        <w:t>numbers</w:t>
      </w:r>
      <w:r>
        <w:rPr>
          <w:color w:val="0A0A0A"/>
          <w:spacing w:val="51"/>
          <w:w w:val="105"/>
          <w:sz w:val="23"/>
        </w:rPr>
        <w:t> </w:t>
      </w:r>
      <w:r>
        <w:rPr>
          <w:color w:val="0A0A0A"/>
          <w:w w:val="105"/>
          <w:sz w:val="23"/>
        </w:rPr>
        <w:t>dialed</w:t>
      </w:r>
      <w:r>
        <w:rPr>
          <w:color w:val="0A0A0A"/>
          <w:spacing w:val="52"/>
          <w:w w:val="105"/>
          <w:sz w:val="23"/>
        </w:rPr>
        <w:t> </w:t>
      </w:r>
      <w:r>
        <w:rPr>
          <w:color w:val="0A0A0A"/>
          <w:w w:val="105"/>
          <w:sz w:val="23"/>
        </w:rPr>
        <w:t>on</w:t>
      </w:r>
      <w:r>
        <w:rPr>
          <w:color w:val="0A0A0A"/>
          <w:spacing w:val="40"/>
          <w:w w:val="105"/>
          <w:sz w:val="23"/>
        </w:rPr>
        <w:t> </w:t>
      </w:r>
      <w:r>
        <w:rPr>
          <w:color w:val="0A0A0A"/>
          <w:w w:val="105"/>
          <w:sz w:val="23"/>
        </w:rPr>
        <w:t>his</w:t>
      </w:r>
      <w:r>
        <w:rPr>
          <w:color w:val="0A0A0A"/>
          <w:spacing w:val="40"/>
          <w:w w:val="105"/>
          <w:sz w:val="23"/>
        </w:rPr>
        <w:t> </w:t>
      </w:r>
      <w:r>
        <w:rPr>
          <w:color w:val="0A0A0A"/>
          <w:w w:val="105"/>
          <w:sz w:val="23"/>
        </w:rPr>
        <w:t>monthly</w:t>
      </w:r>
      <w:r>
        <w:rPr>
          <w:color w:val="0A0A0A"/>
          <w:spacing w:val="46"/>
          <w:w w:val="105"/>
          <w:sz w:val="23"/>
        </w:rPr>
        <w:t> </w:t>
      </w:r>
      <w:r>
        <w:rPr>
          <w:color w:val="0A0A0A"/>
          <w:w w:val="105"/>
          <w:sz w:val="23"/>
        </w:rPr>
        <w:t>bill,</w:t>
      </w:r>
      <w:r>
        <w:rPr>
          <w:color w:val="0A0A0A"/>
          <w:spacing w:val="42"/>
          <w:w w:val="105"/>
          <w:sz w:val="23"/>
        </w:rPr>
        <w:t> </w:t>
      </w:r>
      <w:r>
        <w:rPr>
          <w:color w:val="0A0A0A"/>
          <w:w w:val="105"/>
          <w:sz w:val="23"/>
        </w:rPr>
        <w:t>confirming</w:t>
      </w:r>
      <w:r>
        <w:rPr>
          <w:color w:val="0A0A0A"/>
          <w:spacing w:val="51"/>
          <w:w w:val="105"/>
          <w:sz w:val="23"/>
        </w:rPr>
        <w:t> </w:t>
      </w:r>
      <w:r>
        <w:rPr>
          <w:color w:val="0A0A0A"/>
          <w:w w:val="105"/>
          <w:sz w:val="23"/>
        </w:rPr>
        <w:t>that</w:t>
      </w:r>
      <w:r>
        <w:rPr>
          <w:color w:val="0A0A0A"/>
          <w:spacing w:val="42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40"/>
          <w:w w:val="105"/>
          <w:sz w:val="23"/>
        </w:rPr>
        <w:t> </w:t>
      </w:r>
      <w:r>
        <w:rPr>
          <w:color w:val="0A0A0A"/>
          <w:w w:val="105"/>
          <w:sz w:val="23"/>
        </w:rPr>
        <w:t>phone</w:t>
      </w:r>
      <w:r>
        <w:rPr>
          <w:color w:val="0A0A0A"/>
          <w:spacing w:val="43"/>
          <w:w w:val="105"/>
          <w:sz w:val="23"/>
        </w:rPr>
        <w:t> </w:t>
      </w:r>
      <w:r>
        <w:rPr>
          <w:color w:val="0A0A0A"/>
          <w:w w:val="105"/>
          <w:sz w:val="23"/>
        </w:rPr>
        <w:t>company</w:t>
      </w:r>
      <w:r>
        <w:rPr>
          <w:color w:val="0A0A0A"/>
          <w:spacing w:val="47"/>
          <w:w w:val="105"/>
          <w:sz w:val="23"/>
        </w:rPr>
        <w:t> </w:t>
      </w:r>
      <w:r>
        <w:rPr>
          <w:color w:val="0A0A0A"/>
          <w:w w:val="105"/>
          <w:sz w:val="23"/>
        </w:rPr>
        <w:t>was</w:t>
      </w:r>
      <w:r>
        <w:rPr>
          <w:color w:val="0A0A0A"/>
          <w:spacing w:val="39"/>
          <w:w w:val="105"/>
          <w:sz w:val="23"/>
        </w:rPr>
        <w:t> </w:t>
      </w:r>
      <w:r>
        <w:rPr>
          <w:color w:val="0A0A0A"/>
          <w:w w:val="105"/>
          <w:sz w:val="23"/>
        </w:rPr>
        <w:t>recording</w:t>
      </w:r>
      <w:r>
        <w:rPr>
          <w:color w:val="0A0A0A"/>
          <w:spacing w:val="43"/>
          <w:w w:val="105"/>
          <w:sz w:val="23"/>
        </w:rPr>
        <w:t> </w:t>
      </w:r>
      <w:r>
        <w:rPr>
          <w:color w:val="0A0A0A"/>
          <w:w w:val="105"/>
          <w:sz w:val="23"/>
        </w:rPr>
        <w:t>this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6"/>
        </w:numPr>
        <w:tabs>
          <w:tab w:pos="963" w:val="left" w:leader="none"/>
          <w:tab w:pos="964" w:val="left" w:leader="none"/>
          <w:tab w:pos="2347" w:val="left" w:leader="none"/>
        </w:tabs>
        <w:spacing w:line="240" w:lineRule="auto" w:before="0" w:after="0"/>
        <w:ind w:left="963" w:right="0" w:hanging="774"/>
        <w:jc w:val="left"/>
        <w:rPr>
          <w:rFonts w:ascii="Courier New"/>
          <w:color w:val="0A0A0A"/>
          <w:sz w:val="25"/>
        </w:rPr>
      </w:pPr>
      <w:r>
        <w:rPr>
          <w:color w:val="0A0A0A"/>
          <w:w w:val="105"/>
          <w:sz w:val="23"/>
        </w:rPr>
        <w:t>information.</w:t>
        <w:tab/>
      </w:r>
      <w:r>
        <w:rPr>
          <w:i/>
          <w:color w:val="0A0A0A"/>
          <w:w w:val="105"/>
          <w:sz w:val="23"/>
        </w:rPr>
        <w:t>Id. </w:t>
      </w:r>
      <w:r>
        <w:rPr>
          <w:color w:val="0A0A0A"/>
          <w:w w:val="105"/>
          <w:sz w:val="23"/>
        </w:rPr>
        <w:t>Similarly, </w:t>
      </w:r>
      <w:r>
        <w:rPr>
          <w:i/>
          <w:color w:val="0A0A0A"/>
          <w:w w:val="105"/>
          <w:sz w:val="23"/>
        </w:rPr>
        <w:t>Miller </w:t>
      </w:r>
      <w:r>
        <w:rPr>
          <w:color w:val="0A0A0A"/>
          <w:w w:val="105"/>
          <w:sz w:val="23"/>
        </w:rPr>
        <w:t>declined to extend Fourth Amendment protection to bank</w:t>
      </w:r>
    </w:p>
    <w:p>
      <w:pPr>
        <w:pStyle w:val="ListParagraph"/>
        <w:numPr>
          <w:ilvl w:val="0"/>
          <w:numId w:val="36"/>
        </w:numPr>
        <w:tabs>
          <w:tab w:pos="967" w:val="left" w:leader="none"/>
          <w:tab w:pos="968" w:val="left" w:leader="none"/>
        </w:tabs>
        <w:spacing w:line="240" w:lineRule="auto" w:before="243" w:after="0"/>
        <w:ind w:left="967" w:right="0" w:hanging="761"/>
        <w:jc w:val="left"/>
        <w:rPr>
          <w:color w:val="1D1D1D"/>
          <w:sz w:val="23"/>
        </w:rPr>
      </w:pPr>
      <w:r>
        <w:rPr>
          <w:color w:val="0A0A0A"/>
          <w:w w:val="105"/>
          <w:sz w:val="23"/>
        </w:rPr>
        <w:t>documents </w:t>
      </w:r>
      <w:r>
        <w:rPr>
          <w:i/>
          <w:color w:val="0A0A0A"/>
          <w:w w:val="105"/>
          <w:sz w:val="23"/>
        </w:rPr>
        <w:t>(e.g., </w:t>
      </w:r>
      <w:r>
        <w:rPr>
          <w:color w:val="0A0A0A"/>
          <w:w w:val="105"/>
          <w:sz w:val="23"/>
        </w:rPr>
        <w:t>checks, deposit slips) because these documents were intentionally shared by</w:t>
      </w:r>
      <w:r>
        <w:rPr>
          <w:color w:val="0A0A0A"/>
          <w:spacing w:val="13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6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0" w:hanging="761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consumer with bank employees in order to achieve the consumer's purpose </w:t>
      </w:r>
      <w:r>
        <w:rPr>
          <w:i/>
          <w:color w:val="0A0A0A"/>
          <w:w w:val="105"/>
          <w:sz w:val="23"/>
        </w:rPr>
        <w:t>(e.g.,</w:t>
      </w:r>
      <w:r>
        <w:rPr>
          <w:i/>
          <w:color w:val="0A0A0A"/>
          <w:spacing w:val="7"/>
          <w:w w:val="105"/>
          <w:sz w:val="23"/>
        </w:rPr>
        <w:t> </w:t>
      </w:r>
      <w:r>
        <w:rPr>
          <w:color w:val="0A0A0A"/>
          <w:w w:val="105"/>
          <w:sz w:val="23"/>
        </w:rPr>
        <w:t>transferring</w:t>
      </w:r>
    </w:p>
    <w:p>
      <w:pPr>
        <w:spacing w:after="0" w:line="240" w:lineRule="auto"/>
        <w:jc w:val="left"/>
        <w:rPr>
          <w:sz w:val="23"/>
        </w:rPr>
        <w:sectPr>
          <w:pgSz w:w="12250" w:h="15840"/>
          <w:pgMar w:header="0" w:footer="708" w:top="120" w:bottom="800" w:left="1140" w:right="0"/>
        </w:sectPr>
      </w:pPr>
    </w:p>
    <w:p>
      <w:pPr>
        <w:pStyle w:val="BodyText"/>
        <w:tabs>
          <w:tab w:pos="5509" w:val="left" w:leader="none"/>
          <w:tab w:pos="7163" w:val="left" w:leader="none"/>
        </w:tabs>
        <w:spacing w:before="184"/>
        <w:ind w:left="1396"/>
        <w:rPr>
          <w:rFonts w:ascii="Arial"/>
        </w:rPr>
      </w:pPr>
      <w:r>
        <w:rPr/>
        <w:pict>
          <v:line style="position:absolute;mso-position-horizontal-relative:page;mso-position-vertical-relative:page;z-index:-53224" from="80.285614pt,771.814308pt" to="80.285614pt,25.951416pt" stroked="true" strokeweight="1.442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304" from="579.306335pt,769.891981pt" to="579.306335pt,25.951416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328" from="609.834106pt,791.037578pt" to="609.834106pt,4.805818pt" stroked="true" strokeweight=".480752pt" strokecolor="#000000">
            <v:stroke dashstyle="solid"/>
            <w10:wrap type="none"/>
          </v:line>
        </w:pict>
      </w: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Page21 of</w:t>
      </w:r>
      <w:r>
        <w:rPr>
          <w:rFonts w:ascii="Arial"/>
          <w:color w:val="0101FF"/>
          <w:spacing w:val="-14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2"/>
        </w:rPr>
      </w:pPr>
    </w:p>
    <w:p>
      <w:pPr>
        <w:pStyle w:val="ListParagraph"/>
        <w:numPr>
          <w:ilvl w:val="0"/>
          <w:numId w:val="37"/>
        </w:numPr>
        <w:tabs>
          <w:tab w:pos="920" w:val="left" w:leader="none"/>
          <w:tab w:pos="921" w:val="left" w:leader="none"/>
        </w:tabs>
        <w:spacing w:line="240" w:lineRule="auto" w:before="91" w:after="0"/>
        <w:ind w:left="920" w:right="0" w:hanging="697"/>
        <w:jc w:val="left"/>
        <w:rPr>
          <w:sz w:val="22"/>
        </w:rPr>
      </w:pPr>
      <w:r>
        <w:rPr>
          <w:w w:val="110"/>
          <w:position w:val="2"/>
          <w:sz w:val="22"/>
        </w:rPr>
        <w:t>money to another entity, depositing money in an account) and the bank was a party to</w:t>
      </w:r>
      <w:r>
        <w:rPr>
          <w:spacing w:val="3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these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924" w:val="left" w:leader="none"/>
          <w:tab w:pos="926" w:val="left" w:leader="none"/>
        </w:tabs>
        <w:spacing w:line="240" w:lineRule="auto" w:before="0" w:after="0"/>
        <w:ind w:left="925" w:right="0" w:hanging="716"/>
        <w:jc w:val="left"/>
        <w:rPr>
          <w:rFonts w:ascii="Courier New"/>
          <w:sz w:val="25"/>
        </w:rPr>
      </w:pPr>
      <w:r>
        <w:rPr>
          <w:w w:val="110"/>
          <w:position w:val="2"/>
          <w:sz w:val="22"/>
        </w:rPr>
        <w:t>transactions. 425 U.S. at</w:t>
      </w:r>
      <w:r>
        <w:rPr>
          <w:spacing w:val="12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440-43.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7"/>
        </w:numPr>
        <w:tabs>
          <w:tab w:pos="1644" w:val="left" w:leader="none"/>
          <w:tab w:pos="1646" w:val="left" w:leader="none"/>
        </w:tabs>
        <w:spacing w:line="240" w:lineRule="auto" w:before="0" w:after="0"/>
        <w:ind w:left="1645" w:right="0" w:hanging="1419"/>
        <w:jc w:val="left"/>
        <w:rPr>
          <w:sz w:val="22"/>
        </w:rPr>
      </w:pPr>
      <w:r>
        <w:rPr>
          <w:w w:val="105"/>
          <w:position w:val="2"/>
          <w:sz w:val="22"/>
        </w:rPr>
        <w:t>CSLI, on the other hand, is not knowingly and intentionally conveyed by the consumer</w:t>
      </w:r>
      <w:r>
        <w:rPr>
          <w:spacing w:val="36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to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924" w:val="left" w:leader="none"/>
          <w:tab w:pos="925" w:val="left" w:leader="none"/>
        </w:tabs>
        <w:spacing w:line="240" w:lineRule="auto" w:before="0" w:after="0"/>
        <w:ind w:left="924" w:right="0" w:hanging="698"/>
        <w:jc w:val="left"/>
        <w:rPr>
          <w:sz w:val="22"/>
        </w:rPr>
      </w:pPr>
      <w:r>
        <w:rPr>
          <w:w w:val="110"/>
          <w:position w:val="2"/>
          <w:sz w:val="22"/>
        </w:rPr>
        <w:t>anyone but rather generated automatically by radio waves. People do not use their cell</w:t>
      </w:r>
      <w:r>
        <w:rPr>
          <w:spacing w:val="-44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phones as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695"/>
        <w:jc w:val="left"/>
        <w:rPr>
          <w:rFonts w:ascii="Arial"/>
          <w:sz w:val="22"/>
        </w:rPr>
      </w:pPr>
      <w:r>
        <w:rPr>
          <w:w w:val="105"/>
          <w:position w:val="2"/>
          <w:sz w:val="22"/>
        </w:rPr>
        <w:t>tracking  devices  or  expect  that  the  government  will  do so.   In contract  to </w:t>
      </w:r>
      <w:r>
        <w:rPr>
          <w:i/>
          <w:w w:val="105"/>
          <w:position w:val="2"/>
          <w:sz w:val="23"/>
        </w:rPr>
        <w:t>Smith-era</w:t>
      </w:r>
      <w:r>
        <w:rPr>
          <w:i/>
          <w:spacing w:val="24"/>
          <w:w w:val="105"/>
          <w:position w:val="2"/>
          <w:sz w:val="23"/>
        </w:rPr>
        <w:t> </w:t>
      </w:r>
      <w:r>
        <w:rPr>
          <w:w w:val="105"/>
          <w:position w:val="2"/>
          <w:sz w:val="22"/>
        </w:rPr>
        <w:t>telephone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918" w:val="left" w:leader="none"/>
          <w:tab w:pos="919" w:val="left" w:leader="none"/>
        </w:tabs>
        <w:spacing w:line="240" w:lineRule="auto" w:before="0" w:after="0"/>
        <w:ind w:left="918" w:right="0" w:hanging="696"/>
        <w:jc w:val="left"/>
        <w:rPr>
          <w:rFonts w:ascii="Arial"/>
          <w:sz w:val="21"/>
        </w:rPr>
      </w:pPr>
      <w:r>
        <w:rPr>
          <w:w w:val="110"/>
          <w:sz w:val="22"/>
        </w:rPr>
        <w:t>bills,  which listed  toll  calls, cell  phone users do not receive  a report  of their CSLI from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their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699"/>
        <w:jc w:val="left"/>
        <w:rPr>
          <w:sz w:val="22"/>
        </w:rPr>
      </w:pPr>
      <w:r>
        <w:rPr>
          <w:w w:val="110"/>
          <w:sz w:val="22"/>
        </w:rPr>
        <w:t>service providers. Nor do providers inform them how long they retain CSLI. Cell phone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users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919" w:val="left" w:leader="none"/>
          <w:tab w:pos="920" w:val="left" w:leader="none"/>
        </w:tabs>
        <w:spacing w:line="240" w:lineRule="auto" w:before="0" w:after="0"/>
        <w:ind w:left="919" w:right="0" w:hanging="698"/>
        <w:jc w:val="left"/>
        <w:rPr>
          <w:sz w:val="23"/>
        </w:rPr>
      </w:pPr>
      <w:r>
        <w:rPr>
          <w:w w:val="105"/>
          <w:sz w:val="22"/>
        </w:rPr>
        <w:t>do not affirmatively convey CSLI, nor can they control its disclosure. Accordingly, the Third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922" w:val="left" w:leader="none"/>
          <w:tab w:pos="923" w:val="left" w:leader="none"/>
        </w:tabs>
        <w:spacing w:line="240" w:lineRule="auto" w:before="0" w:after="0"/>
        <w:ind w:left="922" w:right="0" w:hanging="701"/>
        <w:jc w:val="left"/>
        <w:rPr>
          <w:rFonts w:ascii="Arial"/>
          <w:sz w:val="21"/>
        </w:rPr>
      </w:pPr>
      <w:r>
        <w:rPr>
          <w:w w:val="105"/>
          <w:sz w:val="22"/>
        </w:rPr>
        <w:t>Eleventh circuits have rejected the argument that CSLI is voluntarily conveyed by cell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phone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922" w:val="left" w:leader="none"/>
          <w:tab w:pos="923" w:val="left" w:leader="none"/>
          <w:tab w:pos="3701" w:val="left" w:leader="none"/>
        </w:tabs>
        <w:spacing w:line="240" w:lineRule="auto" w:before="1" w:after="0"/>
        <w:ind w:left="922" w:right="0" w:hanging="758"/>
        <w:jc w:val="left"/>
        <w:rPr>
          <w:rFonts w:ascii="Arial"/>
          <w:sz w:val="21"/>
        </w:rPr>
      </w:pPr>
      <w:r>
        <w:rPr>
          <w:w w:val="105"/>
          <w:sz w:val="22"/>
        </w:rPr>
        <w:t>users.    </w:t>
      </w:r>
      <w:r>
        <w:rPr>
          <w:i/>
          <w:w w:val="125"/>
          <w:sz w:val="23"/>
        </w:rPr>
        <w:t>Davis,_</w:t>
      </w:r>
      <w:r>
        <w:rPr>
          <w:i/>
          <w:spacing w:val="31"/>
          <w:w w:val="125"/>
          <w:sz w:val="23"/>
        </w:rPr>
        <w:t> </w:t>
      </w:r>
      <w:r>
        <w:rPr>
          <w:w w:val="105"/>
          <w:sz w:val="22"/>
        </w:rPr>
        <w:t>F.3d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_,</w:t>
        <w:tab/>
        <w:t>2014 WL 2599917 at *9; </w:t>
      </w:r>
      <w:r>
        <w:rPr>
          <w:i/>
          <w:w w:val="105"/>
          <w:sz w:val="23"/>
        </w:rPr>
        <w:t>In the Matter of the Application, </w:t>
      </w:r>
      <w:r>
        <w:rPr>
          <w:w w:val="105"/>
          <w:sz w:val="22"/>
        </w:rPr>
        <w:t>620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F.3d</w:t>
      </w:r>
    </w:p>
    <w:p>
      <w:pPr>
        <w:pStyle w:val="BodyText"/>
        <w:rPr>
          <w:sz w:val="27"/>
        </w:rPr>
      </w:pPr>
    </w:p>
    <w:p>
      <w:pPr>
        <w:tabs>
          <w:tab w:pos="929" w:val="left" w:leader="none"/>
        </w:tabs>
        <w:spacing w:before="0"/>
        <w:ind w:left="164" w:right="0" w:firstLine="0"/>
        <w:jc w:val="left"/>
        <w:rPr>
          <w:sz w:val="22"/>
        </w:rPr>
      </w:pPr>
      <w:r>
        <w:rPr>
          <w:rFonts w:ascii="Arial"/>
          <w:w w:val="110"/>
          <w:sz w:val="21"/>
        </w:rPr>
        <w:t>11</w:t>
        <w:tab/>
      </w:r>
      <w:r>
        <w:rPr>
          <w:w w:val="110"/>
          <w:position w:val="1"/>
          <w:sz w:val="22"/>
        </w:rPr>
        <w:t>at</w:t>
      </w:r>
      <w:r>
        <w:rPr>
          <w:spacing w:val="-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317.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1" w:right="0" w:hanging="1480"/>
        <w:jc w:val="left"/>
        <w:rPr>
          <w:sz w:val="22"/>
        </w:rPr>
      </w:pPr>
      <w:r>
        <w:rPr>
          <w:w w:val="105"/>
          <w:sz w:val="22"/>
        </w:rPr>
        <w:t>The Ninth Circuit also has rejected the general theory that passive transmission of data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to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924" w:val="left" w:leader="none"/>
          <w:tab w:pos="925" w:val="left" w:leader="none"/>
        </w:tabs>
        <w:spacing w:line="240" w:lineRule="auto" w:before="0" w:after="0"/>
        <w:ind w:left="924" w:right="0" w:hanging="763"/>
        <w:jc w:val="left"/>
        <w:rPr>
          <w:sz w:val="22"/>
        </w:rPr>
      </w:pPr>
      <w:r>
        <w:rPr>
          <w:w w:val="105"/>
          <w:sz w:val="22"/>
        </w:rPr>
        <w:t>a third  party waives  a consumer's  Fourth  Amendment  rights.   In </w:t>
      </w:r>
      <w:r>
        <w:rPr>
          <w:i/>
          <w:w w:val="105"/>
          <w:sz w:val="23"/>
        </w:rPr>
        <w:t>United  States v. Forrester,</w:t>
      </w:r>
      <w:r>
        <w:rPr>
          <w:i/>
          <w:spacing w:val="-35"/>
          <w:w w:val="105"/>
          <w:sz w:val="23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924" w:val="left" w:leader="none"/>
          <w:tab w:pos="925" w:val="left" w:leader="none"/>
        </w:tabs>
        <w:spacing w:line="240" w:lineRule="auto" w:before="1" w:after="0"/>
        <w:ind w:left="924" w:right="0" w:hanging="763"/>
        <w:jc w:val="left"/>
        <w:rPr>
          <w:sz w:val="22"/>
        </w:rPr>
      </w:pPr>
      <w:r>
        <w:rPr>
          <w:w w:val="110"/>
          <w:sz w:val="22"/>
        </w:rPr>
        <w:t>court held that email and IP addresses were not protected by the Fourth Amendment.   512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F.3d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760"/>
        <w:jc w:val="left"/>
        <w:rPr>
          <w:sz w:val="22"/>
        </w:rPr>
      </w:pPr>
      <w:r>
        <w:rPr>
          <w:w w:val="110"/>
          <w:sz w:val="22"/>
        </w:rPr>
        <w:t>500,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510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(9th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Cir.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2008). 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Significantly,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court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drew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distinction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between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this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information,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920" w:val="left" w:leader="none"/>
          <w:tab w:pos="922" w:val="left" w:leader="none"/>
        </w:tabs>
        <w:spacing w:line="240" w:lineRule="auto" w:before="0" w:after="0"/>
        <w:ind w:left="921" w:right="0" w:hanging="765"/>
        <w:jc w:val="left"/>
        <w:rPr>
          <w:sz w:val="22"/>
        </w:rPr>
      </w:pPr>
      <w:r>
        <w:rPr>
          <w:w w:val="110"/>
          <w:sz w:val="22"/>
        </w:rPr>
        <w:t>which the consumer conveys intentionally for purposes of delivering his email or directing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his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918" w:val="left" w:leader="none"/>
          <w:tab w:pos="919" w:val="left" w:leader="none"/>
        </w:tabs>
        <w:spacing w:line="240" w:lineRule="auto" w:before="0" w:after="0"/>
        <w:ind w:left="918" w:right="0" w:hanging="762"/>
        <w:jc w:val="left"/>
        <w:rPr>
          <w:sz w:val="22"/>
        </w:rPr>
      </w:pPr>
      <w:r>
        <w:rPr>
          <w:w w:val="105"/>
          <w:sz w:val="22"/>
        </w:rPr>
        <w:t>browser to a specific address, and data that is "merely passively conveyed through third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party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918" w:val="left" w:leader="none"/>
          <w:tab w:pos="920" w:val="left" w:leader="none"/>
        </w:tabs>
        <w:spacing w:line="240" w:lineRule="auto" w:before="0" w:after="0"/>
        <w:ind w:left="919" w:right="0" w:hanging="763"/>
        <w:jc w:val="left"/>
        <w:rPr>
          <w:sz w:val="22"/>
        </w:rPr>
      </w:pPr>
      <w:r>
        <w:rPr>
          <w:w w:val="105"/>
          <w:sz w:val="22"/>
        </w:rPr>
        <w:t>equipment."   </w:t>
      </w:r>
      <w:r>
        <w:rPr>
          <w:i/>
          <w:w w:val="105"/>
          <w:sz w:val="23"/>
        </w:rPr>
        <w:t>Id.   </w:t>
      </w:r>
      <w:r>
        <w:rPr>
          <w:w w:val="105"/>
          <w:sz w:val="22"/>
        </w:rPr>
        <w:t>The  court  thus  retained Fourth  Amendment  protection  for information  that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is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8"/>
        </w:numPr>
        <w:tabs>
          <w:tab w:pos="916" w:val="left" w:leader="none"/>
          <w:tab w:pos="917" w:val="left" w:leader="none"/>
        </w:tabs>
        <w:spacing w:line="240" w:lineRule="auto" w:before="0" w:after="0"/>
        <w:ind w:left="916" w:right="0" w:hanging="760"/>
        <w:jc w:val="left"/>
        <w:rPr>
          <w:sz w:val="22"/>
        </w:rPr>
      </w:pPr>
      <w:r>
        <w:rPr>
          <w:w w:val="110"/>
          <w:sz w:val="22"/>
        </w:rPr>
        <w:t>not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conveyed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voluntarily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achieve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purpose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consumer.</w:t>
      </w:r>
      <w:r>
        <w:rPr>
          <w:spacing w:val="47"/>
          <w:w w:val="110"/>
          <w:sz w:val="22"/>
        </w:rPr>
        <w:t> </w:t>
      </w:r>
      <w:r>
        <w:rPr>
          <w:i/>
          <w:w w:val="110"/>
          <w:sz w:val="23"/>
        </w:rPr>
        <w:t>Id.</w:t>
      </w:r>
      <w:r>
        <w:rPr>
          <w:i/>
          <w:spacing w:val="-14"/>
          <w:w w:val="110"/>
          <w:sz w:val="23"/>
        </w:rPr>
        <w:t> </w:t>
      </w:r>
      <w:r>
        <w:rPr>
          <w:w w:val="110"/>
          <w:sz w:val="22"/>
        </w:rPr>
        <w:t>at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511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("E-mail,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like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physical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915" w:val="left" w:leader="none"/>
          <w:tab w:pos="916" w:val="left" w:leader="none"/>
        </w:tabs>
        <w:spacing w:line="240" w:lineRule="auto" w:before="0" w:after="0"/>
        <w:ind w:left="915" w:right="0" w:hanging="762"/>
        <w:jc w:val="left"/>
        <w:rPr>
          <w:sz w:val="22"/>
        </w:rPr>
      </w:pPr>
      <w:r>
        <w:rPr>
          <w:w w:val="110"/>
          <w:sz w:val="22"/>
        </w:rPr>
        <w:t>mail,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has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an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outside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address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'visible'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third-party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carriers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transmit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it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its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intended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915" w:val="left" w:leader="none"/>
          <w:tab w:pos="916" w:val="left" w:leader="none"/>
        </w:tabs>
        <w:spacing w:line="240" w:lineRule="auto" w:before="1" w:after="0"/>
        <w:ind w:left="915" w:right="0" w:hanging="762"/>
        <w:jc w:val="left"/>
        <w:rPr>
          <w:sz w:val="22"/>
        </w:rPr>
      </w:pPr>
      <w:r>
        <w:rPr>
          <w:w w:val="110"/>
          <w:sz w:val="22"/>
        </w:rPr>
        <w:t>location,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also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package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content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sender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presumes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will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read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only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by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intended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915" w:val="left" w:leader="none"/>
          <w:tab w:pos="917" w:val="left" w:leader="none"/>
        </w:tabs>
        <w:spacing w:line="240" w:lineRule="auto" w:before="0" w:after="0"/>
        <w:ind w:left="916" w:right="0" w:hanging="779"/>
        <w:jc w:val="left"/>
        <w:rPr>
          <w:rFonts w:ascii="Courier New"/>
          <w:sz w:val="25"/>
        </w:rPr>
      </w:pPr>
      <w:r>
        <w:rPr>
          <w:w w:val="110"/>
          <w:position w:val="2"/>
          <w:sz w:val="22"/>
        </w:rPr>
        <w:t>recipient.").</w:t>
      </w:r>
    </w:p>
    <w:p>
      <w:pPr>
        <w:pStyle w:val="ListParagraph"/>
        <w:numPr>
          <w:ilvl w:val="0"/>
          <w:numId w:val="38"/>
        </w:numPr>
        <w:tabs>
          <w:tab w:pos="1639" w:val="left" w:leader="none"/>
          <w:tab w:pos="1640" w:val="left" w:leader="none"/>
        </w:tabs>
        <w:spacing w:line="240" w:lineRule="auto" w:before="244" w:after="0"/>
        <w:ind w:left="1639" w:right="0" w:hanging="1491"/>
        <w:jc w:val="left"/>
        <w:rPr>
          <w:sz w:val="22"/>
        </w:rPr>
      </w:pPr>
      <w:r>
        <w:rPr>
          <w:w w:val="105"/>
          <w:sz w:val="22"/>
        </w:rPr>
        <w:t>Even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1"/>
          <w:w w:val="105"/>
          <w:sz w:val="22"/>
        </w:rPr>
        <w:t> </w:t>
      </w:r>
      <w:r>
        <w:rPr>
          <w:i/>
          <w:w w:val="105"/>
          <w:sz w:val="23"/>
        </w:rPr>
        <w:t>Smith</w:t>
      </w:r>
      <w:r>
        <w:rPr>
          <w:i/>
          <w:spacing w:val="31"/>
          <w:w w:val="105"/>
          <w:sz w:val="23"/>
        </w:rPr>
        <w:t> </w:t>
      </w:r>
      <w:r>
        <w:rPr>
          <w:w w:val="105"/>
          <w:sz w:val="22"/>
        </w:rPr>
        <w:t>Court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recognized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voluntary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disclosure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information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third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148" w:right="0" w:firstLine="0"/>
        <w:jc w:val="left"/>
        <w:rPr>
          <w:sz w:val="22"/>
        </w:rPr>
      </w:pPr>
      <w:r>
        <w:rPr>
          <w:sz w:val="22"/>
        </w:rPr>
        <w:t>24</w:t>
      </w:r>
    </w:p>
    <w:p>
      <w:pPr>
        <w:spacing w:after="0"/>
        <w:jc w:val="left"/>
        <w:rPr>
          <w:sz w:val="22"/>
        </w:rPr>
        <w:sectPr>
          <w:pgSz w:w="12250" w:h="15840"/>
          <w:pgMar w:header="0" w:footer="677" w:top="100" w:bottom="860" w:left="1140" w:right="0"/>
        </w:sectPr>
      </w:pP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ge;z-index:-53128" from="80.766365pt,770.853145pt" to="80.766365pt,25.951416pt" stroked="true" strokeweight="1.442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400" from="579.787109pt,771.814308pt" to="579.787109pt,25.951416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424" from="609.112976pt,791.998741pt" to="609.112976pt,3.844654pt" stroked="true" strokeweight=".480752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Page22 of</w:t>
      </w:r>
      <w:r>
        <w:rPr>
          <w:rFonts w:ascii="Arial"/>
          <w:color w:val="0101FF"/>
          <w:spacing w:val="15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7"/>
        </w:rPr>
      </w:pPr>
    </w:p>
    <w:p>
      <w:pPr>
        <w:pStyle w:val="ListParagraph"/>
        <w:numPr>
          <w:ilvl w:val="1"/>
          <w:numId w:val="38"/>
        </w:numPr>
        <w:tabs>
          <w:tab w:pos="937" w:val="left" w:leader="none"/>
          <w:tab w:pos="938" w:val="left" w:leader="none"/>
          <w:tab w:pos="7259" w:val="left" w:leader="none"/>
          <w:tab w:pos="9708" w:val="left" w:leader="none"/>
        </w:tabs>
        <w:spacing w:line="240" w:lineRule="auto" w:before="131" w:after="0"/>
        <w:ind w:left="937" w:right="0" w:hanging="704"/>
        <w:jc w:val="left"/>
        <w:rPr>
          <w:i/>
          <w:sz w:val="22"/>
        </w:rPr>
      </w:pPr>
      <w:r>
        <w:rPr>
          <w:position w:val="1"/>
          <w:sz w:val="22"/>
        </w:rPr>
        <w:t>party   does    not    erase    all   Fourth    Amendment </w:t>
      </w:r>
      <w:r>
        <w:rPr>
          <w:spacing w:val="14"/>
          <w:position w:val="1"/>
          <w:sz w:val="22"/>
        </w:rPr>
        <w:t> </w:t>
      </w:r>
      <w:r>
        <w:rPr>
          <w:position w:val="1"/>
          <w:sz w:val="22"/>
        </w:rPr>
        <w:t>protection.</w:t>
      </w:r>
      <w:r>
        <w:rPr>
          <w:spacing w:val="-24"/>
          <w:position w:val="1"/>
          <w:sz w:val="22"/>
        </w:rPr>
        <w:t> </w:t>
      </w:r>
      <w:r>
        <w:rPr>
          <w:rFonts w:ascii="Arial"/>
          <w:position w:val="1"/>
          <w:sz w:val="22"/>
          <w:vertAlign w:val="superscript"/>
        </w:rPr>
        <w:t>18</w:t>
      </w:r>
      <w:r>
        <w:rPr>
          <w:rFonts w:ascii="Arial"/>
          <w:position w:val="1"/>
          <w:sz w:val="22"/>
          <w:vertAlign w:val="baseline"/>
        </w:rPr>
        <w:tab/>
      </w:r>
      <w:r>
        <w:rPr>
          <w:position w:val="1"/>
          <w:sz w:val="22"/>
          <w:vertAlign w:val="baseline"/>
        </w:rPr>
        <w:t>442    U.S. </w:t>
      </w:r>
      <w:r>
        <w:rPr>
          <w:spacing w:val="42"/>
          <w:position w:val="1"/>
          <w:sz w:val="22"/>
          <w:vertAlign w:val="baseline"/>
        </w:rPr>
        <w:t> </w:t>
      </w:r>
      <w:r>
        <w:rPr>
          <w:position w:val="1"/>
          <w:sz w:val="22"/>
          <w:vertAlign w:val="baseline"/>
        </w:rPr>
        <w:t>at  </w:t>
      </w:r>
      <w:r>
        <w:rPr>
          <w:spacing w:val="12"/>
          <w:position w:val="1"/>
          <w:sz w:val="22"/>
          <w:vertAlign w:val="baseline"/>
        </w:rPr>
        <w:t> </w:t>
      </w:r>
      <w:r>
        <w:rPr>
          <w:position w:val="1"/>
          <w:sz w:val="22"/>
          <w:vertAlign w:val="baseline"/>
        </w:rPr>
        <w:t>739-40.</w:t>
        <w:tab/>
      </w:r>
      <w:r>
        <w:rPr>
          <w:i/>
          <w:position w:val="1"/>
          <w:sz w:val="24"/>
          <w:vertAlign w:val="baseline"/>
        </w:rPr>
        <w:t>Smith</w:t>
      </w:r>
    </w:p>
    <w:p>
      <w:pPr>
        <w:pStyle w:val="BodyText"/>
        <w:spacing w:before="5"/>
        <w:rPr>
          <w:i/>
          <w:sz w:val="26"/>
        </w:rPr>
      </w:pPr>
    </w:p>
    <w:p>
      <w:pPr>
        <w:pStyle w:val="ListParagraph"/>
        <w:numPr>
          <w:ilvl w:val="1"/>
          <w:numId w:val="38"/>
        </w:numPr>
        <w:tabs>
          <w:tab w:pos="934" w:val="left" w:leader="none"/>
          <w:tab w:pos="935" w:val="left" w:leader="none"/>
        </w:tabs>
        <w:spacing w:line="240" w:lineRule="auto" w:before="1" w:after="0"/>
        <w:ind w:left="934" w:right="0" w:hanging="716"/>
        <w:jc w:val="left"/>
        <w:rPr>
          <w:rFonts w:ascii="Courier New"/>
          <w:sz w:val="25"/>
        </w:rPr>
      </w:pPr>
      <w:r>
        <w:rPr>
          <w:w w:val="110"/>
          <w:position w:val="1"/>
          <w:sz w:val="22"/>
        </w:rPr>
        <w:t>distinguished between records of dialed telephone numbers and the content of</w:t>
      </w:r>
      <w:r>
        <w:rPr>
          <w:spacing w:val="2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telephone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8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698"/>
        <w:jc w:val="left"/>
        <w:rPr>
          <w:sz w:val="23"/>
        </w:rPr>
      </w:pPr>
      <w:r>
        <w:rPr>
          <w:w w:val="105"/>
          <w:position w:val="1"/>
          <w:sz w:val="22"/>
        </w:rPr>
        <w:t>conversations, which it acknowledged remained protected by the Fourth Amendment. </w:t>
      </w:r>
      <w:r>
        <w:rPr>
          <w:i/>
          <w:w w:val="105"/>
          <w:position w:val="1"/>
          <w:sz w:val="23"/>
        </w:rPr>
        <w:t>Id.</w:t>
      </w:r>
      <w:r>
        <w:rPr>
          <w:i/>
          <w:spacing w:val="29"/>
          <w:w w:val="105"/>
          <w:position w:val="1"/>
          <w:sz w:val="23"/>
        </w:rPr>
        <w:t> </w:t>
      </w:r>
      <w:r>
        <w:rPr>
          <w:w w:val="105"/>
          <w:position w:val="1"/>
          <w:sz w:val="22"/>
        </w:rPr>
        <w:t>The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38"/>
        </w:numPr>
        <w:tabs>
          <w:tab w:pos="929" w:val="left" w:leader="none"/>
          <w:tab w:pos="931" w:val="left" w:leader="none"/>
        </w:tabs>
        <w:spacing w:line="240" w:lineRule="auto" w:before="0" w:after="0"/>
        <w:ind w:left="930" w:right="0" w:hanging="698"/>
        <w:jc w:val="left"/>
        <w:rPr>
          <w:rFonts w:ascii="Arial"/>
          <w:sz w:val="22"/>
        </w:rPr>
      </w:pPr>
      <w:r>
        <w:rPr>
          <w:w w:val="110"/>
          <w:position w:val="1"/>
          <w:sz w:val="22"/>
        </w:rPr>
        <w:t>location</w:t>
      </w:r>
      <w:r>
        <w:rPr>
          <w:spacing w:val="-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information at</w:t>
      </w:r>
      <w:r>
        <w:rPr>
          <w:spacing w:val="-1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issue</w:t>
      </w:r>
      <w:r>
        <w:rPr>
          <w:spacing w:val="-1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here</w:t>
      </w:r>
      <w:r>
        <w:rPr>
          <w:spacing w:val="-1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is</w:t>
      </w:r>
      <w:r>
        <w:rPr>
          <w:spacing w:val="-1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more</w:t>
      </w:r>
      <w:r>
        <w:rPr>
          <w:spacing w:val="-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analogous</w:t>
      </w:r>
      <w:r>
        <w:rPr>
          <w:spacing w:val="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to</w:t>
      </w:r>
      <w:r>
        <w:rPr>
          <w:spacing w:val="-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</w:t>
      </w:r>
      <w:r>
        <w:rPr>
          <w:spacing w:val="-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content</w:t>
      </w:r>
      <w:r>
        <w:rPr>
          <w:spacing w:val="-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of a</w:t>
      </w:r>
      <w:r>
        <w:rPr>
          <w:spacing w:val="-9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communication</w:t>
      </w:r>
      <w:r>
        <w:rPr>
          <w:spacing w:val="1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than</w:t>
      </w:r>
      <w:r>
        <w:rPr>
          <w:spacing w:val="-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to</w:t>
      </w:r>
      <w:r>
        <w:rPr>
          <w:spacing w:val="-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an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3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704"/>
        <w:jc w:val="left"/>
        <w:rPr>
          <w:sz w:val="22"/>
        </w:rPr>
      </w:pPr>
      <w:r>
        <w:rPr>
          <w:w w:val="110"/>
          <w:position w:val="2"/>
          <w:sz w:val="22"/>
        </w:rPr>
        <w:t>address. Tracking a person via the location of his cell phone is akin to electronically</w:t>
      </w:r>
      <w:r>
        <w:rPr>
          <w:spacing w:val="16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following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38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0" w:hanging="695"/>
        <w:jc w:val="left"/>
        <w:rPr>
          <w:sz w:val="22"/>
        </w:rPr>
      </w:pPr>
      <w:r>
        <w:rPr>
          <w:w w:val="110"/>
          <w:position w:val="2"/>
          <w:sz w:val="22"/>
        </w:rPr>
        <w:t>him everywhere he goes, inside and outside, day and night, for the period of surveillance. This</w:t>
      </w:r>
      <w:r>
        <w:rPr>
          <w:spacing w:val="13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is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38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704"/>
        <w:jc w:val="left"/>
        <w:rPr>
          <w:rFonts w:ascii="Arial"/>
          <w:sz w:val="22"/>
        </w:rPr>
      </w:pPr>
      <w:r>
        <w:rPr>
          <w:w w:val="110"/>
          <w:position w:val="2"/>
          <w:sz w:val="22"/>
        </w:rPr>
        <w:t>far more intrusive than recording the phone numbers he dials, and it warrants greater</w:t>
      </w:r>
      <w:r>
        <w:rPr>
          <w:spacing w:val="-32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Fourth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930" w:val="left" w:leader="none"/>
          <w:tab w:pos="931" w:val="left" w:leader="none"/>
          <w:tab w:pos="6018" w:val="left" w:leader="none"/>
        </w:tabs>
        <w:spacing w:line="240" w:lineRule="auto" w:before="0" w:after="0"/>
        <w:ind w:left="930" w:right="0" w:hanging="695"/>
        <w:jc w:val="left"/>
        <w:rPr>
          <w:rFonts w:ascii="Arial"/>
          <w:sz w:val="22"/>
        </w:rPr>
      </w:pPr>
      <w:r>
        <w:rPr>
          <w:w w:val="110"/>
          <w:position w:val="1"/>
          <w:sz w:val="22"/>
        </w:rPr>
        <w:t>Amendment  protection.   </w:t>
      </w:r>
      <w:r>
        <w:rPr>
          <w:i/>
          <w:w w:val="110"/>
          <w:position w:val="1"/>
          <w:sz w:val="24"/>
        </w:rPr>
        <w:t>See  </w:t>
      </w:r>
      <w:r>
        <w:rPr>
          <w:i/>
          <w:w w:val="125"/>
          <w:position w:val="1"/>
          <w:sz w:val="24"/>
        </w:rPr>
        <w:t>Davis,_</w:t>
      </w:r>
      <w:r>
        <w:rPr>
          <w:i/>
          <w:spacing w:val="-18"/>
          <w:w w:val="125"/>
          <w:position w:val="1"/>
          <w:sz w:val="24"/>
        </w:rPr>
        <w:t> </w:t>
      </w:r>
      <w:r>
        <w:rPr>
          <w:w w:val="110"/>
          <w:position w:val="1"/>
          <w:sz w:val="22"/>
        </w:rPr>
        <w:t>F.3d</w:t>
      </w:r>
      <w:r>
        <w:rPr>
          <w:spacing w:val="3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_,</w:t>
        <w:tab/>
        <w:t>2014 WL 2599917 at *8 ("cell site data</w:t>
      </w:r>
      <w:r>
        <w:rPr>
          <w:spacing w:val="1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is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38"/>
        </w:numPr>
        <w:tabs>
          <w:tab w:pos="929" w:val="left" w:leader="none"/>
          <w:tab w:pos="931" w:val="left" w:leader="none"/>
        </w:tabs>
        <w:spacing w:line="240" w:lineRule="auto" w:before="1" w:after="0"/>
        <w:ind w:left="930" w:right="0" w:hanging="700"/>
        <w:jc w:val="left"/>
        <w:rPr>
          <w:rFonts w:ascii="Arial"/>
          <w:sz w:val="21"/>
        </w:rPr>
      </w:pPr>
      <w:r>
        <w:rPr>
          <w:w w:val="110"/>
          <w:position w:val="1"/>
          <w:sz w:val="22"/>
        </w:rPr>
        <w:t>more</w:t>
      </w:r>
      <w:r>
        <w:rPr>
          <w:spacing w:val="2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like</w:t>
      </w:r>
      <w:r>
        <w:rPr>
          <w:spacing w:val="1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communications</w:t>
      </w:r>
      <w:r>
        <w:rPr>
          <w:spacing w:val="1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data</w:t>
      </w:r>
      <w:r>
        <w:rPr>
          <w:spacing w:val="2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than</w:t>
      </w:r>
      <w:r>
        <w:rPr>
          <w:spacing w:val="2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it</w:t>
      </w:r>
      <w:r>
        <w:rPr>
          <w:spacing w:val="2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is</w:t>
      </w:r>
      <w:r>
        <w:rPr>
          <w:spacing w:val="2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like</w:t>
      </w:r>
      <w:r>
        <w:rPr>
          <w:spacing w:val="2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GPS</w:t>
      </w:r>
      <w:r>
        <w:rPr>
          <w:spacing w:val="2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information.</w:t>
      </w:r>
      <w:r>
        <w:rPr>
          <w:spacing w:val="3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That</w:t>
      </w:r>
      <w:r>
        <w:rPr>
          <w:spacing w:val="2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is,</w:t>
      </w:r>
      <w:r>
        <w:rPr>
          <w:spacing w:val="2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it</w:t>
      </w:r>
      <w:r>
        <w:rPr>
          <w:spacing w:val="2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is</w:t>
      </w:r>
      <w:r>
        <w:rPr>
          <w:spacing w:val="2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private</w:t>
      </w:r>
      <w:r>
        <w:rPr>
          <w:spacing w:val="2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in</w:t>
      </w:r>
      <w:r>
        <w:rPr>
          <w:spacing w:val="1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nature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38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0" w:hanging="760"/>
        <w:jc w:val="left"/>
        <w:rPr>
          <w:sz w:val="22"/>
        </w:rPr>
      </w:pPr>
      <w:r>
        <w:rPr>
          <w:w w:val="110"/>
          <w:position w:val="1"/>
          <w:sz w:val="22"/>
        </w:rPr>
        <w:t>rather</w:t>
      </w:r>
      <w:r>
        <w:rPr>
          <w:spacing w:val="1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than</w:t>
      </w:r>
      <w:r>
        <w:rPr>
          <w:spacing w:val="1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being</w:t>
      </w:r>
      <w:r>
        <w:rPr>
          <w:spacing w:val="1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public</w:t>
      </w:r>
      <w:r>
        <w:rPr>
          <w:spacing w:val="1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data</w:t>
      </w:r>
      <w:r>
        <w:rPr>
          <w:spacing w:val="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that</w:t>
      </w:r>
      <w:r>
        <w:rPr>
          <w:spacing w:val="1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warrants</w:t>
      </w:r>
      <w:r>
        <w:rPr>
          <w:spacing w:val="1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privacy</w:t>
      </w:r>
      <w:r>
        <w:rPr>
          <w:spacing w:val="1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protection</w:t>
      </w:r>
      <w:r>
        <w:rPr>
          <w:spacing w:val="1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only</w:t>
      </w:r>
      <w:r>
        <w:rPr>
          <w:spacing w:val="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when</w:t>
      </w:r>
      <w:r>
        <w:rPr>
          <w:spacing w:val="1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its</w:t>
      </w:r>
      <w:r>
        <w:rPr>
          <w:spacing w:val="1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collection</w:t>
      </w:r>
      <w:r>
        <w:rPr>
          <w:spacing w:val="2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creates</w:t>
      </w:r>
      <w:r>
        <w:rPr>
          <w:spacing w:val="1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a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38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0" w:hanging="760"/>
        <w:jc w:val="left"/>
        <w:rPr>
          <w:sz w:val="22"/>
        </w:rPr>
      </w:pPr>
      <w:r>
        <w:rPr>
          <w:w w:val="110"/>
          <w:position w:val="1"/>
          <w:sz w:val="22"/>
        </w:rPr>
        <w:t>sufficient mosaic to expose that which would otherwise be</w:t>
      </w:r>
      <w:r>
        <w:rPr>
          <w:spacing w:val="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private.").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1276" w:val="left" w:leader="none"/>
          <w:tab w:pos="1277" w:val="left" w:leader="none"/>
        </w:tabs>
        <w:spacing w:line="240" w:lineRule="auto" w:before="0" w:after="0"/>
        <w:ind w:left="1276" w:right="0" w:hanging="1106"/>
        <w:jc w:val="left"/>
        <w:rPr>
          <w:b/>
          <w:sz w:val="22"/>
        </w:rPr>
      </w:pPr>
      <w:r>
        <w:rPr>
          <w:b/>
          <w:w w:val="95"/>
          <w:position w:val="1"/>
          <w:sz w:val="24"/>
        </w:rPr>
        <w:t>111.CSLI</w:t>
      </w:r>
      <w:r>
        <w:rPr>
          <w:b/>
          <w:spacing w:val="-8"/>
          <w:w w:val="95"/>
          <w:position w:val="1"/>
          <w:sz w:val="24"/>
        </w:rPr>
        <w:t> </w:t>
      </w:r>
      <w:r>
        <w:rPr>
          <w:b/>
          <w:w w:val="95"/>
          <w:position w:val="1"/>
          <w:sz w:val="24"/>
        </w:rPr>
        <w:t>IS</w:t>
      </w:r>
      <w:r>
        <w:rPr>
          <w:b/>
          <w:spacing w:val="-14"/>
          <w:w w:val="95"/>
          <w:position w:val="1"/>
          <w:sz w:val="24"/>
        </w:rPr>
        <w:t> </w:t>
      </w:r>
      <w:r>
        <w:rPr>
          <w:b/>
          <w:w w:val="95"/>
          <w:position w:val="1"/>
          <w:sz w:val="24"/>
        </w:rPr>
        <w:t>NOT</w:t>
      </w:r>
      <w:r>
        <w:rPr>
          <w:b/>
          <w:spacing w:val="-15"/>
          <w:w w:val="95"/>
          <w:position w:val="1"/>
          <w:sz w:val="24"/>
        </w:rPr>
        <w:t> </w:t>
      </w:r>
      <w:r>
        <w:rPr>
          <w:rFonts w:ascii="Arial"/>
          <w:b/>
          <w:w w:val="95"/>
          <w:position w:val="1"/>
          <w:sz w:val="17"/>
        </w:rPr>
        <w:t>A</w:t>
      </w:r>
      <w:r>
        <w:rPr>
          <w:rFonts w:ascii="Arial"/>
          <w:b/>
          <w:spacing w:val="-4"/>
          <w:w w:val="95"/>
          <w:position w:val="1"/>
          <w:sz w:val="17"/>
        </w:rPr>
        <w:t> </w:t>
      </w:r>
      <w:r>
        <w:rPr>
          <w:b/>
          <w:w w:val="95"/>
          <w:position w:val="1"/>
          <w:sz w:val="24"/>
        </w:rPr>
        <w:t>BUSINESS</w:t>
      </w:r>
      <w:r>
        <w:rPr>
          <w:b/>
          <w:spacing w:val="3"/>
          <w:w w:val="95"/>
          <w:position w:val="1"/>
          <w:sz w:val="24"/>
        </w:rPr>
        <w:t> </w:t>
      </w:r>
      <w:r>
        <w:rPr>
          <w:b/>
          <w:w w:val="95"/>
          <w:position w:val="1"/>
          <w:sz w:val="24"/>
        </w:rPr>
        <w:t>RECORD</w:t>
      </w:r>
      <w:r>
        <w:rPr>
          <w:b/>
          <w:spacing w:val="-6"/>
          <w:w w:val="95"/>
          <w:position w:val="1"/>
          <w:sz w:val="24"/>
        </w:rPr>
        <w:t> </w:t>
      </w:r>
      <w:r>
        <w:rPr>
          <w:b/>
          <w:w w:val="95"/>
          <w:position w:val="1"/>
          <w:sz w:val="24"/>
        </w:rPr>
        <w:t>OF</w:t>
      </w:r>
      <w:r>
        <w:rPr>
          <w:b/>
          <w:spacing w:val="-18"/>
          <w:w w:val="95"/>
          <w:position w:val="1"/>
          <w:sz w:val="24"/>
        </w:rPr>
        <w:t> </w:t>
      </w:r>
      <w:r>
        <w:rPr>
          <w:b/>
          <w:w w:val="95"/>
          <w:position w:val="1"/>
          <w:sz w:val="24"/>
        </w:rPr>
        <w:t>THE</w:t>
      </w:r>
      <w:r>
        <w:rPr>
          <w:b/>
          <w:spacing w:val="-12"/>
          <w:w w:val="95"/>
          <w:position w:val="1"/>
          <w:sz w:val="24"/>
        </w:rPr>
        <w:t> </w:t>
      </w:r>
      <w:r>
        <w:rPr>
          <w:b/>
          <w:w w:val="95"/>
          <w:position w:val="1"/>
          <w:sz w:val="24"/>
        </w:rPr>
        <w:t>PROVIDER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2006" w:val="left" w:leader="none"/>
          <w:tab w:pos="2008" w:val="left" w:leader="none"/>
        </w:tabs>
        <w:spacing w:line="242" w:lineRule="auto" w:before="0" w:after="0"/>
        <w:ind w:left="2360" w:right="884" w:hanging="2194"/>
        <w:jc w:val="left"/>
        <w:rPr>
          <w:b/>
          <w:sz w:val="22"/>
        </w:rPr>
      </w:pPr>
      <w:r>
        <w:rPr>
          <w:b/>
          <w:position w:val="1"/>
          <w:sz w:val="24"/>
        </w:rPr>
        <w:t>A. A Service Provider's Ability to</w:t>
      </w:r>
      <w:r>
        <w:rPr>
          <w:b/>
          <w:spacing w:val="-46"/>
          <w:position w:val="1"/>
          <w:sz w:val="24"/>
        </w:rPr>
        <w:t> </w:t>
      </w:r>
      <w:r>
        <w:rPr>
          <w:b/>
          <w:position w:val="1"/>
          <w:sz w:val="24"/>
        </w:rPr>
        <w:t>Access CSLI Does Not Defeat the Subscriber's</w:t>
      </w:r>
      <w:r>
        <w:rPr>
          <w:b/>
          <w:sz w:val="24"/>
        </w:rPr>
        <w:t> Reasonable Expectation of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Privacy</w:t>
      </w:r>
    </w:p>
    <w:p>
      <w:pPr>
        <w:spacing w:before="32"/>
        <w:ind w:left="166" w:right="0" w:firstLine="0"/>
        <w:jc w:val="left"/>
        <w:rPr>
          <w:sz w:val="22"/>
        </w:rPr>
      </w:pPr>
      <w:r>
        <w:rPr>
          <w:w w:val="110"/>
          <w:sz w:val="22"/>
        </w:rPr>
        <w:t>14</w:t>
      </w:r>
    </w:p>
    <w:p>
      <w:pPr>
        <w:spacing w:before="12"/>
        <w:ind w:left="1649" w:right="0" w:firstLine="0"/>
        <w:jc w:val="left"/>
        <w:rPr>
          <w:sz w:val="22"/>
        </w:rPr>
      </w:pPr>
      <w:r>
        <w:rPr>
          <w:w w:val="110"/>
          <w:sz w:val="22"/>
        </w:rPr>
        <w:t>Relying on the Fifth Circuit's decision, the government argues that it may obtain CSLI</w:t>
      </w:r>
    </w:p>
    <w:p>
      <w:pPr>
        <w:spacing w:before="45"/>
        <w:ind w:left="166" w:right="0" w:firstLine="0"/>
        <w:jc w:val="left"/>
        <w:rPr>
          <w:sz w:val="22"/>
        </w:rPr>
      </w:pPr>
      <w:r>
        <w:rPr>
          <w:w w:val="110"/>
          <w:sz w:val="22"/>
        </w:rPr>
        <w:t>15</w:t>
      </w:r>
    </w:p>
    <w:p>
      <w:pPr>
        <w:spacing w:before="16"/>
        <w:ind w:left="923" w:right="0" w:firstLine="0"/>
        <w:jc w:val="left"/>
        <w:rPr>
          <w:sz w:val="22"/>
        </w:rPr>
      </w:pPr>
      <w:r>
        <w:rPr>
          <w:w w:val="110"/>
          <w:sz w:val="22"/>
        </w:rPr>
        <w:t>because "a historical cell site record 'is clearly a business record' of the cell phone provider,"</w:t>
      </w:r>
    </w:p>
    <w:p>
      <w:pPr>
        <w:spacing w:line="249" w:lineRule="exact" w:before="50"/>
        <w:ind w:left="166" w:right="0" w:firstLine="0"/>
        <w:jc w:val="left"/>
        <w:rPr>
          <w:sz w:val="22"/>
        </w:rPr>
      </w:pPr>
      <w:r>
        <w:rPr>
          <w:w w:val="110"/>
          <w:sz w:val="22"/>
        </w:rPr>
        <w:t>16</w:t>
      </w:r>
    </w:p>
    <w:p>
      <w:pPr>
        <w:spacing w:line="272" w:lineRule="exact" w:before="0"/>
        <w:ind w:left="924" w:right="0" w:firstLine="0"/>
        <w:jc w:val="left"/>
        <w:rPr>
          <w:sz w:val="22"/>
        </w:rPr>
      </w:pPr>
      <w:r>
        <w:rPr>
          <w:w w:val="105"/>
          <w:sz w:val="22"/>
        </w:rPr>
        <w:t>Gov't Application at 5 (quoting </w:t>
      </w:r>
      <w:r>
        <w:rPr>
          <w:i/>
          <w:w w:val="105"/>
          <w:sz w:val="24"/>
        </w:rPr>
        <w:t>In the Matter of the Application, </w:t>
      </w:r>
      <w:r>
        <w:rPr>
          <w:w w:val="105"/>
          <w:sz w:val="22"/>
        </w:rPr>
        <w:t>724 F.3d at 612), and, as such,</w:t>
      </w:r>
    </w:p>
    <w:p>
      <w:pPr>
        <w:spacing w:before="45"/>
        <w:ind w:left="161" w:right="0" w:firstLine="0"/>
        <w:jc w:val="left"/>
        <w:rPr>
          <w:sz w:val="22"/>
        </w:rPr>
      </w:pPr>
      <w:r>
        <w:rPr>
          <w:w w:val="110"/>
          <w:sz w:val="22"/>
        </w:rPr>
        <w:t>17</w:t>
      </w:r>
    </w:p>
    <w:p>
      <w:pPr>
        <w:spacing w:before="11"/>
        <w:ind w:left="920" w:right="0" w:firstLine="0"/>
        <w:jc w:val="left"/>
        <w:rPr>
          <w:sz w:val="22"/>
        </w:rPr>
      </w:pPr>
      <w:r>
        <w:rPr>
          <w:w w:val="110"/>
          <w:sz w:val="22"/>
        </w:rPr>
        <w:t>may be obtained by subpoena or similar compulsory process. The government contends that it</w:t>
      </w:r>
    </w:p>
    <w:p>
      <w:pPr>
        <w:spacing w:before="50"/>
        <w:ind w:left="161" w:right="0" w:firstLine="0"/>
        <w:jc w:val="left"/>
        <w:rPr>
          <w:sz w:val="22"/>
        </w:rPr>
      </w:pPr>
      <w:r>
        <w:rPr>
          <w:w w:val="110"/>
          <w:sz w:val="22"/>
        </w:rPr>
        <w:t>18</w:t>
      </w:r>
    </w:p>
    <w:p>
      <w:pPr>
        <w:spacing w:before="16"/>
        <w:ind w:left="921" w:right="0" w:firstLine="0"/>
        <w:jc w:val="left"/>
        <w:rPr>
          <w:sz w:val="22"/>
        </w:rPr>
      </w:pPr>
      <w:r>
        <w:rPr>
          <w:w w:val="110"/>
          <w:sz w:val="22"/>
        </w:rPr>
        <w:t>need not, therefore, establish probable cause before acquiring CSLI and is subject only to the</w:t>
      </w:r>
    </w:p>
    <w:p>
      <w:pPr>
        <w:spacing w:before="45"/>
        <w:ind w:left="156" w:right="0" w:firstLine="0"/>
        <w:jc w:val="left"/>
        <w:rPr>
          <w:sz w:val="22"/>
        </w:rPr>
      </w:pPr>
      <w:r>
        <w:rPr>
          <w:w w:val="110"/>
          <w:sz w:val="22"/>
        </w:rPr>
        <w:t>19</w:t>
      </w:r>
    </w:p>
    <w:p>
      <w:pPr>
        <w:spacing w:before="7"/>
        <w:ind w:left="918" w:right="0" w:firstLine="0"/>
        <w:jc w:val="left"/>
        <w:rPr>
          <w:i/>
          <w:sz w:val="23"/>
        </w:rPr>
      </w:pPr>
      <w:r>
        <w:rPr>
          <w:w w:val="110"/>
          <w:sz w:val="22"/>
        </w:rPr>
        <w:t>Fourth Amendment's "reasonableness standard for compulsory process."</w:t>
      </w:r>
      <w:r>
        <w:rPr>
          <w:spacing w:val="53"/>
          <w:w w:val="110"/>
          <w:sz w:val="22"/>
        </w:rPr>
        <w:t> </w:t>
      </w:r>
      <w:r>
        <w:rPr>
          <w:i/>
          <w:w w:val="110"/>
          <w:sz w:val="23"/>
        </w:rPr>
        <w:t>Id.</w:t>
      </w:r>
    </w:p>
    <w:p>
      <w:pPr>
        <w:spacing w:before="43"/>
        <w:ind w:left="158" w:right="0" w:firstLine="0"/>
        <w:jc w:val="left"/>
        <w:rPr>
          <w:sz w:val="22"/>
        </w:rPr>
      </w:pPr>
      <w:r>
        <w:rPr>
          <w:w w:val="110"/>
          <w:sz w:val="22"/>
        </w:rPr>
        <w:t>20</w:t>
      </w:r>
    </w:p>
    <w:p>
      <w:pPr>
        <w:spacing w:before="11"/>
        <w:ind w:left="1636" w:right="0" w:firstLine="0"/>
        <w:jc w:val="left"/>
        <w:rPr>
          <w:sz w:val="22"/>
        </w:rPr>
      </w:pPr>
      <w:r>
        <w:rPr>
          <w:w w:val="110"/>
          <w:sz w:val="22"/>
        </w:rPr>
        <w:t>The fundamental flaw in this argument is that it begs the critical question of whether</w:t>
      </w:r>
      <w:r>
        <w:rPr>
          <w:spacing w:val="59"/>
          <w:w w:val="110"/>
          <w:sz w:val="22"/>
        </w:rPr>
        <w:t> </w:t>
      </w:r>
      <w:r>
        <w:rPr>
          <w:w w:val="110"/>
          <w:sz w:val="22"/>
        </w:rPr>
        <w:t>cell</w:t>
      </w:r>
    </w:p>
    <w:p>
      <w:pPr>
        <w:spacing w:before="45"/>
        <w:ind w:left="158" w:right="0" w:firstLine="0"/>
        <w:jc w:val="left"/>
        <w:rPr>
          <w:sz w:val="22"/>
        </w:rPr>
      </w:pPr>
      <w:r>
        <w:rPr>
          <w:w w:val="105"/>
          <w:sz w:val="22"/>
        </w:rPr>
        <w:t>21</w:t>
      </w:r>
    </w:p>
    <w:p>
      <w:pPr>
        <w:pStyle w:val="BodyText"/>
        <w:spacing w:before="10"/>
        <w:rPr>
          <w:sz w:val="21"/>
        </w:rPr>
      </w:pPr>
      <w:r>
        <w:rPr/>
        <w:pict>
          <v:line style="position:absolute;mso-position-horizontal-relative:page;mso-position-vertical-relative:paragraph;z-index:1304;mso-wrap-distance-left:0;mso-wrap-distance-right:0" from="101.919456pt,14.95413pt" to="247.10661pt,14.95413pt" stroked="true" strokeweight=".720873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39"/>
        </w:numPr>
        <w:tabs>
          <w:tab w:pos="915" w:val="left" w:leader="none"/>
          <w:tab w:pos="916" w:val="left" w:leader="none"/>
        </w:tabs>
        <w:spacing w:line="244" w:lineRule="auto" w:before="0" w:after="0"/>
        <w:ind w:left="903" w:right="880" w:hanging="766"/>
        <w:jc w:val="left"/>
        <w:rPr>
          <w:rFonts w:ascii="Courier New"/>
          <w:sz w:val="25"/>
        </w:rPr>
      </w:pPr>
      <w:r>
        <w:rPr>
          <w:position w:val="10"/>
          <w:sz w:val="14"/>
        </w:rPr>
        <w:t>18 </w:t>
      </w:r>
      <w:r>
        <w:rPr>
          <w:sz w:val="22"/>
        </w:rPr>
        <w:t>Even if disclosure to a third party diminishes an individual's privacy interest, </w:t>
      </w:r>
      <w:r>
        <w:rPr>
          <w:i/>
          <w:sz w:val="21"/>
        </w:rPr>
        <w:t>Riley </w:t>
      </w:r>
      <w:r>
        <w:rPr>
          <w:sz w:val="22"/>
        </w:rPr>
        <w:t>explicitly held that "diminished privacy interests does not mean that the Fourth Amendment falls out of the picture</w:t>
      </w:r>
      <w:r>
        <w:rPr>
          <w:spacing w:val="16"/>
          <w:sz w:val="22"/>
        </w:rPr>
        <w:t> </w:t>
      </w:r>
      <w:r>
        <w:rPr>
          <w:sz w:val="22"/>
        </w:rPr>
        <w:t>entirely."</w:t>
      </w:r>
    </w:p>
    <w:p>
      <w:pPr>
        <w:pStyle w:val="ListParagraph"/>
        <w:numPr>
          <w:ilvl w:val="0"/>
          <w:numId w:val="39"/>
        </w:numPr>
        <w:tabs>
          <w:tab w:pos="911" w:val="left" w:leader="none"/>
          <w:tab w:pos="912" w:val="left" w:leader="none"/>
        </w:tabs>
        <w:spacing w:line="254" w:lineRule="exact" w:before="4" w:after="0"/>
        <w:ind w:left="911" w:right="874" w:hanging="758"/>
        <w:jc w:val="left"/>
        <w:rPr>
          <w:i/>
          <w:sz w:val="22"/>
        </w:rPr>
      </w:pPr>
      <w:r>
        <w:rPr>
          <w:sz w:val="22"/>
        </w:rPr>
        <w:t>134 S. Ct. at 2488. "To the contrary, when 'privacy-related concerns are weighty enough' a 'search may require a warrant notwithstanding the diminished expectations of privacy."' </w:t>
      </w:r>
      <w:r>
        <w:rPr>
          <w:i/>
          <w:sz w:val="21"/>
        </w:rPr>
        <w:t>Id. </w:t>
      </w:r>
      <w:r>
        <w:rPr>
          <w:sz w:val="21"/>
        </w:rPr>
        <w:t>(</w:t>
      </w:r>
      <w:r>
        <w:rPr>
          <w:sz w:val="22"/>
        </w:rPr>
        <w:t>quoting </w:t>
      </w:r>
      <w:r>
        <w:rPr>
          <w:i/>
          <w:sz w:val="21"/>
        </w:rPr>
        <w:t>Maryland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v.</w:t>
      </w:r>
    </w:p>
    <w:p>
      <w:pPr>
        <w:tabs>
          <w:tab w:pos="913" w:val="left" w:leader="none"/>
        </w:tabs>
        <w:spacing w:before="4"/>
        <w:ind w:left="153" w:right="0" w:firstLine="0"/>
        <w:jc w:val="left"/>
        <w:rPr>
          <w:sz w:val="22"/>
        </w:rPr>
      </w:pPr>
      <w:r>
        <w:rPr>
          <w:sz w:val="22"/>
        </w:rPr>
        <w:t>24</w:t>
        <w:tab/>
      </w:r>
      <w:r>
        <w:rPr>
          <w:i/>
          <w:sz w:val="21"/>
        </w:rPr>
        <w:t>King, </w:t>
      </w:r>
      <w:r>
        <w:rPr>
          <w:sz w:val="22"/>
        </w:rPr>
        <w:t>133 S. Ct. 1958, 1979</w:t>
      </w:r>
      <w:r>
        <w:rPr>
          <w:spacing w:val="-5"/>
          <w:sz w:val="22"/>
        </w:rPr>
        <w:t> </w:t>
      </w:r>
      <w:r>
        <w:rPr>
          <w:sz w:val="22"/>
        </w:rPr>
        <w:t>(2013)).</w:t>
      </w:r>
    </w:p>
    <w:p>
      <w:pPr>
        <w:spacing w:after="0"/>
        <w:jc w:val="left"/>
        <w:rPr>
          <w:sz w:val="22"/>
        </w:rPr>
        <w:sectPr>
          <w:pgSz w:w="12250" w:h="15840"/>
          <w:pgMar w:header="0" w:footer="708" w:top="80" w:bottom="860" w:left="1140" w:right="0"/>
        </w:sectPr>
      </w:pP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ge;z-index:-53056" from="80.045235pt,771.574017pt" to="80.045235pt,25.951416pt" stroked="true" strokeweight="1.442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472" from="579.065979pt,769.651689pt" to="579.065979pt,24.990252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496" from="609.59375pt,790.556996pt" to="609.59375pt,3.844654pt" stroked="true" strokeweight=".480752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Page23 of</w:t>
      </w:r>
      <w:r>
        <w:rPr>
          <w:rFonts w:ascii="Arial"/>
          <w:color w:val="0101FF"/>
          <w:spacing w:val="15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903" w:val="left" w:leader="none"/>
          <w:tab w:pos="905" w:val="left" w:leader="none"/>
        </w:tabs>
        <w:spacing w:line="240" w:lineRule="auto" w:before="90" w:after="0"/>
        <w:ind w:left="904" w:right="0" w:hanging="700"/>
        <w:jc w:val="left"/>
        <w:rPr>
          <w:i/>
          <w:sz w:val="22"/>
        </w:rPr>
      </w:pPr>
      <w:r>
        <w:rPr>
          <w:w w:val="105"/>
          <w:sz w:val="22"/>
        </w:rPr>
        <w:t>phone  users  have  a reasonable  expectation  of privacy in  their  location  information.   </w:t>
      </w:r>
      <w:r>
        <w:rPr>
          <w:i/>
          <w:w w:val="105"/>
          <w:sz w:val="23"/>
        </w:rPr>
        <w:t>See Smith,</w:t>
      </w:r>
    </w:p>
    <w:p>
      <w:pPr>
        <w:pStyle w:val="BodyText"/>
        <w:spacing w:before="7"/>
        <w:rPr>
          <w:i/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720"/>
        <w:jc w:val="left"/>
        <w:rPr>
          <w:rFonts w:ascii="Courier New"/>
          <w:sz w:val="25"/>
        </w:rPr>
      </w:pPr>
      <w:r>
        <w:rPr>
          <w:w w:val="110"/>
          <w:sz w:val="22"/>
        </w:rPr>
        <w:t>442 U.S. at 742 ("petitioner's argument that [the pen register] installation and use</w:t>
      </w:r>
      <w:r>
        <w:rPr>
          <w:spacing w:val="50"/>
          <w:w w:val="110"/>
          <w:sz w:val="22"/>
        </w:rPr>
        <w:t> </w:t>
      </w:r>
      <w:r>
        <w:rPr>
          <w:w w:val="110"/>
          <w:sz w:val="22"/>
        </w:rPr>
        <w:t>constituted  a</w:t>
      </w:r>
    </w:p>
    <w:p>
      <w:pPr>
        <w:pStyle w:val="ListParagraph"/>
        <w:numPr>
          <w:ilvl w:val="0"/>
          <w:numId w:val="40"/>
        </w:numPr>
        <w:tabs>
          <w:tab w:pos="923" w:val="left" w:leader="none"/>
          <w:tab w:pos="924" w:val="left" w:leader="none"/>
        </w:tabs>
        <w:spacing w:line="240" w:lineRule="auto" w:before="267" w:after="0"/>
        <w:ind w:left="923" w:right="0" w:hanging="717"/>
        <w:jc w:val="left"/>
        <w:rPr>
          <w:sz w:val="23"/>
        </w:rPr>
      </w:pPr>
      <w:r>
        <w:rPr>
          <w:w w:val="110"/>
          <w:sz w:val="22"/>
        </w:rPr>
        <w:t>'search' necessarily rests upon a claim that he had a 'legitimate expectation of privacy'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regarding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697"/>
        <w:jc w:val="left"/>
        <w:rPr>
          <w:rFonts w:ascii="Arial"/>
          <w:sz w:val="22"/>
        </w:rPr>
      </w:pPr>
      <w:r>
        <w:rPr>
          <w:w w:val="110"/>
          <w:sz w:val="22"/>
        </w:rPr>
        <w:t>the numbers he dialed on his phone"); </w:t>
      </w:r>
      <w:r>
        <w:rPr>
          <w:i/>
          <w:w w:val="110"/>
          <w:sz w:val="23"/>
        </w:rPr>
        <w:t>Miller, </w:t>
      </w:r>
      <w:r>
        <w:rPr>
          <w:w w:val="110"/>
          <w:sz w:val="22"/>
        </w:rPr>
        <w:t>425 U.S. at 442 ("We must examine the nature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of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705"/>
        <w:jc w:val="left"/>
        <w:rPr>
          <w:sz w:val="22"/>
        </w:rPr>
      </w:pPr>
      <w:r>
        <w:rPr>
          <w:w w:val="110"/>
          <w:sz w:val="22"/>
        </w:rPr>
        <w:t>the  particular  documents  sought  to  be  protected  in  order  to  determine  whether  there  is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a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40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698"/>
        <w:jc w:val="left"/>
        <w:rPr>
          <w:rFonts w:ascii="Arial"/>
          <w:sz w:val="22"/>
        </w:rPr>
      </w:pPr>
      <w:r>
        <w:rPr>
          <w:w w:val="105"/>
          <w:sz w:val="22"/>
        </w:rPr>
        <w:t>legitimate  'expectation  of privacy'  concerning  their  contents.").    </w:t>
      </w:r>
      <w:r>
        <w:rPr>
          <w:w w:val="105"/>
          <w:sz w:val="24"/>
        </w:rPr>
        <w:t>If </w:t>
      </w:r>
      <w:r>
        <w:rPr>
          <w:w w:val="105"/>
          <w:sz w:val="22"/>
        </w:rPr>
        <w:t>a  reasonable  expectation 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701"/>
        <w:jc w:val="left"/>
        <w:rPr>
          <w:sz w:val="23"/>
        </w:rPr>
      </w:pPr>
      <w:r>
        <w:rPr>
          <w:w w:val="110"/>
          <w:sz w:val="22"/>
        </w:rPr>
        <w:t>privacy exists, the fact that the record is maintained in the course of business does not strip it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of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14" w:val="left" w:leader="none"/>
          <w:tab w:pos="915" w:val="left" w:leader="none"/>
        </w:tabs>
        <w:spacing w:line="240" w:lineRule="auto" w:before="0" w:after="0"/>
        <w:ind w:left="914" w:right="0" w:hanging="707"/>
        <w:jc w:val="left"/>
        <w:rPr>
          <w:sz w:val="22"/>
        </w:rPr>
      </w:pPr>
      <w:r>
        <w:rPr>
          <w:w w:val="105"/>
          <w:sz w:val="22"/>
        </w:rPr>
        <w:t>Fourth Amendment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protection.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1636" w:val="left" w:leader="none"/>
          <w:tab w:pos="1637" w:val="left" w:leader="none"/>
        </w:tabs>
        <w:spacing w:line="240" w:lineRule="auto" w:before="0" w:after="0"/>
        <w:ind w:left="1637" w:right="0" w:hanging="1431"/>
        <w:jc w:val="left"/>
        <w:rPr>
          <w:rFonts w:ascii="Arial"/>
          <w:sz w:val="22"/>
        </w:rPr>
      </w:pPr>
      <w:r>
        <w:rPr>
          <w:w w:val="110"/>
          <w:sz w:val="22"/>
        </w:rPr>
        <w:t>As discussed above, cell phone users do have a reasonable expectation of privacy in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their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14" w:val="left" w:leader="none"/>
          <w:tab w:pos="915" w:val="left" w:leader="none"/>
        </w:tabs>
        <w:spacing w:line="240" w:lineRule="auto" w:before="0" w:after="0"/>
        <w:ind w:left="914" w:right="0" w:hanging="768"/>
        <w:jc w:val="left"/>
        <w:rPr>
          <w:sz w:val="22"/>
        </w:rPr>
      </w:pPr>
      <w:r>
        <w:rPr>
          <w:w w:val="105"/>
          <w:sz w:val="22"/>
        </w:rPr>
        <w:t>CSLI. Therefore, the government cannot obtain it simply by issuing a subpoena. </w:t>
      </w:r>
      <w:r>
        <w:rPr>
          <w:i/>
          <w:w w:val="105"/>
          <w:sz w:val="23"/>
        </w:rPr>
        <w:t>See Miller,</w:t>
      </w:r>
      <w:r>
        <w:rPr>
          <w:i/>
          <w:spacing w:val="30"/>
          <w:w w:val="105"/>
          <w:sz w:val="23"/>
        </w:rPr>
        <w:t> </w:t>
      </w:r>
      <w:r>
        <w:rPr>
          <w:w w:val="105"/>
          <w:sz w:val="22"/>
        </w:rPr>
        <w:t>425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0"/>
        </w:numPr>
        <w:tabs>
          <w:tab w:pos="916" w:val="left" w:leader="none"/>
          <w:tab w:pos="917" w:val="left" w:leader="none"/>
        </w:tabs>
        <w:spacing w:line="240" w:lineRule="auto" w:before="1" w:after="0"/>
        <w:ind w:left="916" w:right="0" w:hanging="765"/>
        <w:jc w:val="left"/>
        <w:rPr>
          <w:sz w:val="22"/>
        </w:rPr>
      </w:pPr>
      <w:r>
        <w:rPr>
          <w:w w:val="110"/>
          <w:sz w:val="22"/>
        </w:rPr>
        <w:t>U.S. at 444 ("[T]he general rule that the issuance of a subpoena to a third party to obtain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the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15" w:val="left" w:leader="none"/>
          <w:tab w:pos="917" w:val="left" w:leader="none"/>
        </w:tabs>
        <w:spacing w:line="240" w:lineRule="auto" w:before="0" w:after="0"/>
        <w:ind w:left="916" w:right="0" w:hanging="765"/>
        <w:jc w:val="left"/>
        <w:rPr>
          <w:sz w:val="22"/>
        </w:rPr>
      </w:pPr>
      <w:r>
        <w:rPr>
          <w:w w:val="110"/>
          <w:sz w:val="22"/>
        </w:rPr>
        <w:t>records of that party does not violate the rights of a defendant" applies only when "no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Fourth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915" w:val="left" w:leader="none"/>
          <w:tab w:pos="916" w:val="left" w:leader="none"/>
        </w:tabs>
        <w:spacing w:line="240" w:lineRule="auto" w:before="0" w:after="0"/>
        <w:ind w:left="915" w:right="0" w:hanging="764"/>
        <w:jc w:val="left"/>
        <w:rPr>
          <w:sz w:val="22"/>
        </w:rPr>
      </w:pPr>
      <w:r>
        <w:rPr>
          <w:w w:val="110"/>
          <w:sz w:val="22"/>
        </w:rPr>
        <w:t>Amendment interests ... are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implicated.").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0"/>
        </w:numPr>
        <w:tabs>
          <w:tab w:pos="1636" w:val="left" w:leader="none"/>
          <w:tab w:pos="1637" w:val="left" w:leader="none"/>
        </w:tabs>
        <w:spacing w:line="240" w:lineRule="auto" w:before="0" w:after="0"/>
        <w:ind w:left="1637" w:right="0" w:hanging="1486"/>
        <w:jc w:val="left"/>
        <w:rPr>
          <w:sz w:val="22"/>
        </w:rPr>
      </w:pPr>
      <w:r>
        <w:rPr>
          <w:w w:val="110"/>
          <w:sz w:val="22"/>
        </w:rPr>
        <w:t>A second flaw in the government's argument is that, as discussed above, cell phone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users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15" w:val="left" w:leader="none"/>
          <w:tab w:pos="916" w:val="left" w:leader="none"/>
        </w:tabs>
        <w:spacing w:line="240" w:lineRule="auto" w:before="0" w:after="0"/>
        <w:ind w:left="915" w:right="0" w:hanging="764"/>
        <w:jc w:val="left"/>
        <w:rPr>
          <w:sz w:val="22"/>
        </w:rPr>
      </w:pPr>
      <w:r>
        <w:rPr>
          <w:w w:val="110"/>
          <w:sz w:val="22"/>
        </w:rPr>
        <w:t>do not knowingly and voluntarily convey their location information to the cell phone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provider.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0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1" w:right="0" w:hanging="760"/>
        <w:jc w:val="left"/>
        <w:rPr>
          <w:sz w:val="22"/>
        </w:rPr>
      </w:pPr>
      <w:r>
        <w:rPr>
          <w:w w:val="105"/>
          <w:sz w:val="22"/>
        </w:rPr>
        <w:t>The voluntariness question is significant in the business records analysis. </w:t>
      </w:r>
      <w:r>
        <w:rPr>
          <w:i/>
          <w:w w:val="105"/>
          <w:sz w:val="23"/>
        </w:rPr>
        <w:t>See Smith,</w:t>
      </w:r>
      <w:r>
        <w:rPr>
          <w:i/>
          <w:spacing w:val="37"/>
          <w:w w:val="105"/>
          <w:sz w:val="23"/>
        </w:rPr>
        <w:t> </w:t>
      </w:r>
      <w:r>
        <w:rPr>
          <w:w w:val="105"/>
          <w:sz w:val="22"/>
        </w:rPr>
        <w:t>442 U.S. at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0"/>
        </w:numPr>
        <w:tabs>
          <w:tab w:pos="918" w:val="left" w:leader="none"/>
          <w:tab w:pos="919" w:val="left" w:leader="none"/>
        </w:tabs>
        <w:spacing w:line="240" w:lineRule="auto" w:before="0" w:after="0"/>
        <w:ind w:left="918" w:right="0" w:hanging="767"/>
        <w:jc w:val="left"/>
        <w:rPr>
          <w:sz w:val="22"/>
        </w:rPr>
      </w:pPr>
      <w:r>
        <w:rPr>
          <w:w w:val="110"/>
          <w:sz w:val="22"/>
        </w:rPr>
        <w:t>445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(stating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it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does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not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matter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"whether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not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phone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company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fact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elects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make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a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15" w:val="left" w:leader="none"/>
          <w:tab w:pos="916" w:val="left" w:leader="none"/>
        </w:tabs>
        <w:spacing w:line="240" w:lineRule="auto" w:before="0" w:after="0"/>
        <w:ind w:left="915" w:right="0" w:hanging="764"/>
        <w:jc w:val="left"/>
        <w:rPr>
          <w:sz w:val="22"/>
        </w:rPr>
      </w:pPr>
      <w:r>
        <w:rPr>
          <w:w w:val="110"/>
          <w:sz w:val="22"/>
        </w:rPr>
        <w:t>quasi-permanent record of a particular number dialed" but rather whether "petitioner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voluntarily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19" w:val="left" w:leader="none"/>
          <w:tab w:pos="920" w:val="left" w:leader="none"/>
        </w:tabs>
        <w:spacing w:line="240" w:lineRule="auto" w:before="0" w:after="0"/>
        <w:ind w:left="919" w:right="0" w:hanging="768"/>
        <w:jc w:val="left"/>
        <w:rPr>
          <w:sz w:val="22"/>
        </w:rPr>
      </w:pPr>
      <w:r>
        <w:rPr>
          <w:w w:val="110"/>
          <w:sz w:val="22"/>
        </w:rPr>
        <w:t>conveyed to it information that it had facilities for recording and that it was free to</w:t>
      </w:r>
      <w:r>
        <w:rPr>
          <w:spacing w:val="-35"/>
          <w:w w:val="110"/>
          <w:sz w:val="22"/>
        </w:rPr>
        <w:t> </w:t>
      </w:r>
      <w:r>
        <w:rPr>
          <w:w w:val="110"/>
          <w:sz w:val="22"/>
        </w:rPr>
        <w:t>record").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10" w:val="left" w:leader="none"/>
          <w:tab w:pos="911" w:val="left" w:leader="none"/>
        </w:tabs>
        <w:spacing w:line="240" w:lineRule="auto" w:before="1" w:after="0"/>
        <w:ind w:left="911" w:right="0" w:hanging="758"/>
        <w:jc w:val="left"/>
        <w:rPr>
          <w:sz w:val="22"/>
        </w:rPr>
      </w:pPr>
      <w:r>
        <w:rPr>
          <w:w w:val="110"/>
          <w:sz w:val="22"/>
        </w:rPr>
        <w:t>Two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three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circuits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have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addressed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whether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cell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phone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users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voluntarily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share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their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0"/>
        </w:numPr>
        <w:tabs>
          <w:tab w:pos="915" w:val="left" w:leader="none"/>
          <w:tab w:pos="916" w:val="left" w:leader="none"/>
          <w:tab w:pos="6593" w:val="left" w:leader="none"/>
          <w:tab w:pos="8216" w:val="left" w:leader="none"/>
          <w:tab w:pos="9277" w:val="left" w:leader="none"/>
        </w:tabs>
        <w:spacing w:line="240" w:lineRule="auto" w:before="0" w:after="0"/>
        <w:ind w:left="915" w:right="0" w:hanging="762"/>
        <w:jc w:val="left"/>
        <w:rPr>
          <w:sz w:val="22"/>
        </w:rPr>
      </w:pPr>
      <w:r>
        <w:rPr>
          <w:w w:val="110"/>
          <w:sz w:val="22"/>
        </w:rPr>
        <w:t>location  information  have concluded  that  they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not.</w:t>
        <w:tab/>
      </w:r>
      <w:r>
        <w:rPr>
          <w:i/>
          <w:w w:val="110"/>
          <w:sz w:val="23"/>
        </w:rPr>
        <w:t>See</w:t>
      </w:r>
      <w:r>
        <w:rPr>
          <w:i/>
          <w:spacing w:val="29"/>
          <w:w w:val="110"/>
          <w:sz w:val="23"/>
        </w:rPr>
        <w:t> </w:t>
      </w:r>
      <w:r>
        <w:rPr>
          <w:i/>
          <w:w w:val="110"/>
          <w:sz w:val="23"/>
        </w:rPr>
        <w:t>Davis,</w:t>
      </w:r>
      <w:r>
        <w:rPr>
          <w:i/>
          <w:spacing w:val="13"/>
          <w:w w:val="110"/>
          <w:sz w:val="23"/>
        </w:rPr>
        <w:t> </w:t>
      </w:r>
      <w:r>
        <w:rPr>
          <w:w w:val="110"/>
          <w:sz w:val="23"/>
        </w:rPr>
        <w:t>_</w:t>
        <w:tab/>
      </w:r>
      <w:r>
        <w:rPr>
          <w:w w:val="110"/>
          <w:sz w:val="22"/>
        </w:rPr>
        <w:t>F.3d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_,</w:t>
        <w:tab/>
        <w:t>2014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WL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17" w:val="left" w:leader="none"/>
          <w:tab w:pos="918" w:val="left" w:leader="none"/>
        </w:tabs>
        <w:spacing w:line="240" w:lineRule="auto" w:before="0" w:after="0"/>
        <w:ind w:left="917" w:right="0" w:hanging="780"/>
        <w:jc w:val="left"/>
        <w:rPr>
          <w:rFonts w:ascii="Courier New"/>
          <w:sz w:val="25"/>
        </w:rPr>
      </w:pPr>
      <w:r>
        <w:rPr>
          <w:w w:val="110"/>
          <w:sz w:val="22"/>
        </w:rPr>
        <w:t>2599917 at *9 (following Third Circuit in rejecting argument that cell phone users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knowingly</w:t>
      </w:r>
    </w:p>
    <w:p>
      <w:pPr>
        <w:pStyle w:val="ListParagraph"/>
        <w:numPr>
          <w:ilvl w:val="0"/>
          <w:numId w:val="40"/>
        </w:numPr>
        <w:tabs>
          <w:tab w:pos="919" w:val="left" w:leader="none"/>
          <w:tab w:pos="920" w:val="left" w:leader="none"/>
        </w:tabs>
        <w:spacing w:line="240" w:lineRule="auto" w:before="243" w:after="0"/>
        <w:ind w:left="919" w:right="0" w:hanging="766"/>
        <w:jc w:val="left"/>
        <w:rPr>
          <w:sz w:val="22"/>
        </w:rPr>
      </w:pPr>
      <w:r>
        <w:rPr>
          <w:w w:val="105"/>
          <w:sz w:val="22"/>
        </w:rPr>
        <w:t>and voluntarily share with providers their historical CSLI); </w:t>
      </w:r>
      <w:r>
        <w:rPr>
          <w:i/>
          <w:w w:val="105"/>
          <w:sz w:val="23"/>
        </w:rPr>
        <w:t>In the Matter of the Application,</w:t>
      </w:r>
      <w:r>
        <w:rPr>
          <w:i/>
          <w:spacing w:val="38"/>
          <w:w w:val="105"/>
          <w:sz w:val="23"/>
        </w:rPr>
        <w:t> </w:t>
      </w:r>
      <w:r>
        <w:rPr>
          <w:w w:val="105"/>
          <w:sz w:val="22"/>
        </w:rPr>
        <w:t>620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914" w:val="left" w:leader="none"/>
          <w:tab w:pos="915" w:val="left" w:leader="none"/>
        </w:tabs>
        <w:spacing w:line="240" w:lineRule="auto" w:before="0" w:after="0"/>
        <w:ind w:left="914" w:right="0" w:hanging="761"/>
        <w:jc w:val="left"/>
        <w:rPr>
          <w:sz w:val="22"/>
        </w:rPr>
      </w:pPr>
      <w:r>
        <w:rPr>
          <w:w w:val="110"/>
          <w:sz w:val="22"/>
        </w:rPr>
        <w:t>F.3d at 317 ("A cell phone customer has not 'voluntarily' shared his location information with a</w:t>
      </w:r>
    </w:p>
    <w:p>
      <w:pPr>
        <w:spacing w:after="0" w:line="240" w:lineRule="auto"/>
        <w:jc w:val="left"/>
        <w:rPr>
          <w:sz w:val="22"/>
        </w:rPr>
        <w:sectPr>
          <w:pgSz w:w="12250" w:h="15840"/>
          <w:pgMar w:header="0" w:footer="677" w:top="80" w:bottom="860" w:left="1140" w:right="0"/>
        </w:sectPr>
      </w:pP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ge;z-index:-52984" from="81.006737pt,771.814308pt" to="81.006737pt,25.951416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544" from="580.027466pt,769.89198pt" to="580.027466pt,24.990252pt" stroked="true" strokeweight=".721128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/>
        <w:pict>
          <v:shape style="position:absolute;margin-left:609.359985pt;margin-top:353.80603pt;width:.1pt;height:424.35pt;mso-position-horizontal-relative:page;mso-position-vertical-relative:paragraph;z-index:3592" coordorigin="12187,7076" coordsize="0,8487" path="m12206,8373l12206,3952m12206,1222l12206,-124m12206,3932l12206,1241e" filled="false" stroked="true" strokeweight=".721pt" strokecolor="#000000">
            <v:path arrowok="t"/>
            <v:stroke dashstyle="solid"/>
            <w10:wrap type="none"/>
          </v:shape>
        </w:pict>
      </w: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Document7</w:t>
        <w:tab/>
        <w:t>Filed07/28/14</w:t>
        <w:tab/>
        <w:t>Page24 of</w:t>
      </w:r>
      <w:r>
        <w:rPr>
          <w:rFonts w:ascii="Arial"/>
          <w:color w:val="0101FF"/>
          <w:spacing w:val="12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5"/>
        </w:rPr>
      </w:pPr>
    </w:p>
    <w:p>
      <w:pPr>
        <w:pStyle w:val="ListParagraph"/>
        <w:numPr>
          <w:ilvl w:val="0"/>
          <w:numId w:val="41"/>
        </w:numPr>
        <w:tabs>
          <w:tab w:pos="938" w:val="left" w:leader="none"/>
          <w:tab w:pos="939" w:val="left" w:leader="none"/>
        </w:tabs>
        <w:spacing w:line="240" w:lineRule="auto" w:before="157" w:after="0"/>
        <w:ind w:left="938" w:right="0" w:hanging="706"/>
        <w:jc w:val="left"/>
        <w:rPr>
          <w:color w:val="0A0A0A"/>
          <w:sz w:val="23"/>
        </w:rPr>
      </w:pPr>
      <w:r>
        <w:rPr>
          <w:color w:val="0A0A0A"/>
          <w:position w:val="1"/>
          <w:sz w:val="23"/>
        </w:rPr>
        <w:t>cell provider in any meaningful</w:t>
      </w:r>
      <w:r>
        <w:rPr>
          <w:color w:val="0A0A0A"/>
          <w:spacing w:val="42"/>
          <w:position w:val="1"/>
          <w:sz w:val="23"/>
        </w:rPr>
        <w:t> </w:t>
      </w:r>
      <w:r>
        <w:rPr>
          <w:color w:val="0A0A0A"/>
          <w:position w:val="1"/>
          <w:sz w:val="23"/>
        </w:rPr>
        <w:t>way.").</w:t>
      </w:r>
      <w:r>
        <w:rPr>
          <w:color w:val="0A0A0A"/>
          <w:position w:val="1"/>
          <w:sz w:val="23"/>
          <w:vertAlign w:val="superscript"/>
        </w:rPr>
        <w:t>19</w:t>
      </w:r>
    </w:p>
    <w:p>
      <w:pPr>
        <w:pStyle w:val="ListParagraph"/>
        <w:numPr>
          <w:ilvl w:val="0"/>
          <w:numId w:val="41"/>
        </w:numPr>
        <w:tabs>
          <w:tab w:pos="1659" w:val="left" w:leader="none"/>
          <w:tab w:pos="1660" w:val="left" w:leader="none"/>
        </w:tabs>
        <w:spacing w:line="240" w:lineRule="auto" w:before="278" w:after="0"/>
        <w:ind w:left="1659" w:right="0" w:hanging="1441"/>
        <w:jc w:val="left"/>
        <w:rPr>
          <w:rFonts w:ascii="Courier New"/>
          <w:color w:val="0A0A0A"/>
          <w:sz w:val="25"/>
        </w:rPr>
      </w:pPr>
      <w:r>
        <w:rPr>
          <w:color w:val="0A0A0A"/>
          <w:w w:val="105"/>
          <w:sz w:val="23"/>
        </w:rPr>
        <w:t>Once a subscriber has demonstrated a reasonable expectation of privacy in records</w:t>
      </w:r>
      <w:r>
        <w:rPr>
          <w:color w:val="0A0A0A"/>
          <w:spacing w:val="10"/>
          <w:w w:val="105"/>
          <w:sz w:val="23"/>
        </w:rPr>
        <w:t> </w:t>
      </w:r>
      <w:r>
        <w:rPr>
          <w:color w:val="0A0A0A"/>
          <w:w w:val="105"/>
          <w:sz w:val="23"/>
        </w:rPr>
        <w:t>held</w:t>
      </w:r>
    </w:p>
    <w:p>
      <w:pPr>
        <w:pStyle w:val="ListParagraph"/>
        <w:numPr>
          <w:ilvl w:val="0"/>
          <w:numId w:val="41"/>
        </w:numPr>
        <w:tabs>
          <w:tab w:pos="932" w:val="left" w:leader="none"/>
          <w:tab w:pos="933" w:val="left" w:leader="none"/>
        </w:tabs>
        <w:spacing w:line="240" w:lineRule="auto" w:before="258" w:after="0"/>
        <w:ind w:left="932" w:right="0" w:hanging="698"/>
        <w:jc w:val="left"/>
        <w:rPr>
          <w:color w:val="0A0A0A"/>
          <w:sz w:val="24"/>
        </w:rPr>
      </w:pPr>
      <w:r>
        <w:rPr>
          <w:color w:val="0A0A0A"/>
          <w:w w:val="105"/>
          <w:sz w:val="23"/>
        </w:rPr>
        <w:t>by a third party, the question becomes whether the disclosure or some other factor defeats</w:t>
      </w:r>
      <w:r>
        <w:rPr>
          <w:color w:val="0A0A0A"/>
          <w:spacing w:val="23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37" w:val="left" w:leader="none"/>
          <w:tab w:pos="938" w:val="left" w:leader="none"/>
        </w:tabs>
        <w:spacing w:line="240" w:lineRule="auto" w:before="0" w:after="0"/>
        <w:ind w:left="937" w:right="0" w:hanging="701"/>
        <w:jc w:val="left"/>
        <w:rPr>
          <w:i/>
          <w:color w:val="0A0A0A"/>
          <w:sz w:val="23"/>
        </w:rPr>
      </w:pPr>
      <w:r>
        <w:rPr>
          <w:color w:val="0A0A0A"/>
          <w:w w:val="105"/>
          <w:position w:val="2"/>
          <w:sz w:val="23"/>
        </w:rPr>
        <w:t>Fourth Amendment protection otherwise accorded to the records. In </w:t>
      </w:r>
      <w:r>
        <w:rPr>
          <w:i/>
          <w:color w:val="0A0A0A"/>
          <w:w w:val="105"/>
          <w:position w:val="2"/>
          <w:sz w:val="23"/>
        </w:rPr>
        <w:t>United</w:t>
      </w:r>
      <w:r>
        <w:rPr>
          <w:i/>
          <w:color w:val="0A0A0A"/>
          <w:spacing w:val="10"/>
          <w:w w:val="105"/>
          <w:position w:val="2"/>
          <w:sz w:val="23"/>
        </w:rPr>
        <w:t> </w:t>
      </w:r>
      <w:r>
        <w:rPr>
          <w:i/>
          <w:color w:val="0A0A0A"/>
          <w:w w:val="105"/>
          <w:position w:val="2"/>
          <w:sz w:val="23"/>
        </w:rPr>
        <w:t>States v. Warshak,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39" w:right="0" w:hanging="702"/>
        <w:jc w:val="left"/>
        <w:rPr>
          <w:color w:val="0A0A0A"/>
          <w:sz w:val="24"/>
        </w:rPr>
      </w:pPr>
      <w:r>
        <w:rPr>
          <w:color w:val="0A0A0A"/>
          <w:w w:val="105"/>
          <w:sz w:val="23"/>
        </w:rPr>
        <w:t>the</w:t>
      </w:r>
      <w:r>
        <w:rPr>
          <w:color w:val="0A0A0A"/>
          <w:spacing w:val="16"/>
          <w:w w:val="105"/>
          <w:sz w:val="23"/>
        </w:rPr>
        <w:t> </w:t>
      </w:r>
      <w:r>
        <w:rPr>
          <w:color w:val="0A0A0A"/>
          <w:w w:val="105"/>
          <w:sz w:val="23"/>
        </w:rPr>
        <w:t>Sixth</w:t>
      </w:r>
      <w:r>
        <w:rPr>
          <w:color w:val="0A0A0A"/>
          <w:spacing w:val="30"/>
          <w:w w:val="105"/>
          <w:sz w:val="23"/>
        </w:rPr>
        <w:t> </w:t>
      </w:r>
      <w:r>
        <w:rPr>
          <w:color w:val="0A0A0A"/>
          <w:w w:val="105"/>
          <w:sz w:val="23"/>
        </w:rPr>
        <w:t>Circuit</w:t>
      </w:r>
      <w:r>
        <w:rPr>
          <w:color w:val="0A0A0A"/>
          <w:spacing w:val="31"/>
          <w:w w:val="105"/>
          <w:sz w:val="23"/>
        </w:rPr>
        <w:t> </w:t>
      </w:r>
      <w:r>
        <w:rPr>
          <w:color w:val="0A0A0A"/>
          <w:w w:val="105"/>
          <w:sz w:val="23"/>
        </w:rPr>
        <w:t>rejected</w:t>
      </w:r>
      <w:r>
        <w:rPr>
          <w:color w:val="0A0A0A"/>
          <w:spacing w:val="31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19"/>
          <w:w w:val="105"/>
          <w:sz w:val="23"/>
        </w:rPr>
        <w:t> </w:t>
      </w:r>
      <w:r>
        <w:rPr>
          <w:color w:val="0A0A0A"/>
          <w:w w:val="105"/>
          <w:sz w:val="23"/>
        </w:rPr>
        <w:t>argument</w:t>
      </w:r>
      <w:r>
        <w:rPr>
          <w:color w:val="0A0A0A"/>
          <w:spacing w:val="38"/>
          <w:w w:val="105"/>
          <w:sz w:val="23"/>
        </w:rPr>
        <w:t> </w:t>
      </w:r>
      <w:r>
        <w:rPr>
          <w:color w:val="0A0A0A"/>
          <w:w w:val="105"/>
          <w:sz w:val="23"/>
        </w:rPr>
        <w:t>that</w:t>
      </w:r>
      <w:r>
        <w:rPr>
          <w:color w:val="0A0A0A"/>
          <w:spacing w:val="31"/>
          <w:w w:val="105"/>
          <w:sz w:val="23"/>
        </w:rPr>
        <w:t> </w:t>
      </w:r>
      <w:r>
        <w:rPr>
          <w:color w:val="0A0A0A"/>
          <w:w w:val="105"/>
          <w:sz w:val="23"/>
        </w:rPr>
        <w:t>an</w:t>
      </w:r>
      <w:r>
        <w:rPr>
          <w:color w:val="0A0A0A"/>
          <w:spacing w:val="19"/>
          <w:w w:val="105"/>
          <w:sz w:val="23"/>
        </w:rPr>
        <w:t> </w:t>
      </w:r>
      <w:r>
        <w:rPr>
          <w:color w:val="0A0A0A"/>
          <w:w w:val="105"/>
          <w:sz w:val="23"/>
        </w:rPr>
        <w:t>internet</w:t>
      </w:r>
      <w:r>
        <w:rPr>
          <w:color w:val="0A0A0A"/>
          <w:spacing w:val="30"/>
          <w:w w:val="105"/>
          <w:sz w:val="23"/>
        </w:rPr>
        <w:t> </w:t>
      </w:r>
      <w:r>
        <w:rPr>
          <w:color w:val="0A0A0A"/>
          <w:w w:val="105"/>
          <w:sz w:val="23"/>
        </w:rPr>
        <w:t>service</w:t>
      </w:r>
      <w:r>
        <w:rPr>
          <w:color w:val="0A0A0A"/>
          <w:spacing w:val="30"/>
          <w:w w:val="105"/>
          <w:sz w:val="23"/>
        </w:rPr>
        <w:t> </w:t>
      </w:r>
      <w:r>
        <w:rPr>
          <w:color w:val="0A0A0A"/>
          <w:w w:val="105"/>
          <w:sz w:val="23"/>
        </w:rPr>
        <w:t>provider's</w:t>
      </w:r>
      <w:r>
        <w:rPr>
          <w:color w:val="0A0A0A"/>
          <w:spacing w:val="36"/>
          <w:w w:val="105"/>
          <w:sz w:val="23"/>
        </w:rPr>
        <w:t> </w:t>
      </w:r>
      <w:r>
        <w:rPr>
          <w:color w:val="0A0A0A"/>
          <w:w w:val="105"/>
          <w:sz w:val="23"/>
        </w:rPr>
        <w:t>ability</w:t>
      </w:r>
      <w:r>
        <w:rPr>
          <w:color w:val="0A0A0A"/>
          <w:spacing w:val="24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26"/>
          <w:w w:val="105"/>
          <w:sz w:val="23"/>
        </w:rPr>
        <w:t> </w:t>
      </w:r>
      <w:r>
        <w:rPr>
          <w:color w:val="0A0A0A"/>
          <w:w w:val="105"/>
          <w:sz w:val="23"/>
        </w:rPr>
        <w:t>right</w:t>
      </w:r>
      <w:r>
        <w:rPr>
          <w:color w:val="0A0A0A"/>
          <w:spacing w:val="29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704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access</w:t>
      </w:r>
      <w:r>
        <w:rPr>
          <w:color w:val="0A0A0A"/>
          <w:spacing w:val="-4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1"/>
          <w:w w:val="105"/>
          <w:sz w:val="23"/>
        </w:rPr>
        <w:t> </w:t>
      </w:r>
      <w:r>
        <w:rPr>
          <w:color w:val="0A0A0A"/>
          <w:w w:val="105"/>
          <w:sz w:val="23"/>
        </w:rPr>
        <w:t>contents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16"/>
          <w:w w:val="105"/>
          <w:sz w:val="23"/>
        </w:rPr>
        <w:t> </w:t>
      </w:r>
      <w:r>
        <w:rPr>
          <w:color w:val="0A0A0A"/>
          <w:w w:val="105"/>
          <w:sz w:val="23"/>
        </w:rPr>
        <w:t>subscriber's emails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eliminated</w:t>
      </w:r>
      <w:r>
        <w:rPr>
          <w:color w:val="0A0A0A"/>
          <w:spacing w:val="8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5"/>
          <w:w w:val="105"/>
          <w:sz w:val="23"/>
        </w:rPr>
        <w:t> </w:t>
      </w:r>
      <w:r>
        <w:rPr>
          <w:color w:val="0A0A0A"/>
          <w:w w:val="105"/>
          <w:sz w:val="23"/>
        </w:rPr>
        <w:t>subscriber's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w w:val="105"/>
          <w:sz w:val="23"/>
        </w:rPr>
        <w:t>reasonable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expectation</w:t>
      </w:r>
      <w:r>
        <w:rPr>
          <w:color w:val="0A0A0A"/>
          <w:spacing w:val="9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37" w:val="left" w:leader="none"/>
          <w:tab w:pos="938" w:val="left" w:leader="none"/>
        </w:tabs>
        <w:spacing w:line="240" w:lineRule="auto" w:before="0" w:after="0"/>
        <w:ind w:left="937" w:right="0" w:hanging="701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privacy</w:t>
      </w:r>
      <w:r>
        <w:rPr>
          <w:color w:val="0A0A0A"/>
          <w:spacing w:val="1"/>
          <w:w w:val="105"/>
          <w:sz w:val="23"/>
        </w:rPr>
        <w:t> </w:t>
      </w:r>
      <w:r>
        <w:rPr>
          <w:color w:val="0A0A0A"/>
          <w:w w:val="105"/>
          <w:sz w:val="23"/>
        </w:rPr>
        <w:t>in</w:t>
      </w:r>
      <w:r>
        <w:rPr>
          <w:color w:val="0A0A0A"/>
          <w:spacing w:val="9"/>
          <w:w w:val="105"/>
          <w:sz w:val="23"/>
        </w:rPr>
        <w:t> </w:t>
      </w:r>
      <w:r>
        <w:rPr>
          <w:color w:val="0A0A0A"/>
          <w:w w:val="105"/>
          <w:sz w:val="23"/>
        </w:rPr>
        <w:t>his</w:t>
      </w:r>
      <w:r>
        <w:rPr>
          <w:color w:val="0A0A0A"/>
          <w:spacing w:val="8"/>
          <w:w w:val="105"/>
          <w:sz w:val="23"/>
        </w:rPr>
        <w:t> </w:t>
      </w:r>
      <w:r>
        <w:rPr>
          <w:color w:val="0A0A0A"/>
          <w:w w:val="105"/>
          <w:sz w:val="23"/>
        </w:rPr>
        <w:t>emails.</w:t>
      </w:r>
      <w:r>
        <w:rPr>
          <w:color w:val="0A0A0A"/>
          <w:spacing w:val="17"/>
          <w:w w:val="105"/>
          <w:sz w:val="23"/>
        </w:rPr>
        <w:t> </w:t>
      </w:r>
      <w:r>
        <w:rPr>
          <w:color w:val="0A0A0A"/>
          <w:w w:val="105"/>
          <w:sz w:val="23"/>
        </w:rPr>
        <w:t>631</w:t>
      </w:r>
      <w:r>
        <w:rPr>
          <w:color w:val="0A0A0A"/>
          <w:spacing w:val="10"/>
          <w:w w:val="105"/>
          <w:sz w:val="23"/>
        </w:rPr>
        <w:t> </w:t>
      </w:r>
      <w:r>
        <w:rPr>
          <w:color w:val="0A0A0A"/>
          <w:w w:val="105"/>
          <w:sz w:val="23"/>
        </w:rPr>
        <w:t>F.3d</w:t>
      </w:r>
      <w:r>
        <w:rPr>
          <w:color w:val="0A0A0A"/>
          <w:spacing w:val="16"/>
          <w:w w:val="105"/>
          <w:sz w:val="23"/>
        </w:rPr>
        <w:t> </w:t>
      </w:r>
      <w:r>
        <w:rPr>
          <w:color w:val="0A0A0A"/>
          <w:w w:val="105"/>
          <w:sz w:val="23"/>
        </w:rPr>
        <w:t>266,</w:t>
      </w:r>
      <w:r>
        <w:rPr>
          <w:color w:val="0A0A0A"/>
          <w:spacing w:val="6"/>
          <w:w w:val="105"/>
          <w:sz w:val="23"/>
        </w:rPr>
        <w:t> </w:t>
      </w:r>
      <w:r>
        <w:rPr>
          <w:color w:val="0A0A0A"/>
          <w:w w:val="105"/>
          <w:sz w:val="23"/>
        </w:rPr>
        <w:t>286-87</w:t>
      </w:r>
      <w:r>
        <w:rPr>
          <w:color w:val="0A0A0A"/>
          <w:spacing w:val="10"/>
          <w:w w:val="105"/>
          <w:sz w:val="23"/>
        </w:rPr>
        <w:t> </w:t>
      </w:r>
      <w:r>
        <w:rPr>
          <w:color w:val="0A0A0A"/>
          <w:w w:val="105"/>
          <w:sz w:val="23"/>
        </w:rPr>
        <w:t>(6th</w:t>
      </w:r>
      <w:r>
        <w:rPr>
          <w:color w:val="0A0A0A"/>
          <w:spacing w:val="11"/>
          <w:w w:val="105"/>
          <w:sz w:val="23"/>
        </w:rPr>
        <w:t> </w:t>
      </w:r>
      <w:r>
        <w:rPr>
          <w:color w:val="0A0A0A"/>
          <w:w w:val="105"/>
          <w:sz w:val="23"/>
        </w:rPr>
        <w:t>Cir.</w:t>
      </w:r>
      <w:r>
        <w:rPr>
          <w:color w:val="0A0A0A"/>
          <w:spacing w:val="10"/>
          <w:w w:val="105"/>
          <w:sz w:val="23"/>
        </w:rPr>
        <w:t> </w:t>
      </w:r>
      <w:r>
        <w:rPr>
          <w:color w:val="0A0A0A"/>
          <w:w w:val="105"/>
          <w:sz w:val="23"/>
        </w:rPr>
        <w:t>2010).</w:t>
      </w:r>
      <w:r>
        <w:rPr>
          <w:color w:val="0A0A0A"/>
          <w:spacing w:val="16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3"/>
          <w:w w:val="105"/>
          <w:sz w:val="23"/>
        </w:rPr>
        <w:t> </w:t>
      </w:r>
      <w:r>
        <w:rPr>
          <w:color w:val="0A0A0A"/>
          <w:w w:val="105"/>
          <w:sz w:val="23"/>
        </w:rPr>
        <w:t>ISP's</w:t>
      </w:r>
      <w:r>
        <w:rPr>
          <w:color w:val="0A0A0A"/>
          <w:spacing w:val="4"/>
          <w:w w:val="105"/>
          <w:sz w:val="23"/>
        </w:rPr>
        <w:t> </w:t>
      </w:r>
      <w:r>
        <w:rPr>
          <w:color w:val="0A0A0A"/>
          <w:w w:val="105"/>
          <w:sz w:val="23"/>
        </w:rPr>
        <w:t>control</w:t>
      </w:r>
      <w:r>
        <w:rPr>
          <w:color w:val="0A0A0A"/>
          <w:spacing w:val="13"/>
          <w:w w:val="105"/>
          <w:sz w:val="23"/>
        </w:rPr>
        <w:t> </w:t>
      </w:r>
      <w:r>
        <w:rPr>
          <w:color w:val="0A0A0A"/>
          <w:w w:val="105"/>
          <w:sz w:val="23"/>
        </w:rPr>
        <w:t>over</w:t>
      </w:r>
      <w:r>
        <w:rPr>
          <w:color w:val="0A0A0A"/>
          <w:spacing w:val="10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12"/>
          <w:w w:val="105"/>
          <w:sz w:val="23"/>
        </w:rPr>
        <w:t> </w:t>
      </w:r>
      <w:r>
        <w:rPr>
          <w:color w:val="0A0A0A"/>
          <w:w w:val="105"/>
          <w:sz w:val="23"/>
        </w:rPr>
        <w:t>ability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4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39" w:right="0" w:hanging="705"/>
        <w:jc w:val="left"/>
        <w:rPr>
          <w:color w:val="0A0A0A"/>
          <w:sz w:val="24"/>
        </w:rPr>
      </w:pPr>
      <w:r>
        <w:rPr>
          <w:color w:val="0A0A0A"/>
          <w:w w:val="105"/>
          <w:sz w:val="23"/>
        </w:rPr>
        <w:t>to access the emails "will not be enough to overcome an expectation of privacy." </w:t>
      </w:r>
      <w:r>
        <w:rPr>
          <w:i/>
          <w:color w:val="0A0A0A"/>
          <w:w w:val="105"/>
          <w:sz w:val="24"/>
        </w:rPr>
        <w:t>Id. </w:t>
      </w:r>
      <w:r>
        <w:rPr>
          <w:color w:val="0A0A0A"/>
          <w:w w:val="105"/>
          <w:sz w:val="23"/>
        </w:rPr>
        <w:t>at</w:t>
      </w:r>
      <w:r>
        <w:rPr>
          <w:color w:val="0A0A0A"/>
          <w:spacing w:val="-8"/>
          <w:w w:val="105"/>
          <w:sz w:val="23"/>
        </w:rPr>
        <w:t> </w:t>
      </w:r>
      <w:r>
        <w:rPr>
          <w:color w:val="0A0A0A"/>
          <w:w w:val="105"/>
          <w:sz w:val="23"/>
        </w:rPr>
        <w:t>287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36" w:val="left" w:leader="none"/>
          <w:tab w:pos="938" w:val="left" w:leader="none"/>
          <w:tab w:pos="4689" w:val="left" w:leader="none"/>
        </w:tabs>
        <w:spacing w:line="240" w:lineRule="auto" w:before="0" w:after="0"/>
        <w:ind w:left="937" w:right="0" w:hanging="702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(internal  quotation</w:t>
      </w:r>
      <w:r>
        <w:rPr>
          <w:color w:val="0A0A0A"/>
          <w:spacing w:val="39"/>
          <w:w w:val="105"/>
          <w:sz w:val="23"/>
        </w:rPr>
        <w:t> </w:t>
      </w:r>
      <w:r>
        <w:rPr>
          <w:color w:val="0A0A0A"/>
          <w:w w:val="105"/>
          <w:sz w:val="23"/>
        </w:rPr>
        <w:t>marks</w:t>
      </w:r>
      <w:r>
        <w:rPr>
          <w:color w:val="0A0A0A"/>
          <w:spacing w:val="43"/>
          <w:w w:val="105"/>
          <w:sz w:val="23"/>
        </w:rPr>
        <w:t> </w:t>
      </w:r>
      <w:r>
        <w:rPr>
          <w:color w:val="0A0A0A"/>
          <w:w w:val="105"/>
          <w:sz w:val="23"/>
        </w:rPr>
        <w:t>omitted).</w:t>
        <w:tab/>
        <w:t>There is no reason the Court should reach a</w:t>
      </w:r>
      <w:r>
        <w:rPr>
          <w:color w:val="0A0A0A"/>
          <w:spacing w:val="5"/>
          <w:w w:val="105"/>
          <w:sz w:val="23"/>
        </w:rPr>
        <w:t> </w:t>
      </w:r>
      <w:r>
        <w:rPr>
          <w:color w:val="0A0A0A"/>
          <w:w w:val="105"/>
          <w:sz w:val="23"/>
        </w:rPr>
        <w:t>different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764"/>
        <w:jc w:val="left"/>
        <w:rPr>
          <w:color w:val="0A0A0A"/>
          <w:sz w:val="23"/>
        </w:rPr>
      </w:pPr>
      <w:r>
        <w:rPr>
          <w:color w:val="0A0A0A"/>
          <w:w w:val="105"/>
          <w:position w:val="2"/>
          <w:sz w:val="23"/>
        </w:rPr>
        <w:t>conclusion in this</w:t>
      </w:r>
      <w:r>
        <w:rPr>
          <w:color w:val="0A0A0A"/>
          <w:spacing w:val="12"/>
          <w:w w:val="105"/>
          <w:position w:val="2"/>
          <w:sz w:val="23"/>
        </w:rPr>
        <w:t> </w:t>
      </w:r>
      <w:r>
        <w:rPr>
          <w:color w:val="0A0A0A"/>
          <w:w w:val="105"/>
          <w:position w:val="2"/>
          <w:sz w:val="23"/>
        </w:rPr>
        <w:t>case.</w:t>
      </w:r>
    </w:p>
    <w:p>
      <w:pPr>
        <w:pStyle w:val="BodyText"/>
        <w:spacing w:before="10"/>
      </w:pPr>
    </w:p>
    <w:p>
      <w:pPr>
        <w:pStyle w:val="Heading3"/>
        <w:numPr>
          <w:ilvl w:val="0"/>
          <w:numId w:val="41"/>
        </w:numPr>
        <w:tabs>
          <w:tab w:pos="2013" w:val="left" w:leader="none"/>
          <w:tab w:pos="2014" w:val="left" w:leader="none"/>
        </w:tabs>
        <w:spacing w:line="232" w:lineRule="auto" w:before="1" w:after="0"/>
        <w:ind w:left="2366" w:right="867" w:hanging="2192"/>
        <w:jc w:val="left"/>
        <w:rPr>
          <w:color w:val="0A0A0A"/>
          <w:sz w:val="23"/>
        </w:rPr>
      </w:pPr>
      <w:r>
        <w:rPr>
          <w:color w:val="0A0A0A"/>
          <w:position w:val="2"/>
        </w:rPr>
        <w:t>B. Service Providers Were Forced </w:t>
      </w:r>
      <w:r>
        <w:rPr>
          <w:color w:val="0A0A0A"/>
          <w:position w:val="2"/>
          <w:sz w:val="23"/>
        </w:rPr>
        <w:t>by </w:t>
      </w:r>
      <w:r>
        <w:rPr>
          <w:color w:val="0A0A0A"/>
          <w:position w:val="2"/>
        </w:rPr>
        <w:t>the Government to Configure Their</w:t>
      </w:r>
      <w:r>
        <w:rPr>
          <w:color w:val="0A0A0A"/>
        </w:rPr>
        <w:t> Networks </w:t>
      </w:r>
      <w:r>
        <w:rPr>
          <w:rFonts w:ascii="Arial"/>
          <w:color w:val="0A0A0A"/>
          <w:sz w:val="20"/>
        </w:rPr>
        <w:t>to </w:t>
      </w:r>
      <w:r>
        <w:rPr>
          <w:color w:val="0A0A0A"/>
        </w:rPr>
        <w:t>Generate CSLI for Law Enforcement</w:t>
      </w:r>
      <w:r>
        <w:rPr>
          <w:color w:val="0A0A0A"/>
          <w:spacing w:val="11"/>
        </w:rPr>
        <w:t> </w:t>
      </w:r>
      <w:r>
        <w:rPr>
          <w:color w:val="0A0A0A"/>
        </w:rPr>
        <w:t>Purposes</w:t>
      </w:r>
    </w:p>
    <w:p>
      <w:pPr>
        <w:pStyle w:val="BodyText"/>
        <w:spacing w:line="262" w:lineRule="exact" w:before="36"/>
        <w:ind w:left="174"/>
      </w:pPr>
      <w:r>
        <w:rPr>
          <w:color w:val="0A0A0A"/>
          <w:w w:val="105"/>
        </w:rPr>
        <w:t>12</w:t>
      </w:r>
    </w:p>
    <w:p>
      <w:pPr>
        <w:pStyle w:val="BodyText"/>
        <w:spacing w:line="262" w:lineRule="exact"/>
        <w:ind w:left="1654"/>
      </w:pPr>
      <w:r>
        <w:rPr>
          <w:color w:val="0A0A0A"/>
        </w:rPr>
        <w:t>Moreover, CSU is not a business record of the provider because the government requires</w:t>
      </w:r>
    </w:p>
    <w:p>
      <w:pPr>
        <w:pStyle w:val="BodyText"/>
        <w:spacing w:line="260" w:lineRule="exact" w:before="48"/>
        <w:ind w:left="174"/>
      </w:pPr>
      <w:r>
        <w:rPr>
          <w:color w:val="0A0A0A"/>
        </w:rPr>
        <w:t>13</w:t>
      </w:r>
    </w:p>
    <w:p>
      <w:pPr>
        <w:pStyle w:val="BodyText"/>
        <w:spacing w:line="260" w:lineRule="exact"/>
        <w:ind w:left="927" w:right="871"/>
        <w:jc w:val="center"/>
      </w:pPr>
      <w:r>
        <w:rPr>
          <w:color w:val="0A0A0A"/>
        </w:rPr>
        <w:t>cell phone companies to record CSU for law enforcement purposes and to give law enforcement</w:t>
      </w:r>
    </w:p>
    <w:p>
      <w:pPr>
        <w:pStyle w:val="BodyText"/>
        <w:spacing w:line="262" w:lineRule="exact" w:before="43"/>
        <w:ind w:left="174"/>
      </w:pPr>
      <w:r>
        <w:rPr/>
        <w:pict>
          <v:line style="position:absolute;mso-position-horizontal-relative:page;mso-position-vertical-relative:paragraph;z-index:3568" from="610.074524pt,345.929472pt" to="610.074524pt,7.599913pt" stroked="true" strokeweight=".721128pt" strokecolor="#000000">
            <v:stroke dashstyle="solid"/>
            <w10:wrap type="none"/>
          </v:line>
        </w:pict>
      </w:r>
      <w:r>
        <w:rPr>
          <w:color w:val="0A0A0A"/>
          <w:w w:val="105"/>
        </w:rPr>
        <w:t>14</w:t>
      </w:r>
    </w:p>
    <w:p>
      <w:pPr>
        <w:pStyle w:val="BodyText"/>
        <w:spacing w:line="262" w:lineRule="exact"/>
        <w:ind w:left="927" w:right="876"/>
        <w:jc w:val="center"/>
      </w:pPr>
      <w:r>
        <w:rPr>
          <w:color w:val="0A0A0A"/>
          <w:w w:val="105"/>
        </w:rPr>
        <w:t>access to it.</w:t>
      </w:r>
      <w:r>
        <w:rPr>
          <w:color w:val="363636"/>
          <w:w w:val="105"/>
        </w:rPr>
        <w:t>. </w:t>
      </w:r>
      <w:r>
        <w:rPr>
          <w:color w:val="0A0A0A"/>
          <w:w w:val="105"/>
        </w:rPr>
        <w:t>In 1994, Congress enacted the Communications Assistance for Law Enforcement</w:t>
      </w:r>
    </w:p>
    <w:p>
      <w:pPr>
        <w:pStyle w:val="BodyText"/>
        <w:spacing w:line="262" w:lineRule="exact" w:before="43"/>
        <w:ind w:left="174"/>
      </w:pPr>
      <w:r>
        <w:rPr>
          <w:color w:val="0A0A0A"/>
          <w:w w:val="110"/>
        </w:rPr>
        <w:t>15</w:t>
      </w:r>
    </w:p>
    <w:p>
      <w:pPr>
        <w:pStyle w:val="BodyText"/>
        <w:spacing w:line="262" w:lineRule="exact"/>
        <w:ind w:left="927" w:right="859"/>
        <w:jc w:val="center"/>
      </w:pPr>
      <w:r>
        <w:rPr>
          <w:color w:val="0A0A0A"/>
          <w:w w:val="105"/>
        </w:rPr>
        <w:t>Act ["CALEA"], 18 U.S.C. §§ 1001-1010, which required all cell phone service providers to</w:t>
      </w:r>
    </w:p>
    <w:p>
      <w:pPr>
        <w:pStyle w:val="BodyText"/>
        <w:spacing w:line="262" w:lineRule="exact" w:before="43"/>
        <w:ind w:left="174"/>
      </w:pPr>
      <w:r>
        <w:rPr>
          <w:color w:val="0A0A0A"/>
          <w:w w:val="105"/>
        </w:rPr>
        <w:t>16</w:t>
      </w:r>
    </w:p>
    <w:p>
      <w:pPr>
        <w:pStyle w:val="BodyText"/>
        <w:spacing w:line="262" w:lineRule="exact"/>
        <w:ind w:left="927" w:right="853"/>
        <w:jc w:val="center"/>
      </w:pPr>
      <w:r>
        <w:rPr>
          <w:color w:val="0A0A0A"/>
          <w:w w:val="105"/>
        </w:rPr>
        <w:t>build into their networks equipment capable of "expeditiously isolating and enabling the</w:t>
      </w:r>
    </w:p>
    <w:p>
      <w:pPr>
        <w:pStyle w:val="BodyText"/>
        <w:spacing w:line="262" w:lineRule="exact" w:before="43"/>
        <w:ind w:left="174"/>
      </w:pPr>
      <w:r>
        <w:rPr>
          <w:color w:val="0A0A0A"/>
          <w:w w:val="105"/>
        </w:rPr>
        <w:t>17</w:t>
      </w:r>
    </w:p>
    <w:p>
      <w:pPr>
        <w:pStyle w:val="BodyText"/>
        <w:spacing w:line="262" w:lineRule="exact"/>
        <w:ind w:left="927" w:right="831"/>
        <w:jc w:val="center"/>
      </w:pPr>
      <w:r>
        <w:rPr>
          <w:color w:val="0A0A0A"/>
          <w:w w:val="105"/>
        </w:rPr>
        <w:t>government</w:t>
      </w:r>
      <w:r>
        <w:rPr>
          <w:color w:val="1F1F1F"/>
          <w:w w:val="105"/>
        </w:rPr>
        <w:t>... </w:t>
      </w:r>
      <w:r>
        <w:rPr>
          <w:color w:val="0A0A0A"/>
          <w:w w:val="105"/>
        </w:rPr>
        <w:t>to access call-identifying information." 47 U.S.C. § 1002(a). "Call-identifying</w:t>
      </w:r>
    </w:p>
    <w:p>
      <w:pPr>
        <w:pStyle w:val="BodyText"/>
        <w:spacing w:line="262" w:lineRule="exact" w:before="43"/>
        <w:ind w:left="174"/>
      </w:pPr>
      <w:r>
        <w:rPr>
          <w:color w:val="0A0A0A"/>
          <w:w w:val="105"/>
        </w:rPr>
        <w:t>18</w:t>
      </w:r>
    </w:p>
    <w:p>
      <w:pPr>
        <w:spacing w:line="262" w:lineRule="exact" w:before="0"/>
        <w:ind w:left="927" w:right="882" w:firstLine="0"/>
        <w:jc w:val="center"/>
        <w:rPr>
          <w:sz w:val="23"/>
        </w:rPr>
      </w:pPr>
      <w:r>
        <w:rPr>
          <w:color w:val="0A0A0A"/>
          <w:w w:val="105"/>
          <w:sz w:val="23"/>
        </w:rPr>
        <w:t>information" includes CSLI. </w:t>
      </w:r>
      <w:r>
        <w:rPr>
          <w:i/>
          <w:color w:val="0A0A0A"/>
          <w:w w:val="105"/>
          <w:sz w:val="23"/>
        </w:rPr>
        <w:t>US. Telecomm. Ass 'n v. FCC, </w:t>
      </w:r>
      <w:r>
        <w:rPr>
          <w:color w:val="0A0A0A"/>
          <w:w w:val="105"/>
          <w:sz w:val="23"/>
        </w:rPr>
        <w:t>227 F.3d 450, 453 (D.C. Cir. 2000).</w:t>
      </w:r>
    </w:p>
    <w:p>
      <w:pPr>
        <w:pStyle w:val="BodyText"/>
        <w:spacing w:line="260" w:lineRule="exact" w:before="44"/>
        <w:ind w:left="174"/>
      </w:pPr>
      <w:r>
        <w:rPr>
          <w:color w:val="0A0A0A"/>
          <w:w w:val="105"/>
        </w:rPr>
        <w:t>19</w:t>
      </w:r>
    </w:p>
    <w:p>
      <w:pPr>
        <w:pStyle w:val="BodyText"/>
        <w:spacing w:line="260" w:lineRule="exact"/>
        <w:ind w:left="1659"/>
      </w:pPr>
      <w:r>
        <w:rPr>
          <w:color w:val="0A0A0A"/>
        </w:rPr>
        <w:t>CALEA was enacted for the express purpose of allowing law enforcement "to intercept</w:t>
      </w:r>
    </w:p>
    <w:p>
      <w:pPr>
        <w:pStyle w:val="BodyText"/>
        <w:spacing w:line="260" w:lineRule="exact" w:before="47"/>
        <w:ind w:left="172"/>
      </w:pPr>
      <w:r>
        <w:rPr>
          <w:color w:val="0A0A0A"/>
          <w:w w:val="105"/>
        </w:rPr>
        <w:t>20</w:t>
      </w:r>
    </w:p>
    <w:p>
      <w:pPr>
        <w:pStyle w:val="BodyText"/>
        <w:spacing w:line="260" w:lineRule="exact"/>
        <w:ind w:left="927" w:right="878"/>
        <w:jc w:val="center"/>
      </w:pPr>
      <w:r>
        <w:rPr>
          <w:color w:val="0A0A0A"/>
          <w:w w:val="105"/>
        </w:rPr>
        <w:t>communications involving advanced technologies such as digital or wireless</w:t>
      </w:r>
      <w:r>
        <w:rPr>
          <w:color w:val="0A0A0A"/>
          <w:spacing w:val="59"/>
          <w:w w:val="105"/>
        </w:rPr>
        <w:t> </w:t>
      </w:r>
      <w:r>
        <w:rPr>
          <w:color w:val="0A0A0A"/>
          <w:w w:val="105"/>
        </w:rPr>
        <w:t>transmission</w:t>
      </w:r>
    </w:p>
    <w:p>
      <w:pPr>
        <w:pStyle w:val="BodyText"/>
        <w:spacing w:before="44"/>
        <w:ind w:left="172"/>
      </w:pPr>
      <w:r>
        <w:rPr>
          <w:color w:val="0A0A0A"/>
          <w:w w:val="105"/>
        </w:rPr>
        <w:t>21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ind w:left="156"/>
      </w:pPr>
      <w:r>
        <w:rPr/>
        <w:pict>
          <v:line style="position:absolute;mso-position-horizontal-relative:page;mso-position-vertical-relative:paragraph;z-index:3616" from="102.880966pt,12.088421pt" to="247.587367pt,12.088421pt" stroked="true" strokeweight=".720873pt" strokecolor="#000000">
            <v:stroke dashstyle="solid"/>
            <w10:wrap type="none"/>
          </v:line>
        </w:pict>
      </w:r>
      <w:r>
        <w:rPr>
          <w:color w:val="0A0A0A"/>
        </w:rPr>
        <w:t>22</w:t>
      </w:r>
    </w:p>
    <w:p>
      <w:pPr>
        <w:spacing w:line="248" w:lineRule="exact" w:before="54"/>
        <w:ind w:left="936" w:right="0" w:firstLine="0"/>
        <w:jc w:val="left"/>
        <w:rPr>
          <w:sz w:val="21"/>
        </w:rPr>
      </w:pPr>
      <w:r>
        <w:rPr>
          <w:rFonts w:ascii="Arial"/>
          <w:color w:val="0A0A0A"/>
          <w:position w:val="9"/>
          <w:sz w:val="14"/>
        </w:rPr>
        <w:t>19 </w:t>
      </w:r>
      <w:r>
        <w:rPr>
          <w:color w:val="0A0A0A"/>
          <w:sz w:val="22"/>
        </w:rPr>
        <w:t>Other cases that the government cites to support this claim also </w:t>
      </w:r>
      <w:r>
        <w:rPr>
          <w:color w:val="0A0A0A"/>
          <w:sz w:val="21"/>
        </w:rPr>
        <w:t>fail </w:t>
      </w:r>
      <w:r>
        <w:rPr>
          <w:color w:val="0A0A0A"/>
          <w:sz w:val="22"/>
        </w:rPr>
        <w:t>to advance its argument. </w:t>
      </w:r>
      <w:r>
        <w:rPr>
          <w:color w:val="0A0A0A"/>
          <w:sz w:val="21"/>
        </w:rPr>
        <w:t>In</w:t>
      </w:r>
    </w:p>
    <w:p>
      <w:pPr>
        <w:pStyle w:val="ListParagraph"/>
        <w:numPr>
          <w:ilvl w:val="0"/>
          <w:numId w:val="42"/>
        </w:numPr>
        <w:tabs>
          <w:tab w:pos="938" w:val="left" w:leader="none"/>
          <w:tab w:pos="939" w:val="left" w:leader="none"/>
        </w:tabs>
        <w:spacing w:line="232" w:lineRule="auto" w:before="0" w:after="0"/>
        <w:ind w:left="937" w:right="864" w:hanging="765"/>
        <w:jc w:val="left"/>
        <w:rPr>
          <w:sz w:val="22"/>
        </w:rPr>
      </w:pPr>
      <w:r>
        <w:rPr>
          <w:i/>
          <w:color w:val="0A0A0A"/>
          <w:sz w:val="21"/>
        </w:rPr>
        <w:t>Donaldson </w:t>
      </w:r>
      <w:r>
        <w:rPr>
          <w:rFonts w:ascii="Arial"/>
          <w:i/>
          <w:color w:val="0A0A0A"/>
          <w:sz w:val="27"/>
        </w:rPr>
        <w:t>v. </w:t>
      </w:r>
      <w:r>
        <w:rPr>
          <w:i/>
          <w:color w:val="1F1F1F"/>
          <w:sz w:val="21"/>
        </w:rPr>
        <w:t>United </w:t>
      </w:r>
      <w:r>
        <w:rPr>
          <w:i/>
          <w:color w:val="0A0A0A"/>
          <w:sz w:val="21"/>
        </w:rPr>
        <w:t>States, </w:t>
      </w:r>
      <w:r>
        <w:rPr>
          <w:color w:val="0A0A0A"/>
          <w:sz w:val="22"/>
        </w:rPr>
        <w:t>400 U.S. 517 (1971), and </w:t>
      </w:r>
      <w:r>
        <w:rPr>
          <w:i/>
          <w:color w:val="0A0A0A"/>
          <w:sz w:val="21"/>
        </w:rPr>
        <w:t>SEC v. Jerry T. O'Brien,  Inc.,  </w:t>
      </w:r>
      <w:r>
        <w:rPr>
          <w:color w:val="0A0A0A"/>
          <w:sz w:val="22"/>
        </w:rPr>
        <w:t>467 U.S.  735 (1984), the Court found no reasonable expectation of privacy because people had intentionally</w:t>
      </w:r>
      <w:r>
        <w:rPr>
          <w:color w:val="0A0A0A"/>
          <w:spacing w:val="16"/>
          <w:sz w:val="22"/>
        </w:rPr>
        <w:t> </w:t>
      </w:r>
      <w:r>
        <w:rPr>
          <w:color w:val="0A0A0A"/>
          <w:sz w:val="22"/>
        </w:rPr>
        <w:t>disclosed</w:t>
      </w:r>
    </w:p>
    <w:p>
      <w:pPr>
        <w:pStyle w:val="ListParagraph"/>
        <w:numPr>
          <w:ilvl w:val="0"/>
          <w:numId w:val="42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762"/>
        <w:jc w:val="left"/>
        <w:rPr>
          <w:sz w:val="22"/>
        </w:rPr>
      </w:pPr>
      <w:r>
        <w:rPr>
          <w:color w:val="0A0A0A"/>
          <w:position w:val="1"/>
          <w:sz w:val="22"/>
        </w:rPr>
        <w:t>the information at issue to someone else. Similarly, in </w:t>
      </w:r>
      <w:r>
        <w:rPr>
          <w:i/>
          <w:color w:val="0A0A0A"/>
          <w:position w:val="1"/>
          <w:sz w:val="21"/>
        </w:rPr>
        <w:t>United States </w:t>
      </w:r>
      <w:r>
        <w:rPr>
          <w:i/>
          <w:color w:val="1F1F1F"/>
          <w:position w:val="1"/>
          <w:sz w:val="21"/>
        </w:rPr>
        <w:t>v. </w:t>
      </w:r>
      <w:r>
        <w:rPr>
          <w:i/>
          <w:color w:val="0A0A0A"/>
          <w:position w:val="1"/>
          <w:sz w:val="21"/>
        </w:rPr>
        <w:t>Golden Valley Elec. Ass </w:t>
      </w:r>
      <w:r>
        <w:rPr>
          <w:i/>
          <w:color w:val="363636"/>
          <w:spacing w:val="3"/>
          <w:position w:val="1"/>
          <w:sz w:val="21"/>
        </w:rPr>
        <w:t>'</w:t>
      </w:r>
      <w:r>
        <w:rPr>
          <w:i/>
          <w:color w:val="0A0A0A"/>
          <w:spacing w:val="3"/>
          <w:position w:val="1"/>
          <w:sz w:val="21"/>
        </w:rPr>
        <w:t>n,</w:t>
      </w:r>
      <w:r>
        <w:rPr>
          <w:i/>
          <w:color w:val="0A0A0A"/>
          <w:spacing w:val="16"/>
          <w:position w:val="1"/>
          <w:sz w:val="21"/>
        </w:rPr>
        <w:t> </w:t>
      </w:r>
      <w:r>
        <w:rPr>
          <w:color w:val="0A0A0A"/>
          <w:position w:val="1"/>
          <w:sz w:val="22"/>
        </w:rPr>
        <w:t>the</w:t>
      </w:r>
    </w:p>
    <w:p>
      <w:pPr>
        <w:pStyle w:val="BodyText"/>
        <w:ind w:left="927" w:right="850"/>
        <w:jc w:val="center"/>
      </w:pPr>
      <w:r>
        <w:rPr>
          <w:color w:val="0A0A0A"/>
          <w:w w:val="105"/>
        </w:rPr>
        <w:t>19</w:t>
      </w:r>
    </w:p>
    <w:p>
      <w:pPr>
        <w:pStyle w:val="BodyText"/>
        <w:spacing w:before="23"/>
        <w:ind w:left="172"/>
      </w:pPr>
      <w:r>
        <w:rPr>
          <w:color w:val="0A0A0A"/>
          <w:w w:val="105"/>
        </w:rPr>
        <w:t>25</w:t>
      </w:r>
    </w:p>
    <w:p>
      <w:pPr>
        <w:spacing w:after="0"/>
        <w:sectPr>
          <w:footerReference w:type="even" r:id="rId25"/>
          <w:pgSz w:w="12250" w:h="15840"/>
          <w:pgMar w:footer="0" w:header="0" w:top="80" w:bottom="0" w:left="1140" w:right="0"/>
        </w:sectPr>
      </w:pPr>
    </w:p>
    <w:p>
      <w:pPr>
        <w:pStyle w:val="BodyText"/>
        <w:tabs>
          <w:tab w:pos="5509" w:val="left" w:leader="none"/>
          <w:tab w:pos="7163" w:val="left" w:leader="none"/>
        </w:tabs>
        <w:spacing w:before="184"/>
        <w:ind w:left="1396"/>
        <w:rPr>
          <w:rFonts w:ascii="Arial"/>
        </w:rPr>
      </w:pPr>
      <w:r>
        <w:rPr/>
        <w:pict>
          <v:line style="position:absolute;mso-position-horizontal-relative:page;mso-position-vertical-relative:page;z-index:-52864" from="79.564484pt,770.372563pt" to="79.564484pt,25.951416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664" from="578.825623pt,771.333725pt" to="578.825623pt,26.912579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688" from="608.632263pt,790.556996pt" to="608.632263pt,4.805818pt" stroked="true" strokeweight=".480752pt" strokecolor="#000000">
            <v:stroke dashstyle="solid"/>
            <w10:wrap type="none"/>
          </v:line>
        </w:pict>
      </w: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Page25 of</w:t>
      </w:r>
      <w:r>
        <w:rPr>
          <w:rFonts w:ascii="Arial"/>
          <w:color w:val="0101FF"/>
          <w:spacing w:val="15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ListParagraph"/>
        <w:numPr>
          <w:ilvl w:val="0"/>
          <w:numId w:val="43"/>
        </w:numPr>
        <w:tabs>
          <w:tab w:pos="929" w:val="left" w:leader="none"/>
          <w:tab w:pos="930" w:val="left" w:leader="none"/>
        </w:tabs>
        <w:spacing w:line="240" w:lineRule="auto" w:before="96" w:after="0"/>
        <w:ind w:left="929" w:right="0" w:hanging="699"/>
        <w:jc w:val="left"/>
        <w:rPr>
          <w:rFonts w:ascii="Arial"/>
          <w:sz w:val="22"/>
        </w:rPr>
      </w:pPr>
      <w:r>
        <w:rPr>
          <w:w w:val="105"/>
          <w:sz w:val="23"/>
        </w:rPr>
        <w:t>modes."  H.R. Rep. No. 103-827(1)  at 9 (1994); </w:t>
      </w:r>
      <w:r>
        <w:rPr>
          <w:i/>
          <w:w w:val="105"/>
          <w:sz w:val="23"/>
        </w:rPr>
        <w:t>see also </w:t>
      </w:r>
      <w:r>
        <w:rPr>
          <w:w w:val="105"/>
          <w:sz w:val="23"/>
        </w:rPr>
        <w:t>Communications Assistance For 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Law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932" w:val="left" w:leader="none"/>
          <w:tab w:pos="933" w:val="left" w:leader="none"/>
        </w:tabs>
        <w:spacing w:line="240" w:lineRule="auto" w:before="0" w:after="0"/>
        <w:ind w:left="932" w:right="0" w:hanging="723"/>
        <w:jc w:val="left"/>
        <w:rPr>
          <w:rFonts w:ascii="Courier New"/>
          <w:sz w:val="24"/>
        </w:rPr>
      </w:pPr>
      <w:r>
        <w:rPr>
          <w:w w:val="105"/>
          <w:sz w:val="23"/>
        </w:rPr>
        <w:t>Enforcement Act, Pub. </w:t>
      </w:r>
      <w:r>
        <w:rPr>
          <w:w w:val="105"/>
          <w:sz w:val="22"/>
        </w:rPr>
        <w:t>L. </w:t>
      </w:r>
      <w:r>
        <w:rPr>
          <w:w w:val="105"/>
          <w:sz w:val="23"/>
        </w:rPr>
        <w:t>No. 103-414, 108 Stat. 4279 (1994) (enacting CALEA "to make clear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928" w:val="left" w:leader="none"/>
          <w:tab w:pos="929" w:val="left" w:leader="none"/>
        </w:tabs>
        <w:spacing w:line="240" w:lineRule="auto" w:before="0" w:after="0"/>
        <w:ind w:left="928" w:right="0" w:hanging="708"/>
        <w:jc w:val="left"/>
        <w:rPr>
          <w:rFonts w:ascii="Arial"/>
          <w:sz w:val="22"/>
        </w:rPr>
      </w:pPr>
      <w:r>
        <w:rPr>
          <w:w w:val="105"/>
          <w:sz w:val="23"/>
        </w:rPr>
        <w:t>a telecommunications carrier's duty to cooperate in the interception of communications for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law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928" w:val="left" w:leader="none"/>
          <w:tab w:pos="929" w:val="left" w:leader="none"/>
        </w:tabs>
        <w:spacing w:line="240" w:lineRule="auto" w:before="0" w:after="0"/>
        <w:ind w:left="928" w:right="0" w:hanging="706"/>
        <w:jc w:val="left"/>
        <w:rPr>
          <w:rFonts w:ascii="Arial"/>
          <w:sz w:val="21"/>
        </w:rPr>
      </w:pPr>
      <w:r>
        <w:rPr>
          <w:w w:val="105"/>
          <w:sz w:val="23"/>
        </w:rPr>
        <w:t>enforcement purposes"). Following the enactment of CALEA, the Telecommunications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Industry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705"/>
        <w:jc w:val="left"/>
        <w:rPr>
          <w:rFonts w:ascii="Arial"/>
          <w:sz w:val="22"/>
        </w:rPr>
      </w:pPr>
      <w:r>
        <w:rPr>
          <w:w w:val="105"/>
          <w:sz w:val="23"/>
        </w:rPr>
        <w:t>Association, after extensive negotiations with the FBI, promulgated technical standards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outlining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0" w:right="0" w:hanging="703"/>
        <w:jc w:val="left"/>
        <w:rPr>
          <w:rFonts w:ascii="Arial"/>
          <w:sz w:val="21"/>
        </w:rPr>
      </w:pPr>
      <w:r>
        <w:rPr>
          <w:w w:val="105"/>
          <w:sz w:val="23"/>
        </w:rPr>
        <w:t>the "technical features, specifications, and protocols" a network must incorporate to comply with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918" w:val="left" w:leader="none"/>
          <w:tab w:pos="919" w:val="left" w:leader="none"/>
          <w:tab w:pos="2008" w:val="left" w:leader="none"/>
          <w:tab w:pos="6352" w:val="left" w:leader="none"/>
        </w:tabs>
        <w:spacing w:line="240" w:lineRule="auto" w:before="1" w:after="0"/>
        <w:ind w:left="918" w:right="0" w:hanging="702"/>
        <w:jc w:val="left"/>
        <w:rPr>
          <w:i/>
          <w:sz w:val="23"/>
        </w:rPr>
      </w:pPr>
      <w:r>
        <w:rPr>
          <w:w w:val="105"/>
          <w:position w:val="1"/>
          <w:sz w:val="23"/>
        </w:rPr>
        <w:t>CALEA.</w:t>
        <w:tab/>
      </w:r>
      <w:r>
        <w:rPr>
          <w:i/>
          <w:w w:val="105"/>
          <w:position w:val="1"/>
          <w:sz w:val="23"/>
        </w:rPr>
        <w:t>U.S.  Telecomm.  Ass 'n,  </w:t>
      </w:r>
      <w:r>
        <w:rPr>
          <w:w w:val="105"/>
          <w:position w:val="1"/>
          <w:sz w:val="23"/>
        </w:rPr>
        <w:t>227 F.3d</w:t>
      </w:r>
      <w:r>
        <w:rPr>
          <w:spacing w:val="2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at</w:t>
      </w:r>
      <w:r>
        <w:rPr>
          <w:spacing w:val="4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455.</w:t>
        <w:tab/>
        <w:t>These standards are known as the</w:t>
      </w:r>
      <w:r>
        <w:rPr>
          <w:spacing w:val="-9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"I­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917" w:val="left" w:leader="none"/>
          <w:tab w:pos="918" w:val="left" w:leader="none"/>
          <w:tab w:pos="2165" w:val="left" w:leader="none"/>
          <w:tab w:pos="2654" w:val="left" w:leader="none"/>
        </w:tabs>
        <w:spacing w:line="240" w:lineRule="auto" w:before="0" w:after="0"/>
        <w:ind w:left="917" w:right="0" w:hanging="701"/>
        <w:jc w:val="left"/>
        <w:rPr>
          <w:sz w:val="23"/>
        </w:rPr>
      </w:pPr>
      <w:r>
        <w:rPr>
          <w:w w:val="105"/>
          <w:sz w:val="23"/>
        </w:rPr>
        <w:t>Standard."</w:t>
        <w:tab/>
      </w:r>
      <w:r>
        <w:rPr>
          <w:i/>
          <w:w w:val="105"/>
          <w:sz w:val="23"/>
        </w:rPr>
        <w:t>Id.</w:t>
        <w:tab/>
      </w:r>
      <w:r>
        <w:rPr>
          <w:w w:val="105"/>
          <w:sz w:val="23"/>
        </w:rPr>
        <w:t>Providers who do not comply with these standards are subject to fines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of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914" w:val="left" w:leader="none"/>
        </w:tabs>
        <w:ind w:left="211"/>
      </w:pPr>
      <w:r>
        <w:rPr>
          <w:rFonts w:ascii="Arial"/>
          <w:w w:val="105"/>
          <w:sz w:val="21"/>
        </w:rPr>
        <w:t>9</w:t>
        <w:tab/>
      </w:r>
      <w:r>
        <w:rPr>
          <w:w w:val="105"/>
          <w:position w:val="1"/>
        </w:rPr>
        <w:t>$10,000.00 per day. </w:t>
      </w:r>
      <w:r>
        <w:rPr>
          <w:i/>
          <w:w w:val="105"/>
          <w:position w:val="1"/>
        </w:rPr>
        <w:t>Id. </w:t>
      </w:r>
      <w:r>
        <w:rPr>
          <w:w w:val="105"/>
          <w:position w:val="1"/>
        </w:rPr>
        <w:t>at</w:t>
      </w:r>
      <w:r>
        <w:rPr>
          <w:spacing w:val="4"/>
          <w:w w:val="105"/>
          <w:position w:val="1"/>
        </w:rPr>
        <w:t> </w:t>
      </w:r>
      <w:r>
        <w:rPr>
          <w:w w:val="105"/>
          <w:position w:val="1"/>
        </w:rPr>
        <w:t>455.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4"/>
        </w:numPr>
        <w:tabs>
          <w:tab w:pos="1635" w:val="left" w:leader="none"/>
          <w:tab w:pos="1636" w:val="left" w:leader="none"/>
        </w:tabs>
        <w:spacing w:line="240" w:lineRule="auto" w:before="0" w:after="0"/>
        <w:ind w:left="1635" w:right="0" w:hanging="1485"/>
        <w:jc w:val="left"/>
        <w:rPr>
          <w:sz w:val="23"/>
        </w:rPr>
      </w:pPr>
      <w:r>
        <w:rPr>
          <w:w w:val="105"/>
          <w:sz w:val="23"/>
        </w:rPr>
        <w:t>When the I-Standard first was adopted by the FCC, telecommunications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industry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914" w:val="left" w:leader="none"/>
          <w:tab w:pos="915" w:val="left" w:leader="none"/>
        </w:tabs>
        <w:spacing w:line="240" w:lineRule="auto" w:before="0" w:after="0"/>
        <w:ind w:left="914" w:right="0" w:hanging="766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associations,  along  with  privacy rights  groups,  challenged  it on the grounds  that  CSLI </w:t>
      </w:r>
      <w:r>
        <w:rPr>
          <w:spacing w:val="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was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764"/>
        <w:jc w:val="left"/>
        <w:rPr>
          <w:sz w:val="23"/>
        </w:rPr>
      </w:pPr>
      <w:r>
        <w:rPr>
          <w:position w:val="1"/>
          <w:sz w:val="23"/>
        </w:rPr>
        <w:t>outside  the scope of CALEA.   </w:t>
      </w:r>
      <w:r>
        <w:rPr>
          <w:i/>
          <w:position w:val="1"/>
          <w:sz w:val="23"/>
        </w:rPr>
        <w:t>Id.  </w:t>
      </w:r>
      <w:r>
        <w:rPr>
          <w:position w:val="1"/>
          <w:sz w:val="23"/>
        </w:rPr>
        <w:t>at 455.   They objected  that the requirement  that  their</w:t>
      </w:r>
      <w:r>
        <w:rPr>
          <w:spacing w:val="-10"/>
          <w:position w:val="1"/>
          <w:sz w:val="23"/>
        </w:rPr>
        <w:t> </w:t>
      </w:r>
      <w:r>
        <w:rPr>
          <w:position w:val="1"/>
          <w:sz w:val="23"/>
        </w:rPr>
        <w:t>networks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765"/>
        <w:jc w:val="left"/>
        <w:rPr>
          <w:sz w:val="23"/>
        </w:rPr>
      </w:pPr>
      <w:r>
        <w:rPr>
          <w:w w:val="105"/>
          <w:position w:val="1"/>
          <w:sz w:val="23"/>
        </w:rPr>
        <w:t>track and provide CSLI "effectively converts ordinary mobile telephones into personal</w:t>
      </w:r>
      <w:r>
        <w:rPr>
          <w:spacing w:val="-3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location­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4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765"/>
        <w:jc w:val="left"/>
        <w:rPr>
          <w:sz w:val="23"/>
        </w:rPr>
      </w:pPr>
      <w:r>
        <w:rPr>
          <w:w w:val="105"/>
          <w:sz w:val="23"/>
        </w:rPr>
        <w:t>tracking</w:t>
      </w:r>
      <w:r>
        <w:rPr>
          <w:spacing w:val="33"/>
          <w:w w:val="105"/>
          <w:sz w:val="23"/>
        </w:rPr>
        <w:t> </w:t>
      </w:r>
      <w:r>
        <w:rPr>
          <w:w w:val="105"/>
          <w:sz w:val="23"/>
        </w:rPr>
        <w:t>devices,</w:t>
      </w:r>
      <w:r>
        <w:rPr>
          <w:spacing w:val="44"/>
          <w:w w:val="105"/>
          <w:sz w:val="23"/>
        </w:rPr>
        <w:t> </w:t>
      </w:r>
      <w:r>
        <w:rPr>
          <w:w w:val="105"/>
          <w:sz w:val="23"/>
        </w:rPr>
        <w:t>giving</w:t>
      </w:r>
      <w:r>
        <w:rPr>
          <w:spacing w:val="28"/>
          <w:w w:val="105"/>
          <w:sz w:val="23"/>
        </w:rPr>
        <w:t> </w:t>
      </w:r>
      <w:r>
        <w:rPr>
          <w:w w:val="105"/>
          <w:sz w:val="23"/>
        </w:rPr>
        <w:t>law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enforcement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agencies</w:t>
      </w:r>
      <w:r>
        <w:rPr>
          <w:spacing w:val="47"/>
          <w:w w:val="105"/>
          <w:sz w:val="23"/>
        </w:rPr>
        <w:t> </w:t>
      </w:r>
      <w:r>
        <w:rPr>
          <w:w w:val="105"/>
          <w:sz w:val="23"/>
        </w:rPr>
        <w:t>access</w:t>
      </w:r>
      <w:r>
        <w:rPr>
          <w:spacing w:val="3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far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more</w:t>
      </w:r>
      <w:r>
        <w:rPr>
          <w:spacing w:val="29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than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they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4"/>
        </w:numPr>
        <w:tabs>
          <w:tab w:pos="904" w:val="left" w:leader="none"/>
          <w:tab w:pos="905" w:val="left" w:leader="none"/>
        </w:tabs>
        <w:spacing w:line="240" w:lineRule="auto" w:before="0" w:after="0"/>
        <w:ind w:left="904" w:right="0" w:hanging="768"/>
        <w:jc w:val="left"/>
        <w:rPr>
          <w:sz w:val="23"/>
        </w:rPr>
      </w:pPr>
      <w:r>
        <w:rPr>
          <w:w w:val="105"/>
          <w:sz w:val="23"/>
        </w:rPr>
        <w:t>previously had."  </w:t>
      </w:r>
      <w:r>
        <w:rPr>
          <w:i/>
          <w:w w:val="105"/>
          <w:sz w:val="23"/>
        </w:rPr>
        <w:t>Id. </w:t>
      </w:r>
      <w:r>
        <w:rPr>
          <w:w w:val="105"/>
          <w:sz w:val="23"/>
        </w:rPr>
        <w:t>at 455-56.  The FCC disagreed, and the courts ultimately ruled that CSLI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is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44"/>
        </w:numPr>
        <w:tabs>
          <w:tab w:pos="892" w:val="left" w:leader="none"/>
          <w:tab w:pos="894" w:val="left" w:leader="none"/>
        </w:tabs>
        <w:spacing w:line="240" w:lineRule="auto" w:before="0" w:after="0"/>
        <w:ind w:left="893" w:right="0" w:hanging="757"/>
        <w:jc w:val="left"/>
        <w:rPr>
          <w:sz w:val="23"/>
        </w:rPr>
      </w:pPr>
      <w:r>
        <w:rPr>
          <w:w w:val="105"/>
          <w:sz w:val="23"/>
        </w:rPr>
        <w:t>"call-identifying information" under CALEA  and that the providers  are, therefore,  required</w:t>
      </w:r>
      <w:r>
        <w:rPr>
          <w:spacing w:val="54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763"/>
        <w:jc w:val="left"/>
        <w:rPr>
          <w:sz w:val="23"/>
        </w:rPr>
      </w:pPr>
      <w:r>
        <w:rPr>
          <w:w w:val="105"/>
          <w:position w:val="1"/>
          <w:sz w:val="23"/>
        </w:rPr>
        <w:t>collect it and to make it available to law enforcement. </w:t>
      </w:r>
      <w:r>
        <w:rPr>
          <w:i/>
          <w:w w:val="105"/>
          <w:position w:val="1"/>
          <w:sz w:val="23"/>
        </w:rPr>
        <w:t>Id. </w:t>
      </w:r>
      <w:r>
        <w:rPr>
          <w:w w:val="105"/>
          <w:position w:val="1"/>
          <w:sz w:val="23"/>
        </w:rPr>
        <w:t>at</w:t>
      </w:r>
      <w:r>
        <w:rPr>
          <w:spacing w:val="-2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463.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4"/>
        </w:numPr>
        <w:tabs>
          <w:tab w:pos="1617" w:val="left" w:leader="none"/>
          <w:tab w:pos="1618" w:val="left" w:leader="none"/>
        </w:tabs>
        <w:spacing w:line="240" w:lineRule="auto" w:before="0" w:after="0"/>
        <w:ind w:left="1617" w:right="0" w:hanging="1486"/>
        <w:jc w:val="left"/>
        <w:rPr>
          <w:sz w:val="23"/>
        </w:rPr>
      </w:pPr>
      <w:r>
        <w:rPr>
          <w:w w:val="105"/>
          <w:sz w:val="23"/>
        </w:rPr>
        <w:t>Today, the I-Standard dictates the default network architecture of every cell phone</w:t>
      </w:r>
      <w:r>
        <w:rPr>
          <w:spacing w:val="-41"/>
          <w:w w:val="105"/>
          <w:sz w:val="23"/>
        </w:rPr>
        <w:t> </w:t>
      </w:r>
      <w:r>
        <w:rPr>
          <w:w w:val="105"/>
          <w:sz w:val="23"/>
        </w:rPr>
        <w:t>service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899" w:val="left" w:leader="none"/>
          <w:tab w:pos="900" w:val="left" w:leader="none"/>
          <w:tab w:pos="4045" w:val="left" w:leader="none"/>
        </w:tabs>
        <w:spacing w:line="240" w:lineRule="auto" w:before="0" w:after="0"/>
        <w:ind w:left="899" w:right="0" w:hanging="768"/>
        <w:jc w:val="left"/>
        <w:rPr>
          <w:i/>
          <w:sz w:val="23"/>
        </w:rPr>
      </w:pPr>
      <w:r>
        <w:rPr>
          <w:w w:val="105"/>
          <w:position w:val="1"/>
          <w:sz w:val="23"/>
        </w:rPr>
        <w:t>provider  in the</w:t>
      </w:r>
      <w:r>
        <w:rPr>
          <w:spacing w:val="1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United</w:t>
      </w:r>
      <w:r>
        <w:rPr>
          <w:spacing w:val="3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States.</w:t>
        <w:tab/>
      </w:r>
      <w:r>
        <w:rPr>
          <w:i/>
          <w:w w:val="105"/>
          <w:position w:val="1"/>
          <w:sz w:val="23"/>
        </w:rPr>
        <w:t>See </w:t>
      </w:r>
      <w:r>
        <w:rPr>
          <w:w w:val="105"/>
          <w:position w:val="1"/>
          <w:sz w:val="23"/>
        </w:rPr>
        <w:t>Micah Sherr, et al., </w:t>
      </w:r>
      <w:r>
        <w:rPr>
          <w:i/>
          <w:w w:val="105"/>
          <w:position w:val="1"/>
          <w:sz w:val="23"/>
        </w:rPr>
        <w:t>Can They Hear Me Now?</w:t>
      </w:r>
      <w:r>
        <w:rPr>
          <w:i/>
          <w:spacing w:val="-26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A Security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895" w:val="left" w:leader="none"/>
          <w:tab w:pos="896" w:val="left" w:leader="none"/>
        </w:tabs>
        <w:spacing w:line="240" w:lineRule="auto" w:before="0" w:after="0"/>
        <w:ind w:left="895" w:right="0" w:hanging="766"/>
        <w:jc w:val="left"/>
        <w:rPr>
          <w:sz w:val="23"/>
        </w:rPr>
      </w:pPr>
      <w:r>
        <w:rPr>
          <w:i/>
          <w:w w:val="105"/>
          <w:position w:val="1"/>
          <w:sz w:val="23"/>
        </w:rPr>
        <w:t>Analysis</w:t>
      </w:r>
      <w:r>
        <w:rPr>
          <w:i/>
          <w:spacing w:val="-3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of</w:t>
      </w:r>
      <w:r>
        <w:rPr>
          <w:i/>
          <w:spacing w:val="-7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Law</w:t>
      </w:r>
      <w:r>
        <w:rPr>
          <w:i/>
          <w:spacing w:val="-6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Enforcement</w:t>
      </w:r>
      <w:r>
        <w:rPr>
          <w:i/>
          <w:spacing w:val="3"/>
          <w:w w:val="105"/>
          <w:position w:val="1"/>
          <w:sz w:val="23"/>
        </w:rPr>
        <w:t> </w:t>
      </w:r>
      <w:r>
        <w:rPr>
          <w:i/>
          <w:w w:val="105"/>
          <w:position w:val="1"/>
          <w:sz w:val="23"/>
        </w:rPr>
        <w:t>Wiretaps,</w:t>
      </w:r>
      <w:r>
        <w:rPr>
          <w:i/>
          <w:spacing w:val="-1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Proc.</w:t>
      </w:r>
      <w:r>
        <w:rPr>
          <w:spacing w:val="-7"/>
          <w:w w:val="105"/>
          <w:position w:val="1"/>
          <w:sz w:val="23"/>
        </w:rPr>
        <w:t> </w:t>
      </w:r>
      <w:r>
        <w:rPr>
          <w:spacing w:val="-4"/>
          <w:w w:val="105"/>
          <w:position w:val="1"/>
          <w:sz w:val="23"/>
        </w:rPr>
        <w:t>16</w:t>
      </w:r>
      <w:r>
        <w:rPr>
          <w:spacing w:val="-4"/>
          <w:w w:val="105"/>
          <w:position w:val="1"/>
          <w:sz w:val="23"/>
          <w:vertAlign w:val="superscript"/>
        </w:rPr>
        <w:t>th</w:t>
      </w:r>
      <w:r>
        <w:rPr>
          <w:spacing w:val="-24"/>
          <w:w w:val="105"/>
          <w:position w:val="1"/>
          <w:sz w:val="23"/>
          <w:vertAlign w:val="baseline"/>
        </w:rPr>
        <w:t> </w:t>
      </w:r>
      <w:r>
        <w:rPr>
          <w:w w:val="105"/>
          <w:position w:val="1"/>
          <w:sz w:val="23"/>
          <w:vertAlign w:val="baseline"/>
        </w:rPr>
        <w:t>ACM</w:t>
      </w:r>
      <w:r>
        <w:rPr>
          <w:spacing w:val="-7"/>
          <w:w w:val="105"/>
          <w:position w:val="1"/>
          <w:sz w:val="23"/>
          <w:vertAlign w:val="baseline"/>
        </w:rPr>
        <w:t> </w:t>
      </w:r>
      <w:r>
        <w:rPr>
          <w:w w:val="105"/>
          <w:position w:val="1"/>
          <w:sz w:val="23"/>
          <w:vertAlign w:val="baseline"/>
        </w:rPr>
        <w:t>Conf</w:t>
      </w:r>
      <w:r>
        <w:rPr>
          <w:spacing w:val="-10"/>
          <w:w w:val="105"/>
          <w:position w:val="1"/>
          <w:sz w:val="23"/>
          <w:vertAlign w:val="baseline"/>
        </w:rPr>
        <w:t> </w:t>
      </w:r>
      <w:r>
        <w:rPr>
          <w:w w:val="105"/>
          <w:position w:val="1"/>
          <w:sz w:val="23"/>
          <w:vertAlign w:val="baseline"/>
        </w:rPr>
        <w:t>on</w:t>
      </w:r>
      <w:r>
        <w:rPr>
          <w:spacing w:val="-13"/>
          <w:w w:val="105"/>
          <w:position w:val="1"/>
          <w:sz w:val="23"/>
          <w:vertAlign w:val="baseline"/>
        </w:rPr>
        <w:t> </w:t>
      </w:r>
      <w:r>
        <w:rPr>
          <w:w w:val="105"/>
          <w:position w:val="1"/>
          <w:sz w:val="23"/>
          <w:vertAlign w:val="baseline"/>
        </w:rPr>
        <w:t>Computer</w:t>
      </w:r>
      <w:r>
        <w:rPr>
          <w:spacing w:val="-1"/>
          <w:w w:val="105"/>
          <w:position w:val="1"/>
          <w:sz w:val="23"/>
          <w:vertAlign w:val="baseline"/>
        </w:rPr>
        <w:t> </w:t>
      </w:r>
      <w:r>
        <w:rPr>
          <w:w w:val="105"/>
          <w:position w:val="1"/>
          <w:sz w:val="23"/>
          <w:vertAlign w:val="baseline"/>
        </w:rPr>
        <w:t>&amp;</w:t>
      </w:r>
      <w:r>
        <w:rPr>
          <w:spacing w:val="-15"/>
          <w:w w:val="105"/>
          <w:position w:val="1"/>
          <w:sz w:val="23"/>
          <w:vertAlign w:val="baseline"/>
        </w:rPr>
        <w:t> </w:t>
      </w:r>
      <w:r>
        <w:rPr>
          <w:w w:val="105"/>
          <w:position w:val="1"/>
          <w:sz w:val="23"/>
          <w:vertAlign w:val="baseline"/>
        </w:rPr>
        <w:t>Comms.</w:t>
      </w:r>
      <w:r>
        <w:rPr>
          <w:spacing w:val="-1"/>
          <w:w w:val="105"/>
          <w:position w:val="1"/>
          <w:sz w:val="23"/>
          <w:vertAlign w:val="baseline"/>
        </w:rPr>
        <w:t> </w:t>
      </w:r>
      <w:r>
        <w:rPr>
          <w:w w:val="105"/>
          <w:position w:val="1"/>
          <w:sz w:val="23"/>
          <w:vertAlign w:val="baseline"/>
        </w:rPr>
        <w:t>Sec.</w:t>
      </w:r>
      <w:r>
        <w:rPr>
          <w:spacing w:val="-8"/>
          <w:w w:val="105"/>
          <w:position w:val="1"/>
          <w:sz w:val="23"/>
          <w:vertAlign w:val="baseline"/>
        </w:rPr>
        <w:t> </w:t>
      </w:r>
      <w:r>
        <w:rPr>
          <w:w w:val="105"/>
          <w:position w:val="1"/>
          <w:sz w:val="23"/>
          <w:vertAlign w:val="baseline"/>
        </w:rPr>
        <w:t>512,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892" w:val="left" w:leader="none"/>
          <w:tab w:pos="893" w:val="left" w:leader="none"/>
        </w:tabs>
        <w:spacing w:line="240" w:lineRule="auto" w:before="1" w:after="0"/>
        <w:ind w:left="892" w:right="0" w:hanging="768"/>
        <w:jc w:val="left"/>
        <w:rPr>
          <w:sz w:val="23"/>
        </w:rPr>
      </w:pPr>
      <w:r>
        <w:rPr>
          <w:w w:val="105"/>
          <w:position w:val="1"/>
          <w:sz w:val="23"/>
        </w:rPr>
        <w:t>514 (Nov.  2009) ("This architecture  is the only currently fielded  standard  for complying</w:t>
      </w:r>
      <w:r>
        <w:rPr>
          <w:spacing w:val="1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with</w:t>
      </w:r>
    </w:p>
    <w:p>
      <w:pPr>
        <w:pStyle w:val="ListParagraph"/>
        <w:numPr>
          <w:ilvl w:val="0"/>
          <w:numId w:val="44"/>
        </w:numPr>
        <w:tabs>
          <w:tab w:pos="889" w:val="left" w:leader="none"/>
          <w:tab w:pos="890" w:val="left" w:leader="none"/>
        </w:tabs>
        <w:spacing w:line="540" w:lineRule="atLeast" w:before="44" w:after="0"/>
        <w:ind w:left="124" w:right="922" w:hanging="15"/>
        <w:jc w:val="left"/>
        <w:rPr>
          <w:rFonts w:ascii="Courier New"/>
          <w:sz w:val="24"/>
        </w:rPr>
      </w:pPr>
      <w:r>
        <w:rPr/>
        <w:pict>
          <v:line style="position:absolute;mso-position-horizontal-relative:page;mso-position-vertical-relative:paragraph;z-index:-52792" from="100.957954pt,53.470127pt" to="567.047176pt,53.470127pt" stroked="true" strokeweight=".720873pt" strokecolor="#000000">
            <v:stroke dashstyle="solid"/>
            <w10:wrap type="none"/>
          </v:line>
        </w:pict>
      </w:r>
      <w:r>
        <w:rPr>
          <w:w w:val="105"/>
          <w:sz w:val="23"/>
        </w:rPr>
        <w:t>CALEA."). </w:t>
      </w:r>
      <w:r>
        <w:rPr>
          <w:w w:val="105"/>
          <w:sz w:val="24"/>
        </w:rPr>
        <w:t>It </w:t>
      </w:r>
      <w:r>
        <w:rPr>
          <w:w w:val="105"/>
          <w:sz w:val="23"/>
        </w:rPr>
        <w:t>mandates that every cell network include elements that function as "interception 23</w:t>
      </w:r>
    </w:p>
    <w:p>
      <w:pPr>
        <w:spacing w:line="244" w:lineRule="exact" w:before="67"/>
        <w:ind w:left="887" w:right="0" w:firstLine="0"/>
        <w:jc w:val="left"/>
        <w:rPr>
          <w:sz w:val="22"/>
        </w:rPr>
      </w:pPr>
      <w:r>
        <w:rPr>
          <w:sz w:val="22"/>
        </w:rPr>
        <w:t>reasonableness standard applied because the records at issue were ones in which the consumer had no</w:t>
      </w:r>
    </w:p>
    <w:p>
      <w:pPr>
        <w:tabs>
          <w:tab w:pos="882" w:val="left" w:leader="none"/>
        </w:tabs>
        <w:spacing w:line="264" w:lineRule="exact" w:before="0"/>
        <w:ind w:left="119" w:right="0" w:firstLine="0"/>
        <w:jc w:val="left"/>
        <w:rPr>
          <w:sz w:val="22"/>
        </w:rPr>
      </w:pPr>
      <w:r>
        <w:rPr>
          <w:w w:val="105"/>
          <w:position w:val="1"/>
          <w:sz w:val="23"/>
        </w:rPr>
        <w:t>24</w:t>
        <w:tab/>
      </w:r>
      <w:r>
        <w:rPr>
          <w:w w:val="105"/>
          <w:sz w:val="22"/>
        </w:rPr>
        <w:t>reasonable expectation of privacy. 689 F.3d 1108, 1116-17 (9th Cir.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2012).</w:t>
      </w:r>
    </w:p>
    <w:p>
      <w:pPr>
        <w:spacing w:after="0" w:line="264" w:lineRule="exact"/>
        <w:jc w:val="left"/>
        <w:rPr>
          <w:sz w:val="22"/>
        </w:rPr>
        <w:sectPr>
          <w:footerReference w:type="even" r:id="rId26"/>
          <w:footerReference w:type="default" r:id="rId27"/>
          <w:pgSz w:w="12250" w:h="15840"/>
          <w:pgMar w:footer="672" w:header="0" w:top="100" w:bottom="860" w:left="1140" w:right="0"/>
          <w:pgNumType w:start="20"/>
        </w:sectPr>
      </w:pP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ge;z-index:-52768" from="79.804855pt,769.89198pt" to="79.804855pt,24.990252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760" from="578.825623pt,769.891981pt" to="578.825623pt,25.951416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784" from="609.59375pt,789.115251pt" to="609.59375pt,3.844654pt" stroked="true" strokeweight=".480752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Page26 of</w:t>
      </w:r>
      <w:r>
        <w:rPr>
          <w:rFonts w:ascii="Arial"/>
          <w:color w:val="0101FF"/>
          <w:spacing w:val="15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33" w:val="left" w:leader="none"/>
          <w:tab w:pos="934" w:val="left" w:leader="none"/>
          <w:tab w:pos="8819" w:val="left" w:leader="none"/>
        </w:tabs>
        <w:spacing w:line="240" w:lineRule="auto" w:before="90" w:after="0"/>
        <w:ind w:left="933" w:right="0" w:hanging="706"/>
        <w:jc w:val="left"/>
        <w:rPr>
          <w:sz w:val="23"/>
        </w:rPr>
      </w:pPr>
      <w:r>
        <w:rPr>
          <w:w w:val="105"/>
          <w:position w:val="1"/>
          <w:sz w:val="23"/>
        </w:rPr>
        <w:t>access  points"  that  have  the  ability  to  convey  CSLI  to </w:t>
      </w:r>
      <w:r>
        <w:rPr>
          <w:spacing w:val="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law  enforcement.</w:t>
        <w:tab/>
      </w:r>
      <w:r>
        <w:rPr>
          <w:i/>
          <w:w w:val="105"/>
          <w:position w:val="1"/>
          <w:sz w:val="24"/>
        </w:rPr>
        <w:t>Id. </w:t>
      </w:r>
      <w:r>
        <w:rPr>
          <w:w w:val="105"/>
          <w:position w:val="1"/>
          <w:sz w:val="23"/>
        </w:rPr>
        <w:t>at</w:t>
      </w:r>
      <w:r>
        <w:rPr>
          <w:spacing w:val="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514-15.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724"/>
        <w:jc w:val="left"/>
        <w:rPr>
          <w:rFonts w:ascii="Courier New"/>
          <w:sz w:val="24"/>
        </w:rPr>
      </w:pPr>
      <w:r>
        <w:rPr>
          <w:w w:val="105"/>
          <w:position w:val="1"/>
          <w:sz w:val="23"/>
        </w:rPr>
        <w:t>Consequently, cell phone users have no choice but to obtain their cell phone service</w:t>
      </w:r>
      <w:r>
        <w:rPr>
          <w:spacing w:val="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from a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5"/>
        </w:numPr>
        <w:tabs>
          <w:tab w:pos="928" w:val="left" w:leader="none"/>
          <w:tab w:pos="929" w:val="left" w:leader="none"/>
        </w:tabs>
        <w:spacing w:line="240" w:lineRule="auto" w:before="0" w:after="0"/>
        <w:ind w:left="928" w:right="0" w:hanging="703"/>
        <w:jc w:val="left"/>
        <w:rPr>
          <w:sz w:val="23"/>
        </w:rPr>
      </w:pPr>
      <w:r>
        <w:rPr>
          <w:w w:val="105"/>
          <w:position w:val="1"/>
          <w:sz w:val="23"/>
        </w:rPr>
        <w:t>company that is required, by the federal government, to track their CSLI and to make it</w:t>
      </w:r>
      <w:r>
        <w:rPr>
          <w:spacing w:val="-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available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29" w:val="left" w:leader="none"/>
          <w:tab w:pos="930" w:val="left" w:leader="none"/>
        </w:tabs>
        <w:spacing w:line="240" w:lineRule="auto" w:before="0" w:after="0"/>
        <w:ind w:left="929" w:right="0" w:hanging="702"/>
        <w:jc w:val="left"/>
        <w:rPr>
          <w:rFonts w:ascii="Arial"/>
          <w:sz w:val="21"/>
        </w:rPr>
      </w:pPr>
      <w:r>
        <w:rPr>
          <w:w w:val="105"/>
          <w:position w:val="1"/>
          <w:sz w:val="23"/>
        </w:rPr>
        <w:t>to law enforcement.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1647" w:val="left" w:leader="none"/>
          <w:tab w:pos="1648" w:val="left" w:leader="none"/>
        </w:tabs>
        <w:spacing w:line="240" w:lineRule="auto" w:before="0" w:after="0"/>
        <w:ind w:left="1647" w:right="0" w:hanging="1422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In light of this history, the government's claim that </w:t>
      </w:r>
      <w:r>
        <w:rPr>
          <w:spacing w:val="2"/>
          <w:w w:val="105"/>
          <w:position w:val="1"/>
          <w:sz w:val="23"/>
        </w:rPr>
        <w:t>"[c]ell </w:t>
      </w:r>
      <w:r>
        <w:rPr>
          <w:w w:val="105"/>
          <w:position w:val="1"/>
          <w:sz w:val="23"/>
        </w:rPr>
        <w:t>phone providers maintain</w:t>
      </w:r>
      <w:r>
        <w:rPr>
          <w:spacing w:val="56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cell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703"/>
        <w:jc w:val="left"/>
        <w:rPr>
          <w:rFonts w:ascii="Arial"/>
          <w:sz w:val="21"/>
        </w:rPr>
      </w:pPr>
      <w:r>
        <w:rPr>
          <w:w w:val="105"/>
          <w:position w:val="1"/>
          <w:sz w:val="23"/>
        </w:rPr>
        <w:t>site</w:t>
      </w:r>
      <w:r>
        <w:rPr>
          <w:spacing w:val="1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information</w:t>
      </w:r>
      <w:r>
        <w:rPr>
          <w:spacing w:val="3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for</w:t>
      </w:r>
      <w:r>
        <w:rPr>
          <w:spacing w:val="1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their</w:t>
      </w:r>
      <w:r>
        <w:rPr>
          <w:spacing w:val="2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own</w:t>
      </w:r>
      <w:r>
        <w:rPr>
          <w:spacing w:val="2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purposes,</w:t>
      </w:r>
      <w:r>
        <w:rPr>
          <w:spacing w:val="2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including</w:t>
      </w:r>
      <w:r>
        <w:rPr>
          <w:spacing w:val="2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billing</w:t>
      </w:r>
      <w:r>
        <w:rPr>
          <w:spacing w:val="2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and</w:t>
      </w:r>
      <w:r>
        <w:rPr>
          <w:spacing w:val="2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advertising,</w:t>
      </w:r>
      <w:r>
        <w:rPr>
          <w:spacing w:val="36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and</w:t>
      </w:r>
      <w:r>
        <w:rPr>
          <w:spacing w:val="2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not</w:t>
      </w:r>
      <w:r>
        <w:rPr>
          <w:spacing w:val="1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because</w:t>
      </w:r>
      <w:r>
        <w:rPr>
          <w:spacing w:val="1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the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704"/>
        <w:jc w:val="left"/>
        <w:rPr>
          <w:sz w:val="23"/>
        </w:rPr>
      </w:pPr>
      <w:r>
        <w:rPr>
          <w:w w:val="105"/>
          <w:position w:val="2"/>
          <w:sz w:val="23"/>
        </w:rPr>
        <w:t>government mandates the compilation of such information; no federal law requires a company</w:t>
      </w:r>
      <w:r>
        <w:rPr>
          <w:spacing w:val="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to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702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create or keep historical cell site records," Govt. Letter Brief, at 1, is disingenuous, at</w:t>
      </w:r>
      <w:r>
        <w:rPr>
          <w:spacing w:val="4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best.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21" w:val="left" w:leader="none"/>
          <w:tab w:pos="922" w:val="left" w:leader="none"/>
        </w:tabs>
        <w:spacing w:line="240" w:lineRule="auto" w:before="1" w:after="0"/>
        <w:ind w:left="921" w:right="0" w:hanging="705"/>
        <w:jc w:val="left"/>
        <w:rPr>
          <w:rFonts w:ascii="Arial"/>
          <w:sz w:val="21"/>
        </w:rPr>
      </w:pPr>
      <w:r>
        <w:rPr>
          <w:w w:val="105"/>
          <w:position w:val="1"/>
          <w:sz w:val="23"/>
        </w:rPr>
        <w:t>Indeed, when engaged  in litigation to force cell phone providers  to create networks  capable</w:t>
      </w:r>
      <w:r>
        <w:rPr>
          <w:spacing w:val="2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of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766"/>
        <w:jc w:val="left"/>
        <w:rPr>
          <w:rFonts w:ascii="Arial"/>
          <w:sz w:val="21"/>
        </w:rPr>
      </w:pPr>
      <w:r>
        <w:rPr>
          <w:w w:val="105"/>
          <w:position w:val="1"/>
          <w:sz w:val="23"/>
        </w:rPr>
        <w:t>transmitting CSLI to law enforcement, the Justice Department recognized the privacy interest</w:t>
      </w:r>
      <w:r>
        <w:rPr>
          <w:spacing w:val="-2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at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15" w:val="left" w:leader="none"/>
          <w:tab w:pos="916" w:val="left" w:leader="none"/>
        </w:tabs>
        <w:spacing w:line="240" w:lineRule="auto" w:before="0" w:after="0"/>
        <w:ind w:left="915" w:right="0" w:hanging="765"/>
        <w:jc w:val="left"/>
        <w:rPr>
          <w:sz w:val="23"/>
        </w:rPr>
      </w:pPr>
      <w:r>
        <w:rPr>
          <w:w w:val="105"/>
          <w:position w:val="1"/>
          <w:sz w:val="23"/>
        </w:rPr>
        <w:t>stake and conceded, in its brief in </w:t>
      </w:r>
      <w:r>
        <w:rPr>
          <w:i/>
          <w:w w:val="105"/>
          <w:position w:val="1"/>
          <w:sz w:val="24"/>
        </w:rPr>
        <w:t>U.S. Telecomm. Ass'n, </w:t>
      </w:r>
      <w:r>
        <w:rPr>
          <w:w w:val="105"/>
          <w:position w:val="1"/>
          <w:sz w:val="23"/>
        </w:rPr>
        <w:t>that "a pen register order does not</w:t>
      </w:r>
      <w:r>
        <w:rPr>
          <w:spacing w:val="1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by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760"/>
        <w:jc w:val="left"/>
        <w:rPr>
          <w:sz w:val="23"/>
        </w:rPr>
      </w:pPr>
      <w:r>
        <w:rPr>
          <w:w w:val="105"/>
          <w:position w:val="1"/>
          <w:sz w:val="23"/>
        </w:rPr>
        <w:t>itself provide law enforcement with authority to obtain location information, and we have</w:t>
      </w:r>
      <w:r>
        <w:rPr>
          <w:spacing w:val="-1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never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14" w:val="left" w:leader="none"/>
          <w:tab w:pos="915" w:val="left" w:leader="none"/>
          <w:tab w:pos="3340" w:val="left" w:leader="none"/>
          <w:tab w:pos="5295" w:val="left" w:leader="none"/>
        </w:tabs>
        <w:spacing w:line="240" w:lineRule="auto" w:before="0" w:after="0"/>
        <w:ind w:left="914" w:right="0" w:hanging="766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contended</w:t>
      </w:r>
      <w:r>
        <w:rPr>
          <w:spacing w:val="5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otherwise."</w:t>
        <w:tab/>
        <w:t>227  F.3d</w:t>
      </w:r>
      <w:r>
        <w:rPr>
          <w:spacing w:val="3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at</w:t>
      </w:r>
      <w:r>
        <w:rPr>
          <w:spacing w:val="4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464.</w:t>
        <w:tab/>
        <w:t>The government cannot now claim that CSLI</w:t>
      </w:r>
      <w:r>
        <w:rPr>
          <w:spacing w:val="1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is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05" w:val="left" w:leader="none"/>
          <w:tab w:pos="906" w:val="left" w:leader="none"/>
        </w:tabs>
        <w:spacing w:line="240" w:lineRule="auto" w:before="1" w:after="0"/>
        <w:ind w:left="905" w:right="0" w:hanging="760"/>
        <w:jc w:val="left"/>
        <w:rPr>
          <w:sz w:val="23"/>
        </w:rPr>
      </w:pPr>
      <w:r>
        <w:rPr>
          <w:position w:val="1"/>
          <w:sz w:val="23"/>
        </w:rPr>
        <w:t>information that cell phone service providers independently choose to record and</w:t>
      </w:r>
      <w:r>
        <w:rPr>
          <w:spacing w:val="-29"/>
          <w:position w:val="1"/>
          <w:sz w:val="23"/>
        </w:rPr>
        <w:t> </w:t>
      </w:r>
      <w:r>
        <w:rPr>
          <w:position w:val="1"/>
          <w:sz w:val="23"/>
        </w:rPr>
        <w:t>preserve that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764"/>
        <w:jc w:val="left"/>
        <w:rPr>
          <w:sz w:val="23"/>
        </w:rPr>
      </w:pPr>
      <w:r>
        <w:rPr>
          <w:w w:val="105"/>
          <w:position w:val="1"/>
          <w:sz w:val="23"/>
        </w:rPr>
        <w:t>coincidentally happens to be useful to law</w:t>
      </w:r>
      <w:r>
        <w:rPr>
          <w:spacing w:val="-2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enforcement.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45"/>
        </w:numPr>
        <w:tabs>
          <w:tab w:pos="1269" w:val="left" w:leader="none"/>
          <w:tab w:pos="1270" w:val="left" w:leader="none"/>
        </w:tabs>
        <w:spacing w:line="240" w:lineRule="auto" w:before="0" w:after="0"/>
        <w:ind w:left="1269" w:right="0" w:hanging="1124"/>
        <w:jc w:val="left"/>
        <w:rPr>
          <w:b/>
          <w:sz w:val="23"/>
        </w:rPr>
      </w:pPr>
      <w:r>
        <w:rPr>
          <w:b/>
          <w:sz w:val="19"/>
        </w:rPr>
        <w:t>IV. THE STORED COMMUNICATIONS ACT </w:t>
      </w:r>
      <w:r>
        <w:rPr>
          <w:rFonts w:ascii="Arial"/>
          <w:b/>
          <w:sz w:val="22"/>
        </w:rPr>
        <w:t>DID </w:t>
      </w:r>
      <w:r>
        <w:rPr>
          <w:b/>
          <w:sz w:val="19"/>
        </w:rPr>
        <w:t>NOT CONTEMPLATE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CSLI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1622" w:val="left" w:leader="none"/>
          <w:tab w:pos="1623" w:val="left" w:leader="none"/>
        </w:tabs>
        <w:spacing w:line="240" w:lineRule="auto" w:before="1" w:after="0"/>
        <w:ind w:left="1622" w:right="0" w:hanging="1482"/>
        <w:jc w:val="left"/>
        <w:rPr>
          <w:sz w:val="23"/>
        </w:rPr>
      </w:pPr>
      <w:r>
        <w:rPr>
          <w:w w:val="105"/>
          <w:position w:val="1"/>
          <w:sz w:val="23"/>
        </w:rPr>
        <w:t>The government also argues that Congress determined that it could obtain CSLI based</w:t>
      </w:r>
      <w:r>
        <w:rPr>
          <w:spacing w:val="3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on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759"/>
        <w:jc w:val="left"/>
        <w:rPr>
          <w:sz w:val="23"/>
        </w:rPr>
      </w:pPr>
      <w:r>
        <w:rPr>
          <w:w w:val="105"/>
          <w:position w:val="1"/>
          <w:sz w:val="23"/>
        </w:rPr>
        <w:t>only a court order, without showing probable cause, when it enacted the Stored</w:t>
      </w:r>
      <w:r>
        <w:rPr>
          <w:spacing w:val="2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Communications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01" w:val="left" w:leader="none"/>
          <w:tab w:pos="902" w:val="left" w:leader="none"/>
          <w:tab w:pos="5995" w:val="left" w:leader="none"/>
        </w:tabs>
        <w:spacing w:line="240" w:lineRule="auto" w:before="0" w:after="0"/>
        <w:ind w:left="901" w:right="0" w:hanging="765"/>
        <w:jc w:val="left"/>
        <w:rPr>
          <w:sz w:val="23"/>
        </w:rPr>
      </w:pPr>
      <w:r>
        <w:rPr>
          <w:w w:val="105"/>
          <w:position w:val="1"/>
          <w:sz w:val="23"/>
        </w:rPr>
        <w:t>Act  ["SCA"],  including  18  U.S.C. </w:t>
      </w:r>
      <w:r>
        <w:rPr>
          <w:spacing w:val="1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§</w:t>
      </w:r>
      <w:r>
        <w:rPr>
          <w:spacing w:val="55"/>
          <w:w w:val="105"/>
          <w:position w:val="1"/>
          <w:sz w:val="23"/>
        </w:rPr>
        <w:t> </w:t>
      </w:r>
      <w:r>
        <w:rPr>
          <w:spacing w:val="-4"/>
          <w:w w:val="105"/>
          <w:position w:val="1"/>
          <w:sz w:val="23"/>
        </w:rPr>
        <w:t>2703(d).</w:t>
      </w:r>
      <w:r>
        <w:rPr>
          <w:spacing w:val="-4"/>
          <w:w w:val="105"/>
          <w:position w:val="1"/>
          <w:sz w:val="23"/>
          <w:vertAlign w:val="superscript"/>
        </w:rPr>
        <w:t>20</w:t>
      </w:r>
      <w:r>
        <w:rPr>
          <w:spacing w:val="-4"/>
          <w:w w:val="105"/>
          <w:position w:val="1"/>
          <w:sz w:val="23"/>
          <w:vertAlign w:val="baseline"/>
        </w:rPr>
        <w:tab/>
      </w:r>
      <w:r>
        <w:rPr>
          <w:w w:val="105"/>
          <w:position w:val="1"/>
          <w:sz w:val="23"/>
          <w:vertAlign w:val="baseline"/>
        </w:rPr>
        <w:t>Because CSLI is protected by the</w:t>
      </w:r>
      <w:r>
        <w:rPr>
          <w:spacing w:val="2"/>
          <w:w w:val="105"/>
          <w:position w:val="1"/>
          <w:sz w:val="23"/>
          <w:vertAlign w:val="baseline"/>
        </w:rPr>
        <w:t> </w:t>
      </w:r>
      <w:r>
        <w:rPr>
          <w:w w:val="105"/>
          <w:position w:val="1"/>
          <w:sz w:val="23"/>
          <w:vertAlign w:val="baseline"/>
        </w:rPr>
        <w:t>Fourth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768"/>
        <w:jc w:val="left"/>
        <w:rPr>
          <w:sz w:val="23"/>
        </w:rPr>
      </w:pPr>
      <w:r>
        <w:rPr>
          <w:w w:val="105"/>
          <w:position w:val="1"/>
          <w:sz w:val="23"/>
        </w:rPr>
        <w:t>Amendment, as discussed above, a warrant supported by probable cause is required, and</w:t>
      </w:r>
      <w:r>
        <w:rPr>
          <w:spacing w:val="3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the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768"/>
        <w:jc w:val="left"/>
        <w:rPr>
          <w:sz w:val="23"/>
        </w:rPr>
      </w:pPr>
      <w:r>
        <w:rPr>
          <w:w w:val="105"/>
          <w:position w:val="1"/>
          <w:sz w:val="23"/>
        </w:rPr>
        <w:t>government may not obtain CSLI based on a lesser showing, even if it complies with the</w:t>
      </w:r>
      <w:r>
        <w:rPr>
          <w:spacing w:val="3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statute.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96" w:val="left" w:leader="none"/>
          <w:tab w:pos="897" w:val="left" w:leader="none"/>
          <w:tab w:pos="3414" w:val="left" w:leader="none"/>
        </w:tabs>
        <w:spacing w:line="468" w:lineRule="auto" w:before="0" w:after="0"/>
        <w:ind w:left="129" w:right="912" w:hanging="16"/>
        <w:jc w:val="left"/>
        <w:rPr>
          <w:rFonts w:ascii="Courier New"/>
          <w:sz w:val="24"/>
        </w:rPr>
      </w:pPr>
      <w:r>
        <w:rPr>
          <w:i/>
          <w:w w:val="105"/>
          <w:position w:val="1"/>
          <w:sz w:val="24"/>
        </w:rPr>
        <w:t>See  </w:t>
      </w:r>
      <w:r>
        <w:rPr>
          <w:i/>
          <w:w w:val="120"/>
          <w:position w:val="1"/>
          <w:sz w:val="24"/>
        </w:rPr>
        <w:t>Davis,_</w:t>
      </w:r>
      <w:r>
        <w:rPr>
          <w:i/>
          <w:spacing w:val="26"/>
          <w:w w:val="120"/>
          <w:position w:val="1"/>
          <w:sz w:val="24"/>
        </w:rPr>
        <w:t> </w:t>
      </w:r>
      <w:r>
        <w:rPr>
          <w:w w:val="105"/>
          <w:position w:val="1"/>
          <w:sz w:val="23"/>
        </w:rPr>
        <w:t>F.3d</w:t>
      </w:r>
      <w:r>
        <w:rPr>
          <w:spacing w:val="4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_,</w:t>
        <w:tab/>
        <w:t>WL 2599917 at *3 (holding that "[t]he obtaining of [cell site location]</w:t>
      </w:r>
      <w:r>
        <w:rPr>
          <w:w w:val="105"/>
          <w:sz w:val="23"/>
        </w:rPr>
        <w:t> 23</w:t>
      </w:r>
    </w:p>
    <w:p>
      <w:pPr>
        <w:pStyle w:val="BodyText"/>
        <w:spacing w:before="64"/>
        <w:ind w:left="129"/>
      </w:pPr>
      <w:r>
        <w:rPr>
          <w:w w:val="105"/>
        </w:rPr>
        <w:t>24</w:t>
      </w:r>
    </w:p>
    <w:p>
      <w:pPr>
        <w:spacing w:after="0"/>
        <w:sectPr>
          <w:pgSz w:w="12250" w:h="15840"/>
          <w:pgMar w:header="0" w:footer="699" w:top="80" w:bottom="880" w:left="1140" w:right="0"/>
        </w:sectPr>
      </w:pP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ge;z-index:-52696" from="80.045235pt,770.853144pt" to="80.045235pt,24.990252pt" stroked="true" strokeweight="1.442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832" from="579.306335pt,770.853144pt" to="579.306335pt,24.990252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856" from="609.353394pt,790.076414pt" to="609.353394pt,3.844654pt" stroked="true" strokeweight=".480752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Page27 of</w:t>
      </w:r>
      <w:r>
        <w:rPr>
          <w:rFonts w:ascii="Arial"/>
          <w:color w:val="0101FF"/>
          <w:spacing w:val="15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1"/>
        </w:rPr>
      </w:pPr>
    </w:p>
    <w:p>
      <w:pPr>
        <w:pStyle w:val="ListParagraph"/>
        <w:numPr>
          <w:ilvl w:val="1"/>
          <w:numId w:val="45"/>
        </w:numPr>
        <w:tabs>
          <w:tab w:pos="924" w:val="left" w:leader="none"/>
          <w:tab w:pos="925" w:val="left" w:leader="none"/>
        </w:tabs>
        <w:spacing w:line="240" w:lineRule="auto" w:before="90" w:after="0"/>
        <w:ind w:left="924" w:right="0" w:hanging="698"/>
        <w:jc w:val="left"/>
        <w:rPr>
          <w:rFonts w:ascii="Arial"/>
          <w:sz w:val="21"/>
        </w:rPr>
      </w:pPr>
      <w:r>
        <w:rPr>
          <w:w w:val="105"/>
          <w:position w:val="1"/>
          <w:sz w:val="22"/>
        </w:rPr>
        <w:t>data without a warrant is a Fourth Amendment violation" even though government</w:t>
      </w:r>
      <w:r>
        <w:rPr>
          <w:spacing w:val="23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obtained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45"/>
        </w:numPr>
        <w:tabs>
          <w:tab w:pos="920" w:val="left" w:leader="none"/>
          <w:tab w:pos="921" w:val="left" w:leader="none"/>
          <w:tab w:pos="4988" w:val="left" w:leader="none"/>
        </w:tabs>
        <w:spacing w:line="240" w:lineRule="auto" w:before="1" w:after="0"/>
        <w:ind w:left="920" w:right="0" w:hanging="716"/>
        <w:jc w:val="left"/>
        <w:rPr>
          <w:rFonts w:ascii="Courier New" w:hAnsi="Courier New"/>
          <w:sz w:val="25"/>
        </w:rPr>
      </w:pPr>
      <w:r>
        <w:rPr>
          <w:w w:val="110"/>
          <w:position w:val="1"/>
          <w:sz w:val="22"/>
        </w:rPr>
        <w:t>information  under  a  §</w:t>
      </w:r>
      <w:r>
        <w:rPr>
          <w:spacing w:val="-1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2703(d)</w:t>
      </w:r>
      <w:r>
        <w:rPr>
          <w:spacing w:val="39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order).</w:t>
        <w:tab/>
      </w:r>
      <w:r>
        <w:rPr>
          <w:w w:val="110"/>
          <w:position w:val="1"/>
          <w:sz w:val="24"/>
        </w:rPr>
        <w:t>"It </w:t>
      </w:r>
      <w:r>
        <w:rPr>
          <w:w w:val="110"/>
          <w:position w:val="1"/>
          <w:sz w:val="22"/>
        </w:rPr>
        <w:t>is clear, of course, that no Act of Congress</w:t>
      </w:r>
      <w:r>
        <w:rPr>
          <w:spacing w:val="1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can</w:t>
      </w:r>
    </w:p>
    <w:p>
      <w:pPr>
        <w:pStyle w:val="ListParagraph"/>
        <w:numPr>
          <w:ilvl w:val="1"/>
          <w:numId w:val="45"/>
        </w:numPr>
        <w:tabs>
          <w:tab w:pos="929" w:val="left" w:leader="none"/>
          <w:tab w:pos="930" w:val="left" w:leader="none"/>
        </w:tabs>
        <w:spacing w:line="240" w:lineRule="auto" w:before="262" w:after="0"/>
        <w:ind w:left="929" w:right="0" w:hanging="708"/>
        <w:jc w:val="left"/>
        <w:rPr>
          <w:sz w:val="22"/>
        </w:rPr>
      </w:pPr>
      <w:r>
        <w:rPr>
          <w:w w:val="105"/>
          <w:position w:val="1"/>
          <w:sz w:val="22"/>
        </w:rPr>
        <w:t>authorize a violation of the Constitution." </w:t>
      </w:r>
      <w:r>
        <w:rPr>
          <w:i/>
          <w:w w:val="105"/>
          <w:position w:val="1"/>
          <w:sz w:val="24"/>
        </w:rPr>
        <w:t>Almeida-Sanchez v. United States, </w:t>
      </w:r>
      <w:r>
        <w:rPr>
          <w:w w:val="105"/>
          <w:position w:val="1"/>
          <w:sz w:val="22"/>
        </w:rPr>
        <w:t>413 U.S. 266,</w:t>
      </w:r>
      <w:r>
        <w:rPr>
          <w:spacing w:val="7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272</w:t>
      </w:r>
    </w:p>
    <w:p>
      <w:pPr>
        <w:pStyle w:val="BodyText"/>
        <w:spacing w:before="5"/>
        <w:rPr>
          <w:sz w:val="26"/>
        </w:rPr>
      </w:pPr>
    </w:p>
    <w:p>
      <w:pPr>
        <w:tabs>
          <w:tab w:pos="922" w:val="left" w:leader="none"/>
        </w:tabs>
        <w:spacing w:before="0"/>
        <w:ind w:left="222" w:right="0" w:firstLine="0"/>
        <w:jc w:val="left"/>
        <w:rPr>
          <w:sz w:val="22"/>
        </w:rPr>
      </w:pPr>
      <w:r>
        <w:rPr>
          <w:rFonts w:ascii="Arial"/>
          <w:w w:val="110"/>
          <w:sz w:val="21"/>
        </w:rPr>
        <w:t>4</w:t>
        <w:tab/>
      </w:r>
      <w:r>
        <w:rPr>
          <w:w w:val="110"/>
          <w:position w:val="1"/>
          <w:sz w:val="22"/>
        </w:rPr>
        <w:t>(1973).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1640" w:val="left" w:leader="none"/>
          <w:tab w:pos="1641" w:val="left" w:leader="none"/>
        </w:tabs>
        <w:spacing w:line="240" w:lineRule="auto" w:before="1" w:after="0"/>
        <w:ind w:left="1640" w:right="0" w:hanging="1421"/>
        <w:jc w:val="left"/>
        <w:rPr>
          <w:sz w:val="22"/>
        </w:rPr>
      </w:pPr>
      <w:r>
        <w:rPr>
          <w:w w:val="110"/>
          <w:position w:val="1"/>
          <w:sz w:val="22"/>
        </w:rPr>
        <w:t>Moreover,</w:t>
      </w:r>
      <w:r>
        <w:rPr>
          <w:spacing w:val="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there</w:t>
      </w:r>
      <w:r>
        <w:rPr>
          <w:spacing w:val="5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is</w:t>
      </w:r>
      <w:r>
        <w:rPr>
          <w:spacing w:val="5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no</w:t>
      </w:r>
      <w:r>
        <w:rPr>
          <w:spacing w:val="5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indication</w:t>
      </w:r>
      <w:r>
        <w:rPr>
          <w:spacing w:val="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in</w:t>
      </w:r>
      <w:r>
        <w:rPr>
          <w:spacing w:val="49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</w:t>
      </w:r>
      <w:r>
        <w:rPr>
          <w:spacing w:val="5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SCA</w:t>
      </w:r>
      <w:r>
        <w:rPr>
          <w:spacing w:val="5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or</w:t>
      </w:r>
      <w:r>
        <w:rPr>
          <w:spacing w:val="4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the</w:t>
      </w:r>
      <w:r>
        <w:rPr>
          <w:spacing w:val="5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relevant</w:t>
      </w:r>
      <w:r>
        <w:rPr>
          <w:spacing w:val="5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legislative</w:t>
      </w:r>
      <w:r>
        <w:rPr>
          <w:spacing w:val="5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history</w:t>
      </w:r>
      <w:r>
        <w:rPr>
          <w:spacing w:val="48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that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706"/>
        <w:jc w:val="left"/>
        <w:rPr>
          <w:rFonts w:ascii="Arial"/>
          <w:i/>
          <w:sz w:val="21"/>
        </w:rPr>
      </w:pPr>
      <w:r>
        <w:rPr>
          <w:w w:val="105"/>
          <w:position w:val="1"/>
          <w:sz w:val="22"/>
        </w:rPr>
        <w:t>Congress considered, or intended to address, CSLI in promulgating the SCA. </w:t>
      </w:r>
      <w:r>
        <w:rPr>
          <w:i/>
          <w:w w:val="105"/>
          <w:position w:val="1"/>
          <w:sz w:val="24"/>
        </w:rPr>
        <w:t>See In re</w:t>
      </w:r>
      <w:r>
        <w:rPr>
          <w:i/>
          <w:spacing w:val="-34"/>
          <w:w w:val="105"/>
          <w:position w:val="1"/>
          <w:sz w:val="24"/>
        </w:rPr>
        <w:t> </w:t>
      </w:r>
      <w:r>
        <w:rPr>
          <w:i/>
          <w:w w:val="105"/>
          <w:position w:val="1"/>
          <w:sz w:val="24"/>
        </w:rPr>
        <w:t>United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706"/>
        <w:jc w:val="left"/>
        <w:rPr>
          <w:rFonts w:ascii="Arial"/>
          <w:sz w:val="22"/>
        </w:rPr>
      </w:pPr>
      <w:r>
        <w:rPr>
          <w:i/>
          <w:w w:val="105"/>
          <w:sz w:val="24"/>
        </w:rPr>
        <w:t>States, </w:t>
      </w:r>
      <w:r>
        <w:rPr>
          <w:w w:val="105"/>
          <w:sz w:val="22"/>
        </w:rPr>
        <w:t>441 F. Supp. 2d 816, 833 (S.D. Tex. 2006) ("Hybrid proponents concede that 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SCA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920" w:val="left" w:leader="none"/>
          <w:tab w:pos="922" w:val="left" w:leader="none"/>
        </w:tabs>
        <w:spacing w:line="240" w:lineRule="auto" w:before="0" w:after="0"/>
        <w:ind w:left="921" w:right="0" w:hanging="705"/>
        <w:jc w:val="left"/>
        <w:rPr>
          <w:sz w:val="22"/>
        </w:rPr>
      </w:pPr>
      <w:r>
        <w:rPr>
          <w:w w:val="110"/>
          <w:position w:val="2"/>
          <w:sz w:val="22"/>
        </w:rPr>
        <w:t>was not specifically enacted as the mechanism to collect cell site data."). The legislative</w:t>
      </w:r>
      <w:r>
        <w:rPr>
          <w:spacing w:val="55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history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919" w:val="left" w:leader="none"/>
          <w:tab w:pos="920" w:val="left" w:leader="none"/>
        </w:tabs>
        <w:spacing w:line="240" w:lineRule="auto" w:before="0" w:after="0"/>
        <w:ind w:left="919" w:right="0" w:hanging="703"/>
        <w:jc w:val="left"/>
        <w:rPr>
          <w:rFonts w:ascii="Arial"/>
          <w:sz w:val="21"/>
        </w:rPr>
      </w:pPr>
      <w:r>
        <w:rPr>
          <w:w w:val="110"/>
          <w:position w:val="2"/>
          <w:sz w:val="22"/>
        </w:rPr>
        <w:t>of the SCA establishes that Congress enacted it primarily to "'protect against the</w:t>
      </w:r>
      <w:r>
        <w:rPr>
          <w:spacing w:val="16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unauthorized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764"/>
        <w:jc w:val="left"/>
        <w:rPr>
          <w:sz w:val="22"/>
        </w:rPr>
      </w:pPr>
      <w:r>
        <w:rPr>
          <w:w w:val="110"/>
          <w:position w:val="2"/>
          <w:sz w:val="22"/>
        </w:rPr>
        <w:t>interception of electronic communications."' </w:t>
      </w:r>
      <w:r>
        <w:rPr>
          <w:i/>
          <w:w w:val="110"/>
          <w:position w:val="2"/>
          <w:sz w:val="24"/>
        </w:rPr>
        <w:t>In the Matter of the Application, </w:t>
      </w:r>
      <w:r>
        <w:rPr>
          <w:w w:val="110"/>
          <w:position w:val="2"/>
          <w:sz w:val="22"/>
        </w:rPr>
        <w:t>620 F.3d at</w:t>
      </w:r>
      <w:r>
        <w:rPr>
          <w:spacing w:val="28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313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922" w:val="left" w:leader="none"/>
          <w:tab w:pos="923" w:val="left" w:leader="none"/>
        </w:tabs>
        <w:spacing w:line="240" w:lineRule="auto" w:before="0" w:after="0"/>
        <w:ind w:left="923" w:right="0" w:hanging="764"/>
        <w:jc w:val="left"/>
        <w:rPr>
          <w:rFonts w:ascii="Arial"/>
          <w:sz w:val="21"/>
        </w:rPr>
      </w:pPr>
      <w:r>
        <w:rPr>
          <w:w w:val="110"/>
          <w:position w:val="2"/>
          <w:sz w:val="22"/>
        </w:rPr>
        <w:t>(quoting S. Rep. No. 99-541, at 1 (1986)). Although the legislative history refers to cell</w:t>
      </w:r>
      <w:r>
        <w:rPr>
          <w:spacing w:val="36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phones,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915" w:val="left" w:leader="none"/>
          <w:tab w:pos="916" w:val="left" w:leader="none"/>
        </w:tabs>
        <w:spacing w:line="240" w:lineRule="auto" w:before="0" w:after="0"/>
        <w:ind w:left="915" w:right="0" w:hanging="759"/>
        <w:jc w:val="left"/>
        <w:rPr>
          <w:sz w:val="22"/>
        </w:rPr>
      </w:pPr>
      <w:r>
        <w:rPr>
          <w:w w:val="110"/>
          <w:position w:val="2"/>
          <w:sz w:val="22"/>
        </w:rPr>
        <w:t>it discusses location information only with respect to "tracking devices" or transponders, which</w:t>
      </w:r>
      <w:r>
        <w:rPr>
          <w:spacing w:val="-34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it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919" w:val="left" w:leader="none"/>
          <w:tab w:pos="920" w:val="left" w:leader="none"/>
        </w:tabs>
        <w:spacing w:line="240" w:lineRule="auto" w:before="0" w:after="0"/>
        <w:ind w:left="919" w:right="0" w:hanging="770"/>
        <w:jc w:val="left"/>
        <w:rPr>
          <w:sz w:val="24"/>
        </w:rPr>
      </w:pPr>
      <w:r>
        <w:rPr>
          <w:w w:val="110"/>
          <w:sz w:val="22"/>
        </w:rPr>
        <w:t>defines as "one-way radio communication devices that emit a signal on a specific</w:t>
      </w:r>
      <w:r>
        <w:rPr>
          <w:spacing w:val="59"/>
          <w:w w:val="110"/>
          <w:sz w:val="22"/>
        </w:rPr>
        <w:t> </w:t>
      </w:r>
      <w:r>
        <w:rPr>
          <w:w w:val="110"/>
          <w:sz w:val="22"/>
        </w:rPr>
        <w:t>radio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6"/>
        </w:numPr>
        <w:tabs>
          <w:tab w:pos="913" w:val="left" w:leader="none"/>
          <w:tab w:pos="915" w:val="left" w:leader="none"/>
        </w:tabs>
        <w:spacing w:line="240" w:lineRule="auto" w:before="0" w:after="0"/>
        <w:ind w:left="914" w:right="0" w:hanging="763"/>
        <w:jc w:val="left"/>
        <w:rPr>
          <w:sz w:val="22"/>
        </w:rPr>
      </w:pPr>
      <w:r>
        <w:rPr>
          <w:w w:val="105"/>
          <w:position w:val="2"/>
          <w:sz w:val="22"/>
        </w:rPr>
        <w:t>frequency"</w:t>
      </w:r>
      <w:r>
        <w:rPr>
          <w:spacing w:val="31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-</w:t>
      </w:r>
      <w:r>
        <w:rPr>
          <w:spacing w:val="33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not</w:t>
      </w:r>
      <w:r>
        <w:rPr>
          <w:spacing w:val="38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cell</w:t>
      </w:r>
      <w:r>
        <w:rPr>
          <w:spacing w:val="34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phones.</w:t>
      </w:r>
      <w:r>
        <w:rPr>
          <w:spacing w:val="12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S.</w:t>
      </w:r>
      <w:r>
        <w:rPr>
          <w:spacing w:val="28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Rep.</w:t>
      </w:r>
      <w:r>
        <w:rPr>
          <w:spacing w:val="30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No.</w:t>
      </w:r>
      <w:r>
        <w:rPr>
          <w:spacing w:val="36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99-541</w:t>
      </w:r>
      <w:r>
        <w:rPr>
          <w:spacing w:val="40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at,</w:t>
      </w:r>
      <w:r>
        <w:rPr>
          <w:spacing w:val="32"/>
          <w:w w:val="105"/>
          <w:position w:val="2"/>
          <w:sz w:val="22"/>
        </w:rPr>
        <w:t> </w:t>
      </w:r>
      <w:r>
        <w:rPr>
          <w:i/>
          <w:w w:val="105"/>
          <w:position w:val="2"/>
          <w:sz w:val="24"/>
        </w:rPr>
        <w:t>e.g.,</w:t>
      </w:r>
      <w:r>
        <w:rPr>
          <w:i/>
          <w:spacing w:val="10"/>
          <w:w w:val="105"/>
          <w:position w:val="2"/>
          <w:sz w:val="24"/>
        </w:rPr>
        <w:t> </w:t>
      </w:r>
      <w:r>
        <w:rPr>
          <w:w w:val="105"/>
          <w:position w:val="2"/>
          <w:sz w:val="22"/>
        </w:rPr>
        <w:t>2,</w:t>
      </w:r>
      <w:r>
        <w:rPr>
          <w:spacing w:val="35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4,</w:t>
      </w:r>
      <w:r>
        <w:rPr>
          <w:spacing w:val="30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9,</w:t>
      </w:r>
      <w:r>
        <w:rPr>
          <w:spacing w:val="26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10.</w:t>
      </w:r>
      <w:r>
        <w:rPr>
          <w:spacing w:val="55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The</w:t>
      </w:r>
      <w:r>
        <w:rPr>
          <w:spacing w:val="25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section</w:t>
      </w:r>
      <w:r>
        <w:rPr>
          <w:spacing w:val="36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describing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917" w:val="left" w:leader="none"/>
          <w:tab w:pos="918" w:val="left" w:leader="none"/>
        </w:tabs>
        <w:spacing w:line="240" w:lineRule="auto" w:before="1" w:after="0"/>
        <w:ind w:left="917" w:right="0" w:hanging="766"/>
        <w:jc w:val="left"/>
        <w:rPr>
          <w:sz w:val="22"/>
        </w:rPr>
      </w:pPr>
      <w:r>
        <w:rPr>
          <w:w w:val="105"/>
          <w:position w:val="1"/>
          <w:sz w:val="22"/>
        </w:rPr>
        <w:t>"cellular telephones" does not mention location information. </w:t>
      </w:r>
      <w:r>
        <w:rPr>
          <w:i/>
          <w:w w:val="105"/>
          <w:position w:val="1"/>
          <w:sz w:val="24"/>
        </w:rPr>
        <w:t>Id. </w:t>
      </w:r>
      <w:r>
        <w:rPr>
          <w:w w:val="105"/>
          <w:position w:val="1"/>
          <w:sz w:val="22"/>
        </w:rPr>
        <w:t>at</w:t>
      </w:r>
      <w:r>
        <w:rPr>
          <w:spacing w:val="-19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*9.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1632" w:val="left" w:leader="none"/>
          <w:tab w:pos="1633" w:val="left" w:leader="none"/>
        </w:tabs>
        <w:spacing w:line="240" w:lineRule="auto" w:before="0" w:after="0"/>
        <w:ind w:left="1632" w:right="0" w:hanging="1481"/>
        <w:jc w:val="left"/>
        <w:rPr>
          <w:sz w:val="22"/>
        </w:rPr>
      </w:pPr>
      <w:r>
        <w:rPr>
          <w:w w:val="110"/>
          <w:position w:val="2"/>
          <w:sz w:val="22"/>
        </w:rPr>
        <w:t>The SCA was last amended in 1994, by CALEA. That amendment addressed CSLI</w:t>
      </w:r>
      <w:r>
        <w:rPr>
          <w:spacing w:val="3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only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6"/>
        </w:numPr>
        <w:tabs>
          <w:tab w:pos="913" w:val="left" w:leader="none"/>
          <w:tab w:pos="914" w:val="left" w:leader="none"/>
        </w:tabs>
        <w:spacing w:line="240" w:lineRule="auto" w:before="0" w:after="0"/>
        <w:ind w:left="913" w:right="0" w:hanging="762"/>
        <w:jc w:val="left"/>
        <w:rPr>
          <w:i/>
          <w:sz w:val="22"/>
        </w:rPr>
      </w:pPr>
      <w:r>
        <w:rPr>
          <w:w w:val="105"/>
          <w:position w:val="2"/>
          <w:sz w:val="22"/>
        </w:rPr>
        <w:t>by precluding the government from obtaining it based solely on a pen register application. </w:t>
      </w:r>
      <w:r>
        <w:rPr>
          <w:i/>
          <w:w w:val="105"/>
          <w:position w:val="2"/>
          <w:sz w:val="24"/>
        </w:rPr>
        <w:t>In</w:t>
      </w:r>
      <w:r>
        <w:rPr>
          <w:i/>
          <w:spacing w:val="34"/>
          <w:w w:val="105"/>
          <w:position w:val="2"/>
          <w:sz w:val="24"/>
        </w:rPr>
        <w:t> </w:t>
      </w:r>
      <w:r>
        <w:rPr>
          <w:i/>
          <w:w w:val="105"/>
          <w:position w:val="2"/>
          <w:sz w:val="24"/>
        </w:rPr>
        <w:t>the</w:t>
      </w:r>
    </w:p>
    <w:p>
      <w:pPr>
        <w:pStyle w:val="BodyText"/>
        <w:spacing w:before="11"/>
        <w:rPr>
          <w:i/>
        </w:rPr>
      </w:pPr>
    </w:p>
    <w:p>
      <w:pPr>
        <w:pStyle w:val="ListParagraph"/>
        <w:numPr>
          <w:ilvl w:val="0"/>
          <w:numId w:val="46"/>
        </w:numPr>
        <w:tabs>
          <w:tab w:pos="907" w:val="left" w:leader="none"/>
          <w:tab w:pos="908" w:val="left" w:leader="none"/>
        </w:tabs>
        <w:spacing w:line="240" w:lineRule="auto" w:before="0" w:after="0"/>
        <w:ind w:left="907" w:right="0" w:hanging="761"/>
        <w:jc w:val="left"/>
        <w:rPr>
          <w:i/>
          <w:sz w:val="22"/>
        </w:rPr>
      </w:pPr>
      <w:r>
        <w:rPr>
          <w:i/>
          <w:w w:val="105"/>
          <w:position w:val="2"/>
          <w:sz w:val="24"/>
        </w:rPr>
        <w:t>Matter of the Application, </w:t>
      </w:r>
      <w:r>
        <w:rPr>
          <w:w w:val="105"/>
          <w:position w:val="2"/>
          <w:sz w:val="22"/>
        </w:rPr>
        <w:t>620 F.3d at 315 n.1 (quoting 47 U.S.C. § 1002(a)(2)(B)); </w:t>
      </w:r>
      <w:r>
        <w:rPr>
          <w:i/>
          <w:w w:val="105"/>
          <w:position w:val="2"/>
          <w:sz w:val="24"/>
        </w:rPr>
        <w:t>see</w:t>
      </w:r>
      <w:r>
        <w:rPr>
          <w:i/>
          <w:spacing w:val="20"/>
          <w:w w:val="105"/>
          <w:position w:val="2"/>
          <w:sz w:val="24"/>
        </w:rPr>
        <w:t> </w:t>
      </w:r>
      <w:r>
        <w:rPr>
          <w:i/>
          <w:w w:val="105"/>
          <w:position w:val="2"/>
          <w:sz w:val="24"/>
        </w:rPr>
        <w:t>also</w:t>
      </w:r>
    </w:p>
    <w:p>
      <w:pPr>
        <w:pStyle w:val="BodyText"/>
        <w:spacing w:before="6"/>
        <w:rPr>
          <w:i/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912" w:val="left" w:leader="none"/>
          <w:tab w:pos="913" w:val="left" w:leader="none"/>
          <w:tab w:pos="8389" w:val="left" w:leader="none"/>
        </w:tabs>
        <w:spacing w:line="240" w:lineRule="auto" w:before="1" w:after="0"/>
        <w:ind w:left="913" w:right="0" w:hanging="767"/>
        <w:jc w:val="left"/>
        <w:rPr>
          <w:sz w:val="22"/>
        </w:rPr>
      </w:pPr>
      <w:r>
        <w:rPr>
          <w:w w:val="110"/>
          <w:position w:val="2"/>
          <w:sz w:val="22"/>
        </w:rPr>
        <w:t>2010  ECPA  Hearing  at 2 (2010)  (Rep.  Sensenbrenner:</w:t>
      </w:r>
      <w:r>
        <w:rPr>
          <w:spacing w:val="16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"In  enacting</w:t>
      </w:r>
      <w:r>
        <w:rPr>
          <w:spacing w:val="29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...</w:t>
        <w:tab/>
        <w:t>CALEA,</w:t>
      </w:r>
      <w:r>
        <w:rPr>
          <w:spacing w:val="45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Congress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911" w:val="left" w:leader="none"/>
          <w:tab w:pos="912" w:val="left" w:leader="none"/>
        </w:tabs>
        <w:spacing w:line="240" w:lineRule="auto" w:before="0" w:after="0"/>
        <w:ind w:left="911" w:right="0" w:hanging="763"/>
        <w:jc w:val="left"/>
        <w:rPr>
          <w:sz w:val="22"/>
        </w:rPr>
      </w:pPr>
      <w:r>
        <w:rPr>
          <w:w w:val="110"/>
          <w:position w:val="2"/>
          <w:sz w:val="22"/>
        </w:rPr>
        <w:t>specifically instructed that a person's location information cannot be acquired solely pursuant</w:t>
      </w:r>
      <w:r>
        <w:rPr>
          <w:spacing w:val="37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to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761"/>
        <w:jc w:val="left"/>
        <w:rPr>
          <w:sz w:val="22"/>
        </w:rPr>
      </w:pPr>
      <w:r>
        <w:rPr>
          <w:w w:val="105"/>
          <w:position w:val="2"/>
          <w:sz w:val="22"/>
        </w:rPr>
        <w:t>a pen register."). In fact, Congress held a series of hearings in 2010 to address CSLI</w:t>
      </w:r>
      <w:r>
        <w:rPr>
          <w:spacing w:val="13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precisely</w:t>
      </w:r>
    </w:p>
    <w:p>
      <w:pPr>
        <w:pStyle w:val="ListParagraph"/>
        <w:numPr>
          <w:ilvl w:val="0"/>
          <w:numId w:val="46"/>
        </w:numPr>
        <w:tabs>
          <w:tab w:pos="903" w:val="left" w:leader="none"/>
          <w:tab w:pos="904" w:val="left" w:leader="none"/>
        </w:tabs>
        <w:spacing w:line="540" w:lineRule="atLeast" w:before="50" w:after="0"/>
        <w:ind w:left="138" w:right="886" w:hanging="11"/>
        <w:jc w:val="left"/>
        <w:rPr>
          <w:rFonts w:ascii="Courier New"/>
          <w:sz w:val="25"/>
        </w:rPr>
      </w:pPr>
      <w:r>
        <w:rPr/>
        <w:pict>
          <v:line style="position:absolute;mso-position-horizontal-relative:page;mso-position-vertical-relative:paragraph;z-index:-52624" from="101.919456pt,53.139404pt" to="568.249055pt,53.139404pt" stroked="true" strokeweight=".720873pt" strokecolor="#000000">
            <v:stroke dashstyle="solid"/>
            <w10:wrap type="none"/>
          </v:line>
        </w:pict>
      </w:r>
      <w:r>
        <w:rPr>
          <w:w w:val="105"/>
          <w:position w:val="1"/>
          <w:sz w:val="22"/>
        </w:rPr>
        <w:t>because it had not considered the subject when it  enacted or amended  the SCA.  </w:t>
      </w:r>
      <w:r>
        <w:rPr>
          <w:i/>
          <w:w w:val="105"/>
          <w:position w:val="1"/>
          <w:sz w:val="24"/>
        </w:rPr>
        <w:t>See </w:t>
      </w:r>
      <w:r>
        <w:rPr>
          <w:w w:val="105"/>
          <w:position w:val="1"/>
          <w:sz w:val="22"/>
        </w:rPr>
        <w:t>2010 ECPA</w:t>
      </w:r>
      <w:r>
        <w:rPr>
          <w:w w:val="105"/>
          <w:sz w:val="22"/>
        </w:rPr>
        <w:t> 23</w:t>
      </w:r>
    </w:p>
    <w:p>
      <w:pPr>
        <w:spacing w:before="29"/>
        <w:ind w:left="905" w:right="0" w:firstLine="0"/>
        <w:jc w:val="left"/>
        <w:rPr>
          <w:sz w:val="21"/>
        </w:rPr>
      </w:pPr>
      <w:r>
        <w:rPr>
          <w:w w:val="105"/>
          <w:position w:val="10"/>
          <w:sz w:val="14"/>
        </w:rPr>
        <w:t>20 </w:t>
      </w:r>
      <w:r>
        <w:rPr>
          <w:i/>
          <w:w w:val="105"/>
          <w:sz w:val="21"/>
        </w:rPr>
        <w:t>See </w:t>
      </w:r>
      <w:r>
        <w:rPr>
          <w:w w:val="105"/>
          <w:sz w:val="21"/>
        </w:rPr>
        <w:t>Govt. Letter Brief at 7 ("In the Stored Communications Act, including § 2703(d), Congress has</w:t>
      </w:r>
    </w:p>
    <w:p>
      <w:pPr>
        <w:tabs>
          <w:tab w:pos="904" w:val="left" w:leader="none"/>
        </w:tabs>
        <w:spacing w:before="8"/>
        <w:ind w:left="138" w:right="0" w:firstLine="0"/>
        <w:jc w:val="left"/>
        <w:rPr>
          <w:sz w:val="21"/>
        </w:rPr>
      </w:pPr>
      <w:r>
        <w:rPr>
          <w:w w:val="105"/>
          <w:sz w:val="22"/>
        </w:rPr>
        <w:t>24</w:t>
        <w:tab/>
      </w:r>
      <w:r>
        <w:rPr>
          <w:w w:val="105"/>
          <w:sz w:val="21"/>
        </w:rPr>
        <w:t>enacted legislation controlling government access to historical records of cell-phone providers.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When</w:t>
      </w:r>
    </w:p>
    <w:p>
      <w:pPr>
        <w:pStyle w:val="Heading2"/>
        <w:spacing w:before="24"/>
        <w:ind w:left="927" w:right="904"/>
        <w:jc w:val="center"/>
      </w:pPr>
      <w:r>
        <w:rPr/>
        <w:t>22</w:t>
      </w:r>
    </w:p>
    <w:p>
      <w:pPr>
        <w:spacing w:after="0"/>
        <w:jc w:val="center"/>
        <w:sectPr>
          <w:footerReference w:type="default" r:id="rId28"/>
          <w:footerReference w:type="even" r:id="rId29"/>
          <w:pgSz w:w="12250" w:h="15840"/>
          <w:pgMar w:footer="375" w:header="0" w:top="80" w:bottom="560" w:left="1140" w:right="0"/>
        </w:sectPr>
      </w:pPr>
    </w:p>
    <w:p>
      <w:pPr>
        <w:pStyle w:val="BodyText"/>
        <w:tabs>
          <w:tab w:pos="5509" w:val="left" w:leader="none"/>
          <w:tab w:pos="7163" w:val="left" w:leader="none"/>
        </w:tabs>
        <w:spacing w:before="184"/>
        <w:ind w:left="1396"/>
        <w:rPr>
          <w:rFonts w:ascii="Arial"/>
        </w:rPr>
      </w:pPr>
      <w:r>
        <w:rPr/>
        <w:pict>
          <v:line style="position:absolute;mso-position-horizontal-relative:page;mso-position-vertical-relative:page;z-index:-52600" from="80.766365pt,771.814308pt" to="80.766365pt,25.951416pt" stroked="true" strokeweight="1.442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928" from="579.787109pt,769.891981pt" to="579.787109pt,25.951416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952" from="610.31488pt,791.037578pt" to="610.31488pt,4.805818pt" stroked="true" strokeweight=".480752pt" strokecolor="#000000">
            <v:stroke dashstyle="solid"/>
            <w10:wrap type="none"/>
          </v:line>
        </w:pict>
      </w: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Page28 of</w:t>
      </w:r>
      <w:r>
        <w:rPr>
          <w:rFonts w:ascii="Arial"/>
          <w:color w:val="0101FF"/>
          <w:spacing w:val="15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ListParagraph"/>
        <w:numPr>
          <w:ilvl w:val="0"/>
          <w:numId w:val="47"/>
        </w:numPr>
        <w:tabs>
          <w:tab w:pos="928" w:val="left" w:leader="none"/>
          <w:tab w:pos="929" w:val="left" w:leader="none"/>
        </w:tabs>
        <w:spacing w:line="240" w:lineRule="auto" w:before="95" w:after="0"/>
        <w:ind w:left="928" w:right="0" w:hanging="705"/>
        <w:jc w:val="left"/>
        <w:rPr>
          <w:sz w:val="22"/>
        </w:rPr>
      </w:pPr>
      <w:r>
        <w:rPr>
          <w:w w:val="105"/>
          <w:position w:val="1"/>
          <w:sz w:val="23"/>
        </w:rPr>
        <w:t>Hearing at 2 (Rep. Sensenbrenner: "Considering that the ECPA was enacted in 1986, well</w:t>
      </w:r>
      <w:r>
        <w:rPr>
          <w:spacing w:val="-2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before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924" w:val="left" w:leader="none"/>
          <w:tab w:pos="925" w:val="left" w:leader="none"/>
        </w:tabs>
        <w:spacing w:line="240" w:lineRule="auto" w:before="1" w:after="0"/>
        <w:ind w:left="924" w:right="0" w:hanging="711"/>
        <w:jc w:val="left"/>
        <w:rPr>
          <w:rFonts w:ascii="Courier New"/>
          <w:sz w:val="26"/>
        </w:rPr>
      </w:pP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proliferation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cell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phones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technologies,</w:t>
      </w:r>
      <w:r>
        <w:rPr>
          <w:spacing w:val="15"/>
          <w:w w:val="105"/>
          <w:sz w:val="23"/>
        </w:rPr>
        <w:t> </w:t>
      </w:r>
      <w:r>
        <w:rPr>
          <w:w w:val="105"/>
          <w:sz w:val="24"/>
        </w:rPr>
        <w:t>I</w:t>
      </w:r>
      <w:r>
        <w:rPr>
          <w:spacing w:val="-14"/>
          <w:w w:val="105"/>
          <w:sz w:val="24"/>
        </w:rPr>
        <w:t> </w:t>
      </w:r>
      <w:r>
        <w:rPr>
          <w:w w:val="105"/>
          <w:sz w:val="23"/>
        </w:rPr>
        <w:t>think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fair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say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that 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statute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does</w:t>
      </w:r>
    </w:p>
    <w:p>
      <w:pPr>
        <w:pStyle w:val="ListParagraph"/>
        <w:numPr>
          <w:ilvl w:val="0"/>
          <w:numId w:val="47"/>
        </w:numPr>
        <w:tabs>
          <w:tab w:pos="925" w:val="left" w:leader="none"/>
          <w:tab w:pos="926" w:val="left" w:leader="none"/>
        </w:tabs>
        <w:spacing w:line="240" w:lineRule="auto" w:before="254" w:after="0"/>
        <w:ind w:left="925" w:right="0" w:hanging="700"/>
        <w:jc w:val="left"/>
        <w:rPr>
          <w:sz w:val="23"/>
        </w:rPr>
      </w:pPr>
      <w:r>
        <w:rPr>
          <w:w w:val="105"/>
          <w:sz w:val="23"/>
        </w:rPr>
        <w:t>not speak specifically to these issues."); </w:t>
      </w:r>
      <w:r>
        <w:rPr>
          <w:i/>
          <w:w w:val="105"/>
          <w:sz w:val="23"/>
        </w:rPr>
        <w:t>id. </w:t>
      </w:r>
      <w:r>
        <w:rPr>
          <w:w w:val="105"/>
          <w:sz w:val="23"/>
        </w:rPr>
        <w:t>at 82 (Magistrate Smith: "ECPA does not</w:t>
      </w:r>
      <w:r>
        <w:rPr>
          <w:spacing w:val="37"/>
          <w:w w:val="105"/>
          <w:sz w:val="23"/>
        </w:rPr>
        <w:t> </w:t>
      </w:r>
      <w:r>
        <w:rPr>
          <w:w w:val="105"/>
          <w:sz w:val="23"/>
        </w:rPr>
        <w:t>explicitly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925" w:val="left" w:leader="none"/>
          <w:tab w:pos="926" w:val="left" w:leader="none"/>
        </w:tabs>
        <w:spacing w:line="240" w:lineRule="auto" w:before="1" w:after="0"/>
        <w:ind w:left="925" w:right="0" w:hanging="698"/>
        <w:jc w:val="left"/>
        <w:rPr>
          <w:rFonts w:ascii="Arial"/>
          <w:sz w:val="21"/>
        </w:rPr>
      </w:pPr>
      <w:r>
        <w:rPr>
          <w:w w:val="105"/>
          <w:sz w:val="23"/>
        </w:rPr>
        <w:t>refer to 'cell site' or other location information from a cell</w:t>
      </w:r>
      <w:r>
        <w:rPr>
          <w:spacing w:val="34"/>
          <w:w w:val="105"/>
          <w:sz w:val="23"/>
        </w:rPr>
        <w:t> </w:t>
      </w:r>
      <w:r>
        <w:rPr>
          <w:w w:val="105"/>
          <w:sz w:val="23"/>
        </w:rPr>
        <w:t>phone.").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1646" w:val="left" w:leader="none"/>
          <w:tab w:pos="1647" w:val="left" w:leader="none"/>
        </w:tabs>
        <w:spacing w:line="240" w:lineRule="auto" w:before="1" w:after="0"/>
        <w:ind w:left="1646" w:right="0" w:hanging="1418"/>
        <w:jc w:val="left"/>
        <w:rPr>
          <w:sz w:val="23"/>
        </w:rPr>
      </w:pPr>
      <w:r>
        <w:rPr>
          <w:w w:val="105"/>
          <w:sz w:val="23"/>
        </w:rPr>
        <w:t>A review of the explosive growth in cell site networks and the proliferation of cell</w:t>
      </w:r>
      <w:r>
        <w:rPr>
          <w:spacing w:val="-42"/>
          <w:w w:val="105"/>
          <w:sz w:val="23"/>
        </w:rPr>
        <w:t> </w:t>
      </w:r>
      <w:r>
        <w:rPr>
          <w:w w:val="105"/>
          <w:sz w:val="23"/>
        </w:rPr>
        <w:t>phones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928" w:val="left" w:leader="none"/>
          <w:tab w:pos="929" w:val="left" w:leader="none"/>
        </w:tabs>
        <w:spacing w:line="240" w:lineRule="auto" w:before="0" w:after="0"/>
        <w:ind w:left="928" w:right="0" w:hanging="702"/>
        <w:jc w:val="left"/>
        <w:rPr>
          <w:rFonts w:ascii="Arial"/>
          <w:sz w:val="21"/>
        </w:rPr>
      </w:pPr>
      <w:r>
        <w:rPr>
          <w:w w:val="105"/>
          <w:sz w:val="23"/>
        </w:rPr>
        <w:t>over the past 28 years further belies any claim that the 1986 SCA adequately protects cell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phone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7" w:right="0" w:hanging="701"/>
        <w:jc w:val="left"/>
        <w:rPr>
          <w:sz w:val="23"/>
        </w:rPr>
      </w:pPr>
      <w:r>
        <w:rPr>
          <w:sz w:val="23"/>
        </w:rPr>
        <w:t>users' privacy interests when the government seeks CSLI today. Indeed, that is one of the</w:t>
      </w:r>
      <w:r>
        <w:rPr>
          <w:spacing w:val="-8"/>
          <w:sz w:val="23"/>
        </w:rPr>
        <w:t> </w:t>
      </w:r>
      <w:r>
        <w:rPr>
          <w:sz w:val="23"/>
        </w:rPr>
        <w:t>reasons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929" w:val="left" w:leader="none"/>
          <w:tab w:pos="930" w:val="left" w:leader="none"/>
        </w:tabs>
        <w:spacing w:line="240" w:lineRule="auto" w:before="0" w:after="0"/>
        <w:ind w:left="929" w:right="0" w:hanging="699"/>
        <w:jc w:val="left"/>
        <w:rPr>
          <w:sz w:val="24"/>
        </w:rPr>
      </w:pPr>
      <w:r>
        <w:rPr>
          <w:w w:val="105"/>
          <w:sz w:val="23"/>
        </w:rPr>
        <w:t>the 2010 hearing was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necessary: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7"/>
        </w:numPr>
        <w:tabs>
          <w:tab w:pos="2364" w:val="left" w:leader="none"/>
          <w:tab w:pos="2366" w:val="left" w:leader="none"/>
        </w:tabs>
        <w:spacing w:line="237" w:lineRule="auto" w:before="1" w:after="0"/>
        <w:ind w:left="2362" w:right="2290" w:hanging="2132"/>
        <w:jc w:val="left"/>
        <w:rPr>
          <w:sz w:val="22"/>
        </w:rPr>
      </w:pPr>
      <w:r>
        <w:rPr>
          <w:w w:val="105"/>
          <w:sz w:val="23"/>
        </w:rPr>
        <w:t>[M]obile communication devices have evolved from being little more than a convenience for the wealthy 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 basic necessity for</w:t>
      </w:r>
    </w:p>
    <w:p>
      <w:pPr>
        <w:pStyle w:val="ListParagraph"/>
        <w:numPr>
          <w:ilvl w:val="0"/>
          <w:numId w:val="47"/>
        </w:numPr>
        <w:tabs>
          <w:tab w:pos="2362" w:val="left" w:leader="none"/>
          <w:tab w:pos="2363" w:val="left" w:leader="none"/>
          <w:tab w:pos="4346" w:val="left" w:leader="none"/>
        </w:tabs>
        <w:spacing w:line="235" w:lineRule="auto" w:before="22" w:after="0"/>
        <w:ind w:left="2366" w:right="2288" w:hanging="2202"/>
        <w:jc w:val="left"/>
        <w:rPr>
          <w:sz w:val="23"/>
        </w:rPr>
      </w:pPr>
      <w:r>
        <w:rPr>
          <w:w w:val="105"/>
          <w:sz w:val="23"/>
        </w:rPr>
        <w:t>most</w:t>
      </w:r>
      <w:r>
        <w:rPr>
          <w:spacing w:val="58"/>
          <w:w w:val="105"/>
          <w:sz w:val="23"/>
        </w:rPr>
        <w:t> </w:t>
      </w:r>
      <w:r>
        <w:rPr>
          <w:w w:val="105"/>
          <w:sz w:val="23"/>
        </w:rPr>
        <w:t>Americans.</w:t>
        <w:tab/>
        <w:t>Cell phones have transformed the way we communicate and work with each other on a daily</w:t>
      </w:r>
      <w:r>
        <w:rPr>
          <w:spacing w:val="25"/>
          <w:w w:val="105"/>
          <w:sz w:val="23"/>
        </w:rPr>
        <w:t> </w:t>
      </w:r>
      <w:r>
        <w:rPr>
          <w:spacing w:val="2"/>
          <w:w w:val="105"/>
          <w:sz w:val="23"/>
        </w:rPr>
        <w:t>basis...</w:t>
      </w:r>
    </w:p>
    <w:p>
      <w:pPr>
        <w:pStyle w:val="ListParagraph"/>
        <w:numPr>
          <w:ilvl w:val="0"/>
          <w:numId w:val="47"/>
        </w:numPr>
        <w:tabs>
          <w:tab w:pos="2367" w:val="left" w:leader="none"/>
          <w:tab w:pos="2368" w:val="left" w:leader="none"/>
        </w:tabs>
        <w:spacing w:line="230" w:lineRule="auto" w:before="27" w:after="0"/>
        <w:ind w:left="2371" w:right="2291" w:hanging="2202"/>
        <w:jc w:val="left"/>
        <w:rPr>
          <w:sz w:val="23"/>
        </w:rPr>
      </w:pPr>
      <w:r>
        <w:rPr>
          <w:w w:val="105"/>
          <w:sz w:val="23"/>
        </w:rPr>
        <w:t>According to a 2009 Wireless Association report, there were approximately 227 million cell phone services subscribers in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pStyle w:val="ListParagraph"/>
        <w:numPr>
          <w:ilvl w:val="0"/>
          <w:numId w:val="47"/>
        </w:numPr>
        <w:tabs>
          <w:tab w:pos="2368" w:val="left" w:leader="none"/>
          <w:tab w:pos="2369" w:val="left" w:leader="none"/>
          <w:tab w:pos="4886" w:val="left" w:leader="none"/>
        </w:tabs>
        <w:spacing w:line="240" w:lineRule="auto" w:before="22" w:after="0"/>
        <w:ind w:left="2370" w:right="2305" w:hanging="2201"/>
        <w:jc w:val="left"/>
        <w:rPr>
          <w:sz w:val="23"/>
        </w:rPr>
      </w:pPr>
      <w:r>
        <w:rPr>
          <w:w w:val="105"/>
          <w:sz w:val="23"/>
        </w:rPr>
        <w:t>United  States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last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year.</w:t>
        <w:tab/>
        <w:t>That is about 90 percent of the overall population.</w:t>
      </w:r>
    </w:p>
    <w:p>
      <w:pPr>
        <w:pStyle w:val="BodyText"/>
        <w:spacing w:line="260" w:lineRule="exact" w:before="37"/>
        <w:ind w:left="169"/>
      </w:pPr>
      <w:r>
        <w:rPr>
          <w:w w:val="105"/>
        </w:rPr>
        <w:t>13</w:t>
      </w:r>
    </w:p>
    <w:p>
      <w:pPr>
        <w:pStyle w:val="BodyText"/>
        <w:spacing w:line="260" w:lineRule="exact"/>
        <w:ind w:left="934"/>
      </w:pPr>
      <w:r>
        <w:rPr>
          <w:i/>
          <w:w w:val="105"/>
        </w:rPr>
        <w:t>Id. </w:t>
      </w:r>
      <w:r>
        <w:rPr>
          <w:w w:val="105"/>
        </w:rPr>
        <w:t>at 3-4 (Rep. Johnson); </w:t>
      </w:r>
      <w:r>
        <w:rPr>
          <w:i/>
          <w:w w:val="105"/>
        </w:rPr>
        <w:t>see also id. </w:t>
      </w:r>
      <w:r>
        <w:rPr>
          <w:w w:val="105"/>
        </w:rPr>
        <w:t>at 3 (Rep. Sensenbrenner: "I think we all know that a 24-</w:t>
      </w:r>
    </w:p>
    <w:p>
      <w:pPr>
        <w:pStyle w:val="BodyText"/>
        <w:spacing w:line="260" w:lineRule="exact" w:before="48"/>
        <w:ind w:left="169"/>
      </w:pPr>
      <w:r>
        <w:rPr>
          <w:w w:val="105"/>
        </w:rPr>
        <w:t>14</w:t>
      </w:r>
    </w:p>
    <w:p>
      <w:pPr>
        <w:pStyle w:val="BodyText"/>
        <w:spacing w:line="260" w:lineRule="exact"/>
        <w:ind w:left="930"/>
      </w:pPr>
      <w:r>
        <w:rPr>
          <w:w w:val="105"/>
        </w:rPr>
        <w:t>year-old original law and a 16-year-old second law is way out of date compared to where the</w:t>
      </w:r>
    </w:p>
    <w:p>
      <w:pPr>
        <w:pStyle w:val="BodyText"/>
        <w:spacing w:before="48"/>
        <w:ind w:left="169"/>
      </w:pPr>
      <w:r>
        <w:rPr>
          <w:w w:val="105"/>
        </w:rPr>
        <w:t>15</w:t>
      </w:r>
    </w:p>
    <w:p>
      <w:pPr>
        <w:pStyle w:val="BodyText"/>
        <w:ind w:left="929"/>
      </w:pPr>
      <w:r>
        <w:rPr>
          <w:w w:val="105"/>
        </w:rPr>
        <w:t>technology is at.").</w:t>
      </w:r>
    </w:p>
    <w:p>
      <w:pPr>
        <w:pStyle w:val="BodyText"/>
        <w:spacing w:line="257" w:lineRule="exact" w:before="38"/>
        <w:ind w:left="164"/>
      </w:pPr>
      <w:r>
        <w:rPr>
          <w:w w:val="105"/>
        </w:rPr>
        <w:t>16</w:t>
      </w:r>
    </w:p>
    <w:p>
      <w:pPr>
        <w:pStyle w:val="BodyText"/>
        <w:spacing w:line="257" w:lineRule="exact"/>
        <w:ind w:left="1645"/>
      </w:pPr>
      <w:r>
        <w:rPr>
          <w:w w:val="105"/>
        </w:rPr>
        <w:t>When the SCA was passed in 1986, there were only 1,000 cell sites in the United</w:t>
      </w:r>
      <w:r>
        <w:rPr>
          <w:spacing w:val="55"/>
          <w:w w:val="105"/>
        </w:rPr>
        <w:t> </w:t>
      </w:r>
      <w:r>
        <w:rPr>
          <w:w w:val="105"/>
        </w:rPr>
        <w:t>States,</w:t>
      </w:r>
    </w:p>
    <w:p>
      <w:pPr>
        <w:pStyle w:val="BodyText"/>
        <w:spacing w:line="260" w:lineRule="exact" w:before="53"/>
        <w:ind w:left="164"/>
      </w:pPr>
      <w:r>
        <w:rPr>
          <w:w w:val="105"/>
        </w:rPr>
        <w:t>17</w:t>
      </w:r>
    </w:p>
    <w:p>
      <w:pPr>
        <w:pStyle w:val="BodyText"/>
        <w:spacing w:line="260" w:lineRule="exact"/>
        <w:ind w:left="928"/>
      </w:pPr>
      <w:r>
        <w:rPr>
          <w:w w:val="105"/>
        </w:rPr>
        <w:t>and fewer than 1% of Americans used cell phones.</w:t>
      </w:r>
      <w:r>
        <w:rPr>
          <w:w w:val="105"/>
          <w:vertAlign w:val="superscript"/>
        </w:rPr>
        <w:t>21</w:t>
      </w:r>
      <w:r>
        <w:rPr>
          <w:w w:val="105"/>
          <w:vertAlign w:val="baseline"/>
        </w:rPr>
        <w:t> When the SCA was amended in 1994,</w:t>
      </w:r>
    </w:p>
    <w:p>
      <w:pPr>
        <w:pStyle w:val="BodyText"/>
        <w:spacing w:line="260" w:lineRule="exact" w:before="48"/>
        <w:ind w:left="164"/>
      </w:pPr>
      <w:r>
        <w:rPr>
          <w:w w:val="105"/>
        </w:rPr>
        <w:t>18</w:t>
      </w:r>
    </w:p>
    <w:p>
      <w:pPr>
        <w:pStyle w:val="BodyText"/>
        <w:spacing w:line="260" w:lineRule="exact"/>
        <w:ind w:left="928"/>
      </w:pPr>
      <w:r>
        <w:rPr>
          <w:w w:val="105"/>
        </w:rPr>
        <w:t>fewer than 10% of Americans used cell phones.</w:t>
      </w:r>
      <w:r>
        <w:rPr>
          <w:w w:val="105"/>
          <w:vertAlign w:val="superscript"/>
        </w:rPr>
        <w:t>22</w:t>
      </w:r>
      <w:r>
        <w:rPr>
          <w:w w:val="105"/>
          <w:vertAlign w:val="baseline"/>
        </w:rPr>
        <w:t> Today, more than 90% of American adults</w:t>
      </w:r>
    </w:p>
    <w:p>
      <w:pPr>
        <w:pStyle w:val="BodyText"/>
        <w:spacing w:line="262" w:lineRule="exact" w:before="43"/>
        <w:ind w:left="164"/>
      </w:pPr>
      <w:r>
        <w:rPr>
          <w:w w:val="105"/>
        </w:rPr>
        <w:t>19</w:t>
      </w:r>
    </w:p>
    <w:p>
      <w:pPr>
        <w:pStyle w:val="BodyText"/>
        <w:spacing w:line="262" w:lineRule="exact"/>
        <w:ind w:left="920"/>
      </w:pPr>
      <w:r>
        <w:rPr>
          <w:w w:val="105"/>
        </w:rPr>
        <w:t>have one. The increase in the number of cell phones and the uses to which they are put has</w:t>
      </w:r>
    </w:p>
    <w:p>
      <w:pPr>
        <w:pStyle w:val="BodyText"/>
        <w:spacing w:line="260" w:lineRule="exact" w:before="43"/>
        <w:ind w:left="162"/>
      </w:pPr>
      <w:r>
        <w:rPr>
          <w:w w:val="105"/>
        </w:rPr>
        <w:t>20</w:t>
      </w:r>
    </w:p>
    <w:p>
      <w:pPr>
        <w:pStyle w:val="BodyText"/>
        <w:spacing w:line="260" w:lineRule="exact"/>
        <w:ind w:left="924"/>
      </w:pPr>
      <w:r>
        <w:rPr>
          <w:w w:val="105"/>
        </w:rPr>
        <w:t>driven a corresponding increase in the number of base stations, which means CSLI is much more</w:t>
      </w:r>
    </w:p>
    <w:p>
      <w:pPr>
        <w:pStyle w:val="BodyText"/>
        <w:spacing w:before="43"/>
        <w:ind w:left="162"/>
      </w:pPr>
      <w:r>
        <w:rPr>
          <w:w w:val="105"/>
        </w:rPr>
        <w:t>21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3976" from="102.880966pt,10.582336pt" to="568.729812pt,10.582336pt" stroked="true" strokeweight=".720873pt" strokecolor="#000000">
            <v:stroke dashstyle="solid"/>
            <w10:wrap type="none"/>
          </v:line>
        </w:pict>
      </w:r>
      <w:r>
        <w:rPr>
          <w:w w:val="95"/>
        </w:rPr>
        <w:t>22</w:t>
      </w:r>
    </w:p>
    <w:p>
      <w:pPr>
        <w:spacing w:line="236" w:lineRule="exact" w:before="43"/>
        <w:ind w:left="925" w:right="0" w:firstLine="0"/>
        <w:jc w:val="left"/>
        <w:rPr>
          <w:sz w:val="21"/>
        </w:rPr>
      </w:pPr>
      <w:r>
        <w:rPr>
          <w:w w:val="105"/>
          <w:sz w:val="21"/>
        </w:rPr>
        <w:t>the government seeks historical cell site records using a§ 2703(d) order, it complies with this statute.").</w:t>
      </w:r>
    </w:p>
    <w:p>
      <w:pPr>
        <w:pStyle w:val="ListParagraph"/>
        <w:numPr>
          <w:ilvl w:val="0"/>
          <w:numId w:val="48"/>
        </w:numPr>
        <w:tabs>
          <w:tab w:pos="923" w:val="left" w:leader="none"/>
          <w:tab w:pos="925" w:val="left" w:leader="none"/>
        </w:tabs>
        <w:spacing w:line="261" w:lineRule="auto" w:before="0" w:after="0"/>
        <w:ind w:left="924" w:right="867" w:hanging="762"/>
        <w:jc w:val="left"/>
        <w:rPr>
          <w:sz w:val="21"/>
        </w:rPr>
      </w:pPr>
      <w:r>
        <w:rPr>
          <w:w w:val="105"/>
          <w:position w:val="10"/>
          <w:sz w:val="15"/>
        </w:rPr>
        <w:t>21 </w:t>
      </w:r>
      <w:r>
        <w:rPr>
          <w:w w:val="105"/>
          <w:sz w:val="21"/>
        </w:rPr>
        <w:t>Andrea Meyer, 30th Anniversary of the First Commercial Cell Phone Call, Verizon Wireless News Center, (October 11, 2013),</w:t>
      </w:r>
      <w:r>
        <w:rPr>
          <w:spacing w:val="3"/>
          <w:w w:val="105"/>
          <w:sz w:val="21"/>
        </w:rPr>
        <w:t> </w:t>
      </w:r>
      <w:hyperlink r:id="rId30">
        <w:r>
          <w:rPr>
            <w:w w:val="105"/>
            <w:sz w:val="21"/>
            <w:u w:val="thick"/>
          </w:rPr>
          <w:t>http://www.verizonwireless.com/news/article/2013/10/30th-anniversary-cell</w:t>
        </w:r>
      </w:hyperlink>
      <w:r>
        <w:rPr>
          <w:w w:val="105"/>
          <w:sz w:val="21"/>
        </w:rPr>
        <w:t>­</w:t>
      </w:r>
    </w:p>
    <w:p>
      <w:pPr>
        <w:pStyle w:val="ListParagraph"/>
        <w:numPr>
          <w:ilvl w:val="0"/>
          <w:numId w:val="48"/>
        </w:numPr>
        <w:tabs>
          <w:tab w:pos="927" w:val="left" w:leader="none"/>
          <w:tab w:pos="929" w:val="left" w:leader="none"/>
        </w:tabs>
        <w:spacing w:line="251" w:lineRule="exact" w:before="0" w:after="0"/>
        <w:ind w:left="928" w:right="0" w:hanging="766"/>
        <w:jc w:val="left"/>
        <w:rPr>
          <w:sz w:val="21"/>
        </w:rPr>
      </w:pPr>
      <w:r>
        <w:rPr>
          <w:w w:val="105"/>
          <w:sz w:val="21"/>
          <w:u w:val="thick"/>
        </w:rPr>
        <w:t>phone.html.</w:t>
      </w:r>
    </w:p>
    <w:p>
      <w:pPr>
        <w:spacing w:after="0" w:line="251" w:lineRule="exact"/>
        <w:jc w:val="left"/>
        <w:rPr>
          <w:sz w:val="21"/>
        </w:rPr>
        <w:sectPr>
          <w:pgSz w:w="12250" w:h="15840"/>
          <w:pgMar w:header="0" w:footer="669" w:top="100" w:bottom="860" w:left="1140" w:right="0"/>
        </w:sectPr>
      </w:pP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ge;z-index:-52480" from="80.285614pt,769.891979pt" to="80.285614pt,24.029087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4048" from="579.306335pt,768.930817pt" to="579.306335pt,24.990252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4072" from="609.353394pt,790.076414pt" to="609.353394pt,3.844654pt" stroked="true" strokeweight=".480752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Page29 of</w:t>
      </w:r>
      <w:r>
        <w:rPr>
          <w:rFonts w:ascii="Arial"/>
          <w:color w:val="0101FF"/>
          <w:spacing w:val="15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933" w:val="left" w:leader="none"/>
          <w:tab w:pos="934" w:val="left" w:leader="none"/>
        </w:tabs>
        <w:spacing w:line="240" w:lineRule="auto" w:before="95" w:after="0"/>
        <w:ind w:left="933" w:right="0" w:hanging="701"/>
        <w:jc w:val="left"/>
        <w:rPr>
          <w:sz w:val="23"/>
        </w:rPr>
      </w:pPr>
      <w:r>
        <w:rPr>
          <w:w w:val="105"/>
          <w:sz w:val="23"/>
        </w:rPr>
        <w:t>accurate now than it was in 1986 or in 1994. 2013 ECPA Hearing at 43 (Blaze</w:t>
      </w:r>
      <w:r>
        <w:rPr>
          <w:spacing w:val="37"/>
          <w:w w:val="105"/>
          <w:sz w:val="23"/>
        </w:rPr>
        <w:t> </w:t>
      </w:r>
      <w:r>
        <w:rPr>
          <w:w w:val="105"/>
          <w:sz w:val="23"/>
        </w:rPr>
        <w:t>testimony).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720"/>
        <w:jc w:val="left"/>
        <w:rPr>
          <w:rFonts w:ascii="Courier New"/>
          <w:sz w:val="25"/>
        </w:rPr>
      </w:pPr>
      <w:r>
        <w:rPr>
          <w:w w:val="105"/>
          <w:sz w:val="23"/>
        </w:rPr>
        <w:t>Modem technology allows a cell phone's location to be identified</w:t>
      </w:r>
      <w:r>
        <w:rPr>
          <w:spacing w:val="27"/>
          <w:w w:val="105"/>
          <w:sz w:val="23"/>
        </w:rPr>
        <w:t> </w:t>
      </w:r>
      <w:r>
        <w:rPr>
          <w:w w:val="105"/>
          <w:sz w:val="23"/>
        </w:rPr>
        <w:t>with accuracy close to that of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9"/>
        </w:numPr>
        <w:tabs>
          <w:tab w:pos="928" w:val="left" w:leader="none"/>
          <w:tab w:pos="929" w:val="left" w:leader="none"/>
        </w:tabs>
        <w:spacing w:line="240" w:lineRule="auto" w:before="0" w:after="0"/>
        <w:ind w:left="928" w:right="0" w:hanging="698"/>
        <w:jc w:val="left"/>
        <w:rPr>
          <w:sz w:val="22"/>
        </w:rPr>
      </w:pPr>
      <w:r>
        <w:rPr>
          <w:position w:val="1"/>
          <w:sz w:val="23"/>
        </w:rPr>
        <w:t>GPS. </w:t>
      </w:r>
      <w:r>
        <w:rPr>
          <w:position w:val="1"/>
          <w:sz w:val="23"/>
          <w:vertAlign w:val="superscript"/>
        </w:rPr>
        <w:t>23</w:t>
      </w:r>
      <w:r>
        <w:rPr>
          <w:position w:val="1"/>
          <w:sz w:val="23"/>
          <w:vertAlign w:val="baseline"/>
        </w:rPr>
        <w:t> </w:t>
      </w:r>
      <w:r>
        <w:rPr>
          <w:i/>
          <w:position w:val="1"/>
          <w:sz w:val="23"/>
          <w:vertAlign w:val="baseline"/>
        </w:rPr>
        <w:t>Id. </w:t>
      </w:r>
      <w:r>
        <w:rPr>
          <w:position w:val="1"/>
          <w:sz w:val="23"/>
          <w:vertAlign w:val="baseline"/>
        </w:rPr>
        <w:t>at </w:t>
      </w:r>
      <w:r>
        <w:rPr>
          <w:position w:val="1"/>
          <w:sz w:val="21"/>
          <w:vertAlign w:val="baseline"/>
        </w:rPr>
        <w:t>56 </w:t>
      </w:r>
      <w:r>
        <w:rPr>
          <w:position w:val="1"/>
          <w:sz w:val="23"/>
          <w:vertAlign w:val="baseline"/>
        </w:rPr>
        <w:t>(Blaze written</w:t>
      </w:r>
      <w:r>
        <w:rPr>
          <w:spacing w:val="-2"/>
          <w:position w:val="1"/>
          <w:sz w:val="23"/>
          <w:vertAlign w:val="baseline"/>
        </w:rPr>
        <w:t> </w:t>
      </w:r>
      <w:r>
        <w:rPr>
          <w:position w:val="1"/>
          <w:sz w:val="23"/>
          <w:vertAlign w:val="baseline"/>
        </w:rPr>
        <w:t>remarks).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1649" w:val="left" w:leader="none"/>
          <w:tab w:pos="1650" w:val="left" w:leader="none"/>
        </w:tabs>
        <w:spacing w:line="240" w:lineRule="auto" w:before="1" w:after="0"/>
        <w:ind w:left="1649" w:right="0" w:hanging="1422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Federal and local law enforcement agencies have taken advantage of the proliferation</w:t>
      </w:r>
      <w:r>
        <w:rPr>
          <w:spacing w:val="2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of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928" w:val="left" w:leader="none"/>
          <w:tab w:pos="929" w:val="left" w:leader="none"/>
          <w:tab w:pos="9867" w:val="left" w:leader="none"/>
        </w:tabs>
        <w:spacing w:line="240" w:lineRule="auto" w:before="0" w:after="0"/>
        <w:ind w:left="928" w:right="0" w:hanging="699"/>
        <w:jc w:val="left"/>
        <w:rPr>
          <w:sz w:val="22"/>
        </w:rPr>
      </w:pPr>
      <w:r>
        <w:rPr>
          <w:position w:val="1"/>
          <w:sz w:val="23"/>
        </w:rPr>
        <w:t>cell  phones   and  cell  networks,   seeking   CSLI  in  more  than  a  million   cases </w:t>
      </w:r>
      <w:r>
        <w:rPr>
          <w:spacing w:val="26"/>
          <w:position w:val="1"/>
          <w:sz w:val="23"/>
        </w:rPr>
        <w:t> </w:t>
      </w:r>
      <w:r>
        <w:rPr>
          <w:position w:val="1"/>
          <w:sz w:val="23"/>
        </w:rPr>
        <w:t>a </w:t>
      </w:r>
      <w:r>
        <w:rPr>
          <w:spacing w:val="8"/>
          <w:position w:val="1"/>
          <w:sz w:val="23"/>
        </w:rPr>
        <w:t> </w:t>
      </w:r>
      <w:r>
        <w:rPr>
          <w:position w:val="1"/>
          <w:sz w:val="23"/>
        </w:rPr>
        <w:t>year.</w:t>
      </w:r>
      <w:r>
        <w:rPr>
          <w:position w:val="1"/>
          <w:sz w:val="23"/>
          <w:vertAlign w:val="superscript"/>
        </w:rPr>
        <w:t>24</w:t>
      </w:r>
      <w:r>
        <w:rPr>
          <w:position w:val="1"/>
          <w:sz w:val="23"/>
          <w:vertAlign w:val="baseline"/>
        </w:rPr>
        <w:tab/>
        <w:t>The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699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government has sought CSLI almost always in secret and almost always without a warrant, as</w:t>
      </w:r>
      <w:r>
        <w:rPr>
          <w:spacing w:val="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in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924" w:val="left" w:leader="none"/>
          <w:tab w:pos="925" w:val="left" w:leader="none"/>
          <w:tab w:pos="2069" w:val="left" w:leader="none"/>
        </w:tabs>
        <w:spacing w:line="240" w:lineRule="auto" w:before="0" w:after="0"/>
        <w:ind w:left="924" w:right="0" w:hanging="698"/>
        <w:jc w:val="left"/>
        <w:rPr>
          <w:sz w:val="23"/>
        </w:rPr>
      </w:pPr>
      <w:r>
        <w:rPr>
          <w:w w:val="105"/>
          <w:position w:val="1"/>
          <w:sz w:val="23"/>
        </w:rPr>
        <w:t>this</w:t>
      </w:r>
      <w:r>
        <w:rPr>
          <w:spacing w:val="4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case.</w:t>
        <w:tab/>
      </w:r>
      <w:r>
        <w:rPr>
          <w:i/>
          <w:w w:val="105"/>
          <w:position w:val="1"/>
          <w:sz w:val="24"/>
        </w:rPr>
        <w:t>See, e.g., </w:t>
      </w:r>
      <w:r>
        <w:rPr>
          <w:w w:val="105"/>
          <w:position w:val="1"/>
          <w:sz w:val="23"/>
        </w:rPr>
        <w:t>2010 ECPA Hearing at 77 (testimony of Magistrate Smith referring</w:t>
      </w:r>
      <w:r>
        <w:rPr>
          <w:spacing w:val="-16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to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701"/>
        <w:jc w:val="left"/>
        <w:rPr>
          <w:sz w:val="23"/>
        </w:rPr>
      </w:pPr>
      <w:r>
        <w:rPr>
          <w:w w:val="105"/>
          <w:position w:val="1"/>
          <w:sz w:val="23"/>
        </w:rPr>
        <w:t>"regime</w:t>
      </w:r>
      <w:r>
        <w:rPr>
          <w:spacing w:val="-1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of</w:t>
      </w:r>
      <w:r>
        <w:rPr>
          <w:spacing w:val="-16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secrecy");</w:t>
      </w:r>
      <w:r>
        <w:rPr>
          <w:spacing w:val="-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Jennifer</w:t>
      </w:r>
      <w:r>
        <w:rPr>
          <w:spacing w:val="-1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Valentino-DeVries,</w:t>
      </w:r>
      <w:r>
        <w:rPr>
          <w:spacing w:val="-1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Sealed</w:t>
      </w:r>
      <w:r>
        <w:rPr>
          <w:spacing w:val="-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Court</w:t>
      </w:r>
      <w:r>
        <w:rPr>
          <w:spacing w:val="-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Files</w:t>
      </w:r>
      <w:r>
        <w:rPr>
          <w:spacing w:val="-1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Obscure</w:t>
      </w:r>
      <w:r>
        <w:rPr>
          <w:spacing w:val="-1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Rise</w:t>
      </w:r>
      <w:r>
        <w:rPr>
          <w:spacing w:val="-1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in</w:t>
      </w:r>
      <w:r>
        <w:rPr>
          <w:spacing w:val="-14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Electronic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922" w:val="left" w:leader="none"/>
          <w:tab w:pos="923" w:val="left" w:leader="none"/>
        </w:tabs>
        <w:spacing w:line="240" w:lineRule="auto" w:before="0" w:after="0"/>
        <w:ind w:left="922" w:right="0" w:hanging="701"/>
        <w:jc w:val="left"/>
        <w:rPr>
          <w:rFonts w:ascii="Arial"/>
          <w:sz w:val="21"/>
        </w:rPr>
      </w:pPr>
      <w:r>
        <w:rPr>
          <w:w w:val="105"/>
          <w:position w:val="2"/>
          <w:sz w:val="23"/>
        </w:rPr>
        <w:t>Serveillance, </w:t>
      </w:r>
      <w:r>
        <w:rPr>
          <w:spacing w:val="31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Wall </w:t>
      </w:r>
      <w:r>
        <w:rPr>
          <w:spacing w:val="25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Street </w:t>
      </w:r>
      <w:r>
        <w:rPr>
          <w:spacing w:val="25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Journal, </w:t>
      </w:r>
      <w:r>
        <w:rPr>
          <w:spacing w:val="29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June </w:t>
      </w:r>
      <w:r>
        <w:rPr>
          <w:spacing w:val="20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2, </w:t>
      </w:r>
      <w:r>
        <w:rPr>
          <w:spacing w:val="15"/>
          <w:w w:val="105"/>
          <w:position w:val="2"/>
          <w:sz w:val="23"/>
        </w:rPr>
        <w:t> </w:t>
      </w:r>
      <w:r>
        <w:rPr>
          <w:spacing w:val="-4"/>
          <w:w w:val="105"/>
          <w:position w:val="2"/>
          <w:sz w:val="23"/>
        </w:rPr>
        <w:t>2014</w:t>
      </w:r>
      <w:r>
        <w:rPr>
          <w:spacing w:val="-4"/>
          <w:w w:val="105"/>
          <w:position w:val="2"/>
          <w:sz w:val="23"/>
          <w:vertAlign w:val="superscript"/>
        </w:rPr>
        <w:t>25</w:t>
      </w:r>
      <w:r>
        <w:rPr>
          <w:spacing w:val="-4"/>
          <w:w w:val="105"/>
          <w:position w:val="2"/>
          <w:sz w:val="23"/>
          <w:vertAlign w:val="baseline"/>
        </w:rPr>
        <w:t> </w:t>
      </w:r>
      <w:r>
        <w:rPr>
          <w:spacing w:val="21"/>
          <w:w w:val="105"/>
          <w:position w:val="2"/>
          <w:sz w:val="23"/>
          <w:vertAlign w:val="baseline"/>
        </w:rPr>
        <w:t> </w:t>
      </w:r>
      <w:r>
        <w:rPr>
          <w:w w:val="105"/>
          <w:position w:val="2"/>
          <w:sz w:val="23"/>
          <w:vertAlign w:val="baseline"/>
        </w:rPr>
        <w:t>(discussing </w:t>
      </w:r>
      <w:r>
        <w:rPr>
          <w:spacing w:val="23"/>
          <w:w w:val="105"/>
          <w:position w:val="2"/>
          <w:sz w:val="23"/>
          <w:vertAlign w:val="baseline"/>
        </w:rPr>
        <w:t> </w:t>
      </w:r>
      <w:r>
        <w:rPr>
          <w:w w:val="105"/>
          <w:position w:val="2"/>
          <w:sz w:val="23"/>
          <w:vertAlign w:val="baseline"/>
        </w:rPr>
        <w:t>indefinite </w:t>
      </w:r>
      <w:r>
        <w:rPr>
          <w:spacing w:val="23"/>
          <w:w w:val="105"/>
          <w:position w:val="2"/>
          <w:sz w:val="23"/>
          <w:vertAlign w:val="baseline"/>
        </w:rPr>
        <w:t> </w:t>
      </w:r>
      <w:r>
        <w:rPr>
          <w:w w:val="105"/>
          <w:position w:val="2"/>
          <w:sz w:val="23"/>
          <w:vertAlign w:val="baseline"/>
        </w:rPr>
        <w:t>sealing </w:t>
      </w:r>
      <w:r>
        <w:rPr>
          <w:spacing w:val="15"/>
          <w:w w:val="105"/>
          <w:position w:val="2"/>
          <w:sz w:val="23"/>
          <w:vertAlign w:val="baseline"/>
        </w:rPr>
        <w:t> </w:t>
      </w:r>
      <w:r>
        <w:rPr>
          <w:w w:val="105"/>
          <w:position w:val="2"/>
          <w:sz w:val="23"/>
          <w:vertAlign w:val="baseline"/>
        </w:rPr>
        <w:t>of </w:t>
      </w:r>
      <w:r>
        <w:rPr>
          <w:spacing w:val="15"/>
          <w:w w:val="105"/>
          <w:position w:val="2"/>
          <w:sz w:val="23"/>
          <w:vertAlign w:val="baseline"/>
        </w:rPr>
        <w:t> </w:t>
      </w:r>
      <w:r>
        <w:rPr>
          <w:w w:val="105"/>
          <w:position w:val="2"/>
          <w:sz w:val="23"/>
          <w:vertAlign w:val="baseline"/>
        </w:rPr>
        <w:t>most</w:t>
      </w:r>
    </w:p>
    <w:p>
      <w:pPr>
        <w:pStyle w:val="ListParagraph"/>
        <w:numPr>
          <w:ilvl w:val="0"/>
          <w:numId w:val="49"/>
        </w:numPr>
        <w:tabs>
          <w:tab w:pos="925" w:val="left" w:leader="none"/>
          <w:tab w:pos="926" w:val="left" w:leader="none"/>
        </w:tabs>
        <w:spacing w:line="240" w:lineRule="auto" w:before="283" w:after="0"/>
        <w:ind w:left="925" w:right="0" w:hanging="762"/>
        <w:jc w:val="left"/>
        <w:rPr>
          <w:rFonts w:ascii="Arial"/>
          <w:sz w:val="22"/>
        </w:rPr>
      </w:pPr>
      <w:r>
        <w:rPr>
          <w:position w:val="2"/>
          <w:sz w:val="23"/>
        </w:rPr>
        <w:t>government non-warrant requests for electronic surveillance, including</w:t>
      </w:r>
      <w:r>
        <w:rPr>
          <w:spacing w:val="36"/>
          <w:position w:val="2"/>
          <w:sz w:val="23"/>
        </w:rPr>
        <w:t> </w:t>
      </w:r>
      <w:r>
        <w:rPr>
          <w:position w:val="2"/>
          <w:sz w:val="23"/>
        </w:rPr>
        <w:t>CSLI).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1636" w:val="left" w:leader="none"/>
          <w:tab w:pos="1637" w:val="left" w:leader="none"/>
        </w:tabs>
        <w:spacing w:line="240" w:lineRule="auto" w:before="0" w:after="0"/>
        <w:ind w:left="1636" w:right="0" w:hanging="1476"/>
        <w:jc w:val="left"/>
        <w:rPr>
          <w:sz w:val="23"/>
        </w:rPr>
      </w:pPr>
      <w:r>
        <w:rPr>
          <w:w w:val="105"/>
          <w:position w:val="2"/>
          <w:sz w:val="23"/>
        </w:rPr>
        <w:t>The</w:t>
      </w:r>
      <w:r>
        <w:rPr>
          <w:spacing w:val="29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SCA</w:t>
      </w:r>
      <w:r>
        <w:rPr>
          <w:spacing w:val="36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was</w:t>
      </w:r>
      <w:r>
        <w:rPr>
          <w:spacing w:val="29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not</w:t>
      </w:r>
      <w:r>
        <w:rPr>
          <w:spacing w:val="31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enacted</w:t>
      </w:r>
      <w:r>
        <w:rPr>
          <w:spacing w:val="23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-</w:t>
      </w:r>
      <w:r>
        <w:rPr>
          <w:spacing w:val="17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or</w:t>
      </w:r>
      <w:r>
        <w:rPr>
          <w:spacing w:val="26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amended</w:t>
      </w:r>
      <w:r>
        <w:rPr>
          <w:spacing w:val="26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-</w:t>
      </w:r>
      <w:r>
        <w:rPr>
          <w:spacing w:val="23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to</w:t>
      </w:r>
      <w:r>
        <w:rPr>
          <w:spacing w:val="30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address</w:t>
      </w:r>
      <w:r>
        <w:rPr>
          <w:spacing w:val="32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the</w:t>
      </w:r>
      <w:r>
        <w:rPr>
          <w:spacing w:val="18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proliferation</w:t>
      </w:r>
      <w:r>
        <w:rPr>
          <w:spacing w:val="35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of</w:t>
      </w:r>
      <w:r>
        <w:rPr>
          <w:spacing w:val="26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government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760"/>
        <w:jc w:val="left"/>
        <w:rPr>
          <w:sz w:val="23"/>
        </w:rPr>
      </w:pPr>
      <w:r>
        <w:rPr>
          <w:w w:val="105"/>
          <w:position w:val="2"/>
          <w:sz w:val="23"/>
        </w:rPr>
        <w:t>requests for CSLI.  Since its passage (28 years ago) and most recent amendment (20 years</w:t>
      </w:r>
      <w:r>
        <w:rPr>
          <w:spacing w:val="20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ago),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0" w:right="0" w:hanging="765"/>
        <w:jc w:val="left"/>
        <w:rPr>
          <w:sz w:val="23"/>
        </w:rPr>
      </w:pPr>
      <w:r>
        <w:rPr>
          <w:w w:val="105"/>
          <w:sz w:val="23"/>
        </w:rPr>
        <w:t>there have been tremendous  technical  advances in the accuracy of location information. </w:t>
      </w:r>
      <w:r>
        <w:rPr>
          <w:spacing w:val="38"/>
          <w:w w:val="105"/>
          <w:sz w:val="23"/>
        </w:rPr>
        <w:t> </w:t>
      </w:r>
      <w:r>
        <w:rPr>
          <w:w w:val="105"/>
          <w:sz w:val="23"/>
        </w:rPr>
        <w:t>That,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919" w:val="left" w:leader="none"/>
          <w:tab w:pos="920" w:val="left" w:leader="none"/>
        </w:tabs>
        <w:spacing w:line="240" w:lineRule="auto" w:before="0" w:after="0"/>
        <w:ind w:left="919" w:right="0" w:hanging="759"/>
        <w:jc w:val="left"/>
        <w:rPr>
          <w:sz w:val="23"/>
        </w:rPr>
      </w:pPr>
      <w:r>
        <w:rPr>
          <w:w w:val="105"/>
          <w:position w:val="2"/>
          <w:sz w:val="23"/>
        </w:rPr>
        <w:t>along with Americans' widespread dependence on cell phones for an ever-increasing number</w:t>
      </w:r>
      <w:r>
        <w:rPr>
          <w:spacing w:val="14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of</w:t>
      </w:r>
    </w:p>
    <w:p>
      <w:pPr>
        <w:pStyle w:val="BodyText"/>
        <w:spacing w:before="11"/>
        <w:rPr>
          <w:sz w:val="27"/>
        </w:rPr>
      </w:pPr>
    </w:p>
    <w:p>
      <w:pPr>
        <w:spacing w:before="0" w:after="5"/>
        <w:ind w:left="157" w:right="0" w:firstLine="0"/>
        <w:jc w:val="left"/>
        <w:rPr>
          <w:sz w:val="21"/>
        </w:rPr>
      </w:pPr>
      <w:r>
        <w:rPr>
          <w:w w:val="105"/>
          <w:sz w:val="21"/>
        </w:rPr>
        <w:t>15</w:t>
      </w:r>
    </w:p>
    <w:p>
      <w:pPr>
        <w:pStyle w:val="BodyText"/>
        <w:spacing w:line="20" w:lineRule="exact"/>
        <w:ind w:left="890"/>
        <w:rPr>
          <w:sz w:val="2"/>
        </w:rPr>
      </w:pPr>
      <w:r>
        <w:rPr>
          <w:sz w:val="2"/>
        </w:rPr>
        <w:pict>
          <v:group style="width:467.3pt;height:.75pt;mso-position-horizontal-relative:char;mso-position-vertical-relative:line" coordorigin="0,0" coordsize="9346,15">
            <v:line style="position:absolute" from="0,7" to="9346,7" stroked="true" strokeweight=".72087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7" w:lineRule="exact" w:before="84"/>
        <w:ind w:left="914" w:right="0" w:firstLine="0"/>
        <w:jc w:val="left"/>
        <w:rPr>
          <w:sz w:val="21"/>
        </w:rPr>
      </w:pPr>
      <w:r>
        <w:rPr>
          <w:w w:val="105"/>
          <w:position w:val="10"/>
          <w:sz w:val="16"/>
        </w:rPr>
        <w:t>22 </w:t>
      </w:r>
      <w:r>
        <w:rPr>
          <w:w w:val="105"/>
          <w:sz w:val="21"/>
        </w:rPr>
        <w:t>Andrew Kupfer, AT&amp;T's $12 Billion Cellular Dream, Fortune, Dec. 12, 1994, at 110, available at</w:t>
      </w:r>
    </w:p>
    <w:p>
      <w:pPr>
        <w:pStyle w:val="ListParagraph"/>
        <w:numPr>
          <w:ilvl w:val="0"/>
          <w:numId w:val="50"/>
        </w:numPr>
        <w:tabs>
          <w:tab w:pos="916" w:val="left" w:leader="none"/>
          <w:tab w:pos="917" w:val="left" w:leader="none"/>
        </w:tabs>
        <w:spacing w:line="312" w:lineRule="exact" w:before="0" w:after="0"/>
        <w:ind w:left="916" w:right="0" w:hanging="766"/>
        <w:jc w:val="left"/>
        <w:rPr>
          <w:sz w:val="23"/>
        </w:rPr>
      </w:pPr>
      <w:hyperlink r:id="rId33">
        <w:r>
          <w:rPr>
            <w:w w:val="105"/>
            <w:sz w:val="21"/>
            <w:u w:val="thick"/>
          </w:rPr>
          <w:t>http://archive.fortune.com/magazines/fortune/fortune</w:t>
        </w:r>
      </w:hyperlink>
      <w:r>
        <w:rPr>
          <w:spacing w:val="37"/>
          <w:w w:val="105"/>
          <w:sz w:val="21"/>
        </w:rPr>
        <w:t> </w:t>
      </w:r>
      <w:r>
        <w:rPr>
          <w:w w:val="105"/>
          <w:sz w:val="21"/>
          <w:u w:val="thick"/>
        </w:rPr>
        <w:t>archive/1994/12/12/80051/index.htm.</w:t>
      </w:r>
    </w:p>
    <w:p>
      <w:pPr>
        <w:spacing w:line="242" w:lineRule="exact" w:before="3"/>
        <w:ind w:left="914" w:right="0" w:firstLine="0"/>
        <w:jc w:val="left"/>
        <w:rPr>
          <w:i/>
          <w:sz w:val="22"/>
        </w:rPr>
      </w:pPr>
      <w:r>
        <w:rPr>
          <w:w w:val="105"/>
          <w:position w:val="9"/>
          <w:sz w:val="13"/>
        </w:rPr>
        <w:t>23 </w:t>
      </w:r>
      <w:r>
        <w:rPr>
          <w:w w:val="105"/>
          <w:sz w:val="21"/>
        </w:rPr>
        <w:t>FCC regulations require cell phone carriers to provide increasingly accurate location information. </w:t>
      </w:r>
      <w:r>
        <w:rPr>
          <w:i/>
          <w:w w:val="105"/>
          <w:sz w:val="22"/>
        </w:rPr>
        <w:t>See</w:t>
      </w:r>
    </w:p>
    <w:p>
      <w:pPr>
        <w:pStyle w:val="ListParagraph"/>
        <w:numPr>
          <w:ilvl w:val="0"/>
          <w:numId w:val="50"/>
        </w:numPr>
        <w:tabs>
          <w:tab w:pos="914" w:val="left" w:leader="none"/>
          <w:tab w:pos="915" w:val="left" w:leader="none"/>
        </w:tabs>
        <w:spacing w:line="260" w:lineRule="exact" w:before="21" w:after="0"/>
        <w:ind w:left="914" w:right="885" w:hanging="762"/>
        <w:jc w:val="left"/>
        <w:rPr>
          <w:sz w:val="21"/>
        </w:rPr>
      </w:pPr>
      <w:r>
        <w:rPr>
          <w:w w:val="105"/>
          <w:sz w:val="21"/>
        </w:rPr>
        <w:t>47 C.F.R. § 20.18(h) (setting standards for carriers' ability to locate phones within as little as 100 meters for "network based" calls and as little as 50 meters for "hand-set" based calls for increasingly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large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  <w:tab w:pos="914" w:val="left" w:leader="none"/>
        </w:tabs>
        <w:spacing w:line="256" w:lineRule="auto" w:before="0" w:after="0"/>
        <w:ind w:left="913" w:right="889" w:hanging="763"/>
        <w:jc w:val="left"/>
        <w:rPr>
          <w:sz w:val="23"/>
        </w:rPr>
      </w:pPr>
      <w:r>
        <w:rPr>
          <w:w w:val="105"/>
          <w:sz w:val="21"/>
        </w:rPr>
        <w:t>percentages of their networks between 2012 and 2019); </w:t>
      </w:r>
      <w:r>
        <w:rPr>
          <w:i/>
          <w:w w:val="105"/>
          <w:sz w:val="22"/>
        </w:rPr>
        <w:t>see also In re Application, </w:t>
      </w:r>
      <w:r>
        <w:rPr>
          <w:w w:val="105"/>
          <w:sz w:val="21"/>
        </w:rPr>
        <w:t>620 F.3d at 318 (noting FCC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regulation).</w:t>
      </w:r>
    </w:p>
    <w:p>
      <w:pPr>
        <w:pStyle w:val="ListParagraph"/>
        <w:numPr>
          <w:ilvl w:val="0"/>
          <w:numId w:val="50"/>
        </w:numPr>
        <w:tabs>
          <w:tab w:pos="909" w:val="left" w:leader="none"/>
          <w:tab w:pos="911" w:val="left" w:leader="none"/>
        </w:tabs>
        <w:spacing w:line="218" w:lineRule="auto" w:before="0" w:after="0"/>
        <w:ind w:left="910" w:right="889" w:hanging="765"/>
        <w:jc w:val="left"/>
        <w:rPr>
          <w:sz w:val="23"/>
        </w:rPr>
      </w:pPr>
      <w:r>
        <w:rPr>
          <w:w w:val="105"/>
          <w:position w:val="10"/>
          <w:sz w:val="13"/>
        </w:rPr>
        <w:t>24</w:t>
      </w:r>
      <w:r>
        <w:rPr>
          <w:w w:val="105"/>
          <w:sz w:val="21"/>
        </w:rPr>
        <w:t>According to responses from eight providers to an inquiry from Senator Markey, law enforcement agencies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requested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"personal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mobile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phone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data"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Americans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more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than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one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million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times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2012.</w:t>
      </w:r>
    </w:p>
    <w:p>
      <w:pPr>
        <w:pStyle w:val="ListParagraph"/>
        <w:numPr>
          <w:ilvl w:val="0"/>
          <w:numId w:val="50"/>
        </w:numPr>
        <w:tabs>
          <w:tab w:pos="909" w:val="left" w:leader="none"/>
          <w:tab w:pos="910" w:val="left" w:leader="none"/>
        </w:tabs>
        <w:spacing w:line="182" w:lineRule="auto" w:before="31" w:after="0"/>
        <w:ind w:left="908" w:right="891" w:hanging="760"/>
        <w:jc w:val="left"/>
        <w:rPr>
          <w:sz w:val="23"/>
        </w:rPr>
      </w:pPr>
      <w:r>
        <w:rPr>
          <w:w w:val="105"/>
          <w:sz w:val="21"/>
        </w:rPr>
        <w:t>For Second Year in a Row, Markey Investigation Reveals more than One Million Requests by Law Enforcement for Americans Mobile Phone Data, Press Release from Ed Markey, (December 9,</w:t>
      </w:r>
      <w:r>
        <w:rPr>
          <w:spacing w:val="-26"/>
          <w:w w:val="105"/>
          <w:sz w:val="21"/>
        </w:rPr>
        <w:t> </w:t>
      </w:r>
      <w:r>
        <w:rPr>
          <w:w w:val="105"/>
          <w:sz w:val="21"/>
        </w:rPr>
        <w:t>2013)</w:t>
      </w:r>
    </w:p>
    <w:p>
      <w:pPr>
        <w:pStyle w:val="ListParagraph"/>
        <w:numPr>
          <w:ilvl w:val="0"/>
          <w:numId w:val="50"/>
        </w:numPr>
        <w:tabs>
          <w:tab w:pos="910" w:val="left" w:leader="none"/>
          <w:tab w:pos="911" w:val="left" w:leader="none"/>
          <w:tab w:pos="2078" w:val="left" w:leader="none"/>
          <w:tab w:pos="2675" w:val="left" w:leader="none"/>
        </w:tabs>
        <w:spacing w:line="165" w:lineRule="auto" w:before="54" w:after="0"/>
        <w:ind w:left="906" w:right="882" w:hanging="763"/>
        <w:jc w:val="left"/>
        <w:rPr>
          <w:sz w:val="23"/>
        </w:rPr>
      </w:pPr>
      <w:r>
        <w:rPr>
          <w:w w:val="105"/>
          <w:sz w:val="21"/>
        </w:rPr>
        <w:t>available</w:t>
        <w:tab/>
        <w:t>at:</w:t>
        <w:tab/>
      </w:r>
      <w:hyperlink r:id="rId34">
        <w:r>
          <w:rPr>
            <w:spacing w:val="-1"/>
            <w:w w:val="105"/>
            <w:sz w:val="21"/>
            <w:u w:val="thick"/>
          </w:rPr>
          <w:t>http://www.markey.senate.gov/news/press-releases/for-second-year-in-a-row-markey­</w:t>
        </w:r>
      </w:hyperlink>
      <w:r>
        <w:rPr>
          <w:spacing w:val="-1"/>
          <w:w w:val="105"/>
          <w:sz w:val="21"/>
          <w:u w:val="thick"/>
        </w:rPr>
        <w:t> </w:t>
      </w:r>
      <w:r>
        <w:rPr>
          <w:sz w:val="21"/>
          <w:u w:val="thick"/>
        </w:rPr>
        <w:t>investigation-reveals-more-than-one-million-reguests-by-law-enforcement-for-americans-mobile-phone­</w:t>
      </w:r>
    </w:p>
    <w:p>
      <w:pPr>
        <w:spacing w:line="215" w:lineRule="exact" w:before="23"/>
        <w:ind w:left="905" w:right="0" w:firstLine="0"/>
        <w:jc w:val="left"/>
        <w:rPr>
          <w:sz w:val="21"/>
        </w:rPr>
      </w:pPr>
      <w:r>
        <w:rPr>
          <w:w w:val="105"/>
          <w:sz w:val="21"/>
          <w:u w:val="thick"/>
        </w:rPr>
        <w:t>data;</w:t>
      </w:r>
      <w:r>
        <w:rPr>
          <w:w w:val="105"/>
          <w:sz w:val="21"/>
        </w:rPr>
        <w:t> </w:t>
      </w:r>
      <w:r>
        <w:rPr>
          <w:i/>
          <w:w w:val="105"/>
          <w:sz w:val="22"/>
        </w:rPr>
        <w:t>see also </w:t>
      </w:r>
      <w:r>
        <w:rPr>
          <w:w w:val="105"/>
          <w:sz w:val="21"/>
        </w:rPr>
        <w:t>2010 ECPA Hearing at 76, 80 (testimony of Magistrate Smith, estimating that "the total</w:t>
      </w:r>
    </w:p>
    <w:p>
      <w:pPr>
        <w:pStyle w:val="ListParagraph"/>
        <w:numPr>
          <w:ilvl w:val="0"/>
          <w:numId w:val="50"/>
        </w:numPr>
        <w:tabs>
          <w:tab w:pos="901" w:val="left" w:leader="none"/>
          <w:tab w:pos="902" w:val="left" w:leader="none"/>
        </w:tabs>
        <w:spacing w:line="295" w:lineRule="exact" w:before="0" w:after="0"/>
        <w:ind w:left="901" w:right="0" w:hanging="779"/>
        <w:jc w:val="left"/>
        <w:rPr>
          <w:rFonts w:ascii="Courier New"/>
          <w:sz w:val="25"/>
        </w:rPr>
      </w:pPr>
      <w:r>
        <w:rPr>
          <w:w w:val="105"/>
          <w:sz w:val="21"/>
        </w:rPr>
        <w:t>number of electronic surveillance orders issued at the federal level each year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substantially exceeds</w:t>
      </w:r>
    </w:p>
    <w:p>
      <w:pPr>
        <w:spacing w:line="226" w:lineRule="exact" w:before="14"/>
        <w:ind w:left="902" w:right="0" w:firstLine="0"/>
        <w:jc w:val="left"/>
        <w:rPr>
          <w:sz w:val="21"/>
        </w:rPr>
      </w:pPr>
      <w:r>
        <w:rPr>
          <w:w w:val="105"/>
          <w:sz w:val="21"/>
        </w:rPr>
        <w:t>10,000."). As noted above, in this district alone, the government has identified 760 matters that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likely</w:t>
      </w:r>
    </w:p>
    <w:p>
      <w:pPr>
        <w:pStyle w:val="ListParagraph"/>
        <w:numPr>
          <w:ilvl w:val="0"/>
          <w:numId w:val="50"/>
        </w:numPr>
        <w:tabs>
          <w:tab w:pos="901" w:val="left" w:leader="none"/>
          <w:tab w:pos="902" w:val="left" w:leader="none"/>
        </w:tabs>
        <w:spacing w:line="262" w:lineRule="exact" w:before="0" w:after="0"/>
        <w:ind w:left="901" w:right="0" w:hanging="763"/>
        <w:jc w:val="left"/>
        <w:rPr>
          <w:sz w:val="23"/>
        </w:rPr>
      </w:pPr>
      <w:r>
        <w:rPr>
          <w:w w:val="105"/>
          <w:sz w:val="21"/>
        </w:rPr>
        <w:t>involved applications for location-tracking information from 2008 through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2012.</w:t>
      </w:r>
    </w:p>
    <w:p>
      <w:pPr>
        <w:spacing w:line="292" w:lineRule="exact" w:before="0"/>
        <w:ind w:left="899" w:right="0" w:firstLine="0"/>
        <w:jc w:val="left"/>
        <w:rPr>
          <w:sz w:val="21"/>
        </w:rPr>
      </w:pPr>
      <w:r>
        <w:rPr>
          <w:w w:val="105"/>
          <w:position w:val="11"/>
          <w:sz w:val="16"/>
        </w:rPr>
        <w:t>25 </w:t>
      </w:r>
      <w:r>
        <w:rPr>
          <w:w w:val="105"/>
          <w:sz w:val="21"/>
        </w:rPr>
        <w:t>Available at </w:t>
      </w:r>
      <w:hyperlink r:id="rId35">
        <w:r>
          <w:rPr>
            <w:w w:val="105"/>
            <w:sz w:val="21"/>
            <w:u w:val="thick"/>
          </w:rPr>
          <w:t>http://online.wsj.com/articles/sealed-court-files-obscure-rise-in-electronic-surveillance</w:t>
        </w:r>
        <w:r>
          <w:rPr>
            <w:w w:val="105"/>
            <w:sz w:val="21"/>
          </w:rPr>
          <w:t>-</w:t>
        </w:r>
      </w:hyperlink>
    </w:p>
    <w:p>
      <w:pPr>
        <w:tabs>
          <w:tab w:pos="902" w:val="left" w:leader="none"/>
        </w:tabs>
        <w:spacing w:before="4"/>
        <w:ind w:left="138" w:right="0" w:firstLine="0"/>
        <w:jc w:val="left"/>
        <w:rPr>
          <w:sz w:val="21"/>
        </w:rPr>
      </w:pPr>
      <w:r>
        <w:rPr>
          <w:w w:val="105"/>
          <w:sz w:val="23"/>
        </w:rPr>
        <w:t>24</w:t>
        <w:tab/>
      </w:r>
      <w:r>
        <w:rPr>
          <w:w w:val="105"/>
          <w:sz w:val="21"/>
          <w:u w:val="thick"/>
        </w:rPr>
        <w:t>1401761770</w:t>
      </w:r>
      <w:r>
        <w:rPr>
          <w:w w:val="105"/>
          <w:sz w:val="21"/>
        </w:rPr>
        <w:t>.</w:t>
      </w:r>
    </w:p>
    <w:p>
      <w:pPr>
        <w:spacing w:after="0"/>
        <w:jc w:val="left"/>
        <w:rPr>
          <w:sz w:val="21"/>
        </w:rPr>
        <w:sectPr>
          <w:footerReference w:type="even" r:id="rId31"/>
          <w:footerReference w:type="default" r:id="rId32"/>
          <w:pgSz w:w="12250" w:h="15840"/>
          <w:pgMar w:footer="708" w:header="0" w:top="80" w:bottom="900" w:left="1140" w:right="0"/>
          <w:pgNumType w:start="24"/>
        </w:sectPr>
      </w:pPr>
    </w:p>
    <w:p>
      <w:pPr>
        <w:pStyle w:val="BodyText"/>
        <w:spacing w:before="2"/>
        <w:rPr>
          <w:sz w:val="9"/>
        </w:rPr>
      </w:pPr>
      <w:r>
        <w:rPr/>
        <w:pict>
          <v:line style="position:absolute;mso-position-horizontal-relative:page;mso-position-vertical-relative:page;z-index:-52384" from="81.968246pt,771.574016pt" to="81.968246pt,26.912579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4144" from="581.22937pt,770.612854pt" to="581.22937pt,25.951416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4168" from="610.795593pt,790.556996pt" to="610.795593pt,307.572327pt" stroked="true" strokeweight=".721128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7747948</wp:posOffset>
            </wp:positionH>
            <wp:positionV relativeFrom="paragraph">
              <wp:posOffset>-69449</wp:posOffset>
            </wp:positionV>
            <wp:extent cx="30527" cy="1660122"/>
            <wp:effectExtent l="0" t="0" r="0" b="0"/>
            <wp:wrapNone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7" cy="166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Document7</w:t>
        <w:tab/>
        <w:t>Filed07/28/14</w:t>
        <w:tab/>
        <w:t>Page30 of</w:t>
      </w:r>
      <w:r>
        <w:rPr>
          <w:rFonts w:ascii="Arial"/>
          <w:color w:val="0101FF"/>
          <w:spacing w:val="12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947" w:val="left" w:leader="none"/>
          <w:tab w:pos="948" w:val="left" w:leader="none"/>
        </w:tabs>
        <w:spacing w:line="240" w:lineRule="auto" w:before="91" w:after="0"/>
        <w:ind w:left="947" w:right="0" w:hanging="704"/>
        <w:jc w:val="left"/>
        <w:rPr>
          <w:color w:val="0A0A0A"/>
          <w:sz w:val="22"/>
        </w:rPr>
      </w:pPr>
      <w:r>
        <w:rPr>
          <w:color w:val="0A0A0A"/>
          <w:w w:val="105"/>
          <w:position w:val="2"/>
          <w:sz w:val="22"/>
        </w:rPr>
        <w:t>professional and personal activities and the government's relentless pursuit of</w:t>
      </w:r>
      <w:r>
        <w:rPr>
          <w:color w:val="0A0A0A"/>
          <w:spacing w:val="21"/>
          <w:w w:val="105"/>
          <w:position w:val="2"/>
          <w:sz w:val="22"/>
        </w:rPr>
        <w:t> </w:t>
      </w:r>
      <w:r>
        <w:rPr>
          <w:color w:val="0A0A0A"/>
          <w:w w:val="105"/>
          <w:position w:val="2"/>
          <w:sz w:val="22"/>
        </w:rPr>
        <w:t>location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39" w:right="0" w:hanging="711"/>
        <w:jc w:val="left"/>
        <w:rPr>
          <w:rFonts w:ascii="Courier New"/>
          <w:color w:val="0A0A0A"/>
          <w:sz w:val="25"/>
        </w:rPr>
      </w:pPr>
      <w:r>
        <w:rPr>
          <w:color w:val="0A0A0A"/>
          <w:w w:val="110"/>
          <w:position w:val="2"/>
          <w:sz w:val="22"/>
        </w:rPr>
        <w:t>info1mation, requires at least a new assessment of the interests at stake in allowing</w:t>
      </w:r>
      <w:r>
        <w:rPr>
          <w:color w:val="0A0A0A"/>
          <w:spacing w:val="58"/>
          <w:w w:val="110"/>
          <w:position w:val="2"/>
          <w:sz w:val="22"/>
        </w:rPr>
        <w:t> </w:t>
      </w:r>
      <w:r>
        <w:rPr>
          <w:color w:val="0A0A0A"/>
          <w:w w:val="110"/>
          <w:position w:val="2"/>
          <w:sz w:val="22"/>
        </w:rPr>
        <w:t>the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1"/>
        </w:numPr>
        <w:tabs>
          <w:tab w:pos="949" w:val="left" w:leader="none"/>
          <w:tab w:pos="950" w:val="left" w:leader="none"/>
        </w:tabs>
        <w:spacing w:line="240" w:lineRule="auto" w:before="0" w:after="0"/>
        <w:ind w:left="949" w:right="0" w:hanging="704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government routinely to obtain CSLI without a</w:t>
      </w:r>
      <w:r>
        <w:rPr>
          <w:color w:val="0A0A0A"/>
          <w:spacing w:val="-15"/>
          <w:w w:val="105"/>
          <w:sz w:val="22"/>
        </w:rPr>
        <w:t> </w:t>
      </w:r>
      <w:r>
        <w:rPr>
          <w:color w:val="0A0A0A"/>
          <w:w w:val="105"/>
          <w:sz w:val="22"/>
        </w:rPr>
        <w:t>warrant.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1300" w:val="left" w:leader="none"/>
          <w:tab w:pos="1301" w:val="left" w:leader="none"/>
        </w:tabs>
        <w:spacing w:line="240" w:lineRule="auto" w:before="0" w:after="0"/>
        <w:ind w:left="1300" w:right="0" w:hanging="1054"/>
        <w:jc w:val="left"/>
        <w:rPr>
          <w:rFonts w:ascii="Arial"/>
          <w:b/>
          <w:color w:val="0A0A0A"/>
          <w:sz w:val="21"/>
        </w:rPr>
      </w:pPr>
      <w:r>
        <w:rPr>
          <w:b/>
          <w:color w:val="0A0A0A"/>
          <w:sz w:val="23"/>
        </w:rPr>
        <w:t>V. </w:t>
      </w:r>
      <w:r>
        <w:rPr>
          <w:b/>
          <w:color w:val="0A0A0A"/>
          <w:sz w:val="19"/>
        </w:rPr>
        <w:t>THE </w:t>
      </w:r>
      <w:r>
        <w:rPr>
          <w:b/>
          <w:color w:val="0A0A0A"/>
          <w:sz w:val="23"/>
        </w:rPr>
        <w:t>SCA </w:t>
      </w:r>
      <w:r>
        <w:rPr>
          <w:b/>
          <w:color w:val="0A0A0A"/>
          <w:sz w:val="19"/>
        </w:rPr>
        <w:t>GIVES MAGISTRATES DISCRETION TO REQUIRE A WARRANT FOR</w:t>
      </w:r>
      <w:r>
        <w:rPr>
          <w:b/>
          <w:color w:val="0A0A0A"/>
          <w:spacing w:val="-30"/>
          <w:sz w:val="19"/>
        </w:rPr>
        <w:t> </w:t>
      </w:r>
      <w:r>
        <w:rPr>
          <w:b/>
          <w:color w:val="0A0A0A"/>
          <w:sz w:val="23"/>
        </w:rPr>
        <w:t>CSLI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1424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Even if the Fourth Amendment did not apply to CSLI, the text of the SCA</w:t>
      </w:r>
      <w:r>
        <w:rPr>
          <w:color w:val="0A0A0A"/>
          <w:spacing w:val="21"/>
          <w:w w:val="105"/>
          <w:sz w:val="22"/>
        </w:rPr>
        <w:t> </w:t>
      </w:r>
      <w:r>
        <w:rPr>
          <w:color w:val="0A0A0A"/>
          <w:w w:val="105"/>
          <w:sz w:val="22"/>
        </w:rPr>
        <w:t>gives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698"/>
        <w:jc w:val="left"/>
        <w:rPr>
          <w:rFonts w:ascii="Arial"/>
          <w:color w:val="0A0A0A"/>
          <w:sz w:val="21"/>
        </w:rPr>
      </w:pPr>
      <w:r>
        <w:rPr>
          <w:color w:val="0A0A0A"/>
          <w:w w:val="105"/>
          <w:sz w:val="22"/>
        </w:rPr>
        <w:t>magistrate judges discretion to require the government to establish probable cause supporting</w:t>
      </w:r>
      <w:r>
        <w:rPr>
          <w:color w:val="0A0A0A"/>
          <w:spacing w:val="30"/>
          <w:w w:val="105"/>
          <w:sz w:val="22"/>
        </w:rPr>
        <w:t> </w:t>
      </w:r>
      <w:r>
        <w:rPr>
          <w:color w:val="212121"/>
          <w:w w:val="105"/>
          <w:sz w:val="22"/>
        </w:rPr>
        <w:t>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1"/>
        </w:numPr>
        <w:tabs>
          <w:tab w:pos="949" w:val="left" w:leader="none"/>
          <w:tab w:pos="950" w:val="left" w:leader="none"/>
        </w:tabs>
        <w:spacing w:line="240" w:lineRule="auto" w:before="0" w:after="0"/>
        <w:ind w:left="949" w:right="0" w:hanging="703"/>
        <w:jc w:val="left"/>
        <w:rPr>
          <w:i/>
          <w:color w:val="0A0A0A"/>
          <w:sz w:val="22"/>
        </w:rPr>
      </w:pPr>
      <w:r>
        <w:rPr>
          <w:color w:val="0A0A0A"/>
          <w:w w:val="105"/>
          <w:sz w:val="22"/>
        </w:rPr>
        <w:t>warrant before they authorize the release of this information. </w:t>
      </w:r>
      <w:r>
        <w:rPr>
          <w:i/>
          <w:color w:val="0A0A0A"/>
          <w:w w:val="105"/>
          <w:sz w:val="24"/>
        </w:rPr>
        <w:t>See In the Matter of</w:t>
      </w:r>
      <w:r>
        <w:rPr>
          <w:i/>
          <w:color w:val="0A0A0A"/>
          <w:spacing w:val="3"/>
          <w:w w:val="105"/>
          <w:sz w:val="24"/>
        </w:rPr>
        <w:t> </w:t>
      </w:r>
      <w:r>
        <w:rPr>
          <w:i/>
          <w:color w:val="0A0A0A"/>
          <w:w w:val="105"/>
          <w:sz w:val="24"/>
        </w:rPr>
        <w:t>the</w:t>
      </w:r>
    </w:p>
    <w:p>
      <w:pPr>
        <w:pStyle w:val="ListParagraph"/>
        <w:numPr>
          <w:ilvl w:val="0"/>
          <w:numId w:val="51"/>
        </w:numPr>
        <w:tabs>
          <w:tab w:pos="948" w:val="left" w:leader="none"/>
          <w:tab w:pos="949" w:val="left" w:leader="none"/>
        </w:tabs>
        <w:spacing w:line="240" w:lineRule="auto" w:before="265" w:after="0"/>
        <w:ind w:left="948" w:right="0" w:hanging="699"/>
        <w:jc w:val="left"/>
        <w:rPr>
          <w:rFonts w:ascii="Arial"/>
          <w:color w:val="0A0A0A"/>
          <w:sz w:val="22"/>
        </w:rPr>
      </w:pPr>
      <w:r>
        <w:rPr>
          <w:i/>
          <w:color w:val="0A0A0A"/>
          <w:w w:val="110"/>
          <w:sz w:val="24"/>
        </w:rPr>
        <w:t>Application,</w:t>
      </w:r>
      <w:r>
        <w:rPr>
          <w:i/>
          <w:color w:val="0A0A0A"/>
          <w:spacing w:val="-9"/>
          <w:w w:val="110"/>
          <w:sz w:val="24"/>
        </w:rPr>
        <w:t> </w:t>
      </w:r>
      <w:r>
        <w:rPr>
          <w:color w:val="0A0A0A"/>
          <w:w w:val="110"/>
          <w:sz w:val="22"/>
        </w:rPr>
        <w:t>620</w:t>
      </w:r>
      <w:r>
        <w:rPr>
          <w:color w:val="0A0A0A"/>
          <w:spacing w:val="-8"/>
          <w:w w:val="110"/>
          <w:sz w:val="22"/>
        </w:rPr>
        <w:t> </w:t>
      </w:r>
      <w:r>
        <w:rPr>
          <w:color w:val="0A0A0A"/>
          <w:w w:val="110"/>
          <w:sz w:val="22"/>
        </w:rPr>
        <w:t>F.3d</w:t>
      </w:r>
      <w:r>
        <w:rPr>
          <w:color w:val="0A0A0A"/>
          <w:spacing w:val="2"/>
          <w:w w:val="110"/>
          <w:sz w:val="22"/>
        </w:rPr>
        <w:t> </w:t>
      </w:r>
      <w:r>
        <w:rPr>
          <w:color w:val="0A0A0A"/>
          <w:w w:val="110"/>
          <w:sz w:val="22"/>
        </w:rPr>
        <w:t>at</w:t>
      </w:r>
      <w:r>
        <w:rPr>
          <w:color w:val="0A0A0A"/>
          <w:spacing w:val="-5"/>
          <w:w w:val="110"/>
          <w:sz w:val="22"/>
        </w:rPr>
        <w:t> </w:t>
      </w:r>
      <w:r>
        <w:rPr>
          <w:color w:val="0A0A0A"/>
          <w:w w:val="110"/>
          <w:sz w:val="22"/>
        </w:rPr>
        <w:t>319</w:t>
      </w:r>
      <w:r>
        <w:rPr>
          <w:color w:val="0A0A0A"/>
          <w:spacing w:val="-2"/>
          <w:w w:val="110"/>
          <w:sz w:val="22"/>
        </w:rPr>
        <w:t> </w:t>
      </w:r>
      <w:r>
        <w:rPr>
          <w:color w:val="0A0A0A"/>
          <w:w w:val="110"/>
          <w:sz w:val="22"/>
        </w:rPr>
        <w:t>("the</w:t>
      </w:r>
      <w:r>
        <w:rPr>
          <w:color w:val="0A0A0A"/>
          <w:spacing w:val="-9"/>
          <w:w w:val="110"/>
          <w:sz w:val="22"/>
        </w:rPr>
        <w:t> </w:t>
      </w:r>
      <w:r>
        <w:rPr>
          <w:color w:val="0A0A0A"/>
          <w:w w:val="110"/>
          <w:sz w:val="22"/>
        </w:rPr>
        <w:t>statute</w:t>
      </w:r>
      <w:r>
        <w:rPr>
          <w:color w:val="0A0A0A"/>
          <w:spacing w:val="-6"/>
          <w:w w:val="110"/>
          <w:sz w:val="22"/>
        </w:rPr>
        <w:t> </w:t>
      </w:r>
      <w:r>
        <w:rPr>
          <w:color w:val="0A0A0A"/>
          <w:w w:val="110"/>
          <w:sz w:val="22"/>
        </w:rPr>
        <w:t>as</w:t>
      </w:r>
      <w:r>
        <w:rPr>
          <w:color w:val="0A0A0A"/>
          <w:spacing w:val="-9"/>
          <w:w w:val="110"/>
          <w:sz w:val="22"/>
        </w:rPr>
        <w:t> </w:t>
      </w:r>
      <w:r>
        <w:rPr>
          <w:color w:val="0A0A0A"/>
          <w:w w:val="110"/>
          <w:sz w:val="22"/>
        </w:rPr>
        <w:t>presently</w:t>
      </w:r>
      <w:r>
        <w:rPr>
          <w:color w:val="0A0A0A"/>
          <w:spacing w:val="-9"/>
          <w:w w:val="110"/>
          <w:sz w:val="22"/>
        </w:rPr>
        <w:t> </w:t>
      </w:r>
      <w:r>
        <w:rPr>
          <w:color w:val="0A0A0A"/>
          <w:w w:val="110"/>
          <w:sz w:val="22"/>
        </w:rPr>
        <w:t>written</w:t>
      </w:r>
      <w:r>
        <w:rPr>
          <w:color w:val="0A0A0A"/>
          <w:spacing w:val="-1"/>
          <w:w w:val="110"/>
          <w:sz w:val="22"/>
        </w:rPr>
        <w:t> </w:t>
      </w:r>
      <w:r>
        <w:rPr>
          <w:color w:val="0A0A0A"/>
          <w:w w:val="110"/>
          <w:sz w:val="22"/>
        </w:rPr>
        <w:t>gives</w:t>
      </w:r>
      <w:r>
        <w:rPr>
          <w:color w:val="0A0A0A"/>
          <w:spacing w:val="-7"/>
          <w:w w:val="110"/>
          <w:sz w:val="22"/>
        </w:rPr>
        <w:t> </w:t>
      </w:r>
      <w:r>
        <w:rPr>
          <w:color w:val="0A0A0A"/>
          <w:w w:val="110"/>
          <w:sz w:val="22"/>
        </w:rPr>
        <w:t>the</w:t>
      </w:r>
      <w:r>
        <w:rPr>
          <w:color w:val="0A0A0A"/>
          <w:spacing w:val="-13"/>
          <w:w w:val="110"/>
          <w:sz w:val="22"/>
        </w:rPr>
        <w:t> </w:t>
      </w:r>
      <w:r>
        <w:rPr>
          <w:color w:val="0A0A0A"/>
          <w:w w:val="110"/>
          <w:sz w:val="22"/>
        </w:rPr>
        <w:t>[magistrate] the</w:t>
      </w:r>
      <w:r>
        <w:rPr>
          <w:color w:val="0A0A0A"/>
          <w:spacing w:val="-12"/>
          <w:w w:val="110"/>
          <w:sz w:val="22"/>
        </w:rPr>
        <w:t> </w:t>
      </w:r>
      <w:r>
        <w:rPr>
          <w:color w:val="0A0A0A"/>
          <w:w w:val="110"/>
          <w:sz w:val="22"/>
        </w:rPr>
        <w:t>option</w:t>
      </w:r>
      <w:r>
        <w:rPr>
          <w:color w:val="0A0A0A"/>
          <w:spacing w:val="-1"/>
          <w:w w:val="110"/>
          <w:sz w:val="22"/>
        </w:rPr>
        <w:t> </w:t>
      </w:r>
      <w:r>
        <w:rPr>
          <w:color w:val="0A0A0A"/>
          <w:w w:val="110"/>
          <w:sz w:val="22"/>
        </w:rPr>
        <w:t>to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49" w:val="left" w:leader="none"/>
          <w:tab w:pos="950" w:val="left" w:leader="none"/>
          <w:tab w:pos="5947" w:val="left" w:leader="none"/>
        </w:tabs>
        <w:spacing w:line="240" w:lineRule="auto" w:before="0" w:after="0"/>
        <w:ind w:left="949" w:right="0" w:hanging="699"/>
        <w:jc w:val="left"/>
        <w:rPr>
          <w:rFonts w:ascii="Arial"/>
          <w:color w:val="0A0A0A"/>
          <w:sz w:val="21"/>
        </w:rPr>
      </w:pPr>
      <w:r>
        <w:rPr>
          <w:color w:val="0A0A0A"/>
          <w:w w:val="110"/>
          <w:sz w:val="22"/>
        </w:rPr>
        <w:t>require  a  warrant  showing </w:t>
      </w:r>
      <w:r>
        <w:rPr>
          <w:color w:val="0A0A0A"/>
          <w:spacing w:val="38"/>
          <w:w w:val="110"/>
          <w:sz w:val="22"/>
        </w:rPr>
        <w:t> </w:t>
      </w:r>
      <w:r>
        <w:rPr>
          <w:color w:val="0A0A0A"/>
          <w:w w:val="110"/>
          <w:sz w:val="22"/>
        </w:rPr>
        <w:t>probable </w:t>
      </w:r>
      <w:r>
        <w:rPr>
          <w:color w:val="0A0A0A"/>
          <w:spacing w:val="9"/>
          <w:w w:val="110"/>
          <w:sz w:val="22"/>
        </w:rPr>
        <w:t> </w:t>
      </w:r>
      <w:r>
        <w:rPr>
          <w:color w:val="0A0A0A"/>
          <w:w w:val="110"/>
          <w:sz w:val="22"/>
        </w:rPr>
        <w:t>cause.").</w:t>
        <w:tab/>
        <w:t>When faced </w:t>
      </w:r>
      <w:r>
        <w:rPr>
          <w:color w:val="212121"/>
          <w:w w:val="110"/>
          <w:sz w:val="22"/>
        </w:rPr>
        <w:t>with </w:t>
      </w:r>
      <w:r>
        <w:rPr>
          <w:color w:val="0A0A0A"/>
          <w:w w:val="110"/>
          <w:sz w:val="22"/>
        </w:rPr>
        <w:t>a question</w:t>
      </w:r>
      <w:r>
        <w:rPr>
          <w:color w:val="0A0A0A"/>
          <w:spacing w:val="-2"/>
          <w:w w:val="110"/>
          <w:sz w:val="22"/>
        </w:rPr>
        <w:t> </w:t>
      </w:r>
      <w:r>
        <w:rPr>
          <w:color w:val="0A0A0A"/>
          <w:w w:val="110"/>
          <w:sz w:val="22"/>
        </w:rPr>
        <w:t>of statutory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949" w:val="left" w:leader="none"/>
          <w:tab w:pos="950" w:val="left" w:leader="none"/>
        </w:tabs>
        <w:spacing w:line="240" w:lineRule="auto" w:before="0" w:after="0"/>
        <w:ind w:left="949" w:right="0" w:hanging="759"/>
        <w:jc w:val="left"/>
        <w:rPr>
          <w:color w:val="0A0A0A"/>
          <w:sz w:val="22"/>
        </w:rPr>
      </w:pPr>
      <w:r>
        <w:rPr>
          <w:color w:val="0A0A0A"/>
          <w:w w:val="110"/>
          <w:sz w:val="22"/>
        </w:rPr>
        <w:t>interpretation,</w:t>
      </w:r>
      <w:r>
        <w:rPr>
          <w:color w:val="0A0A0A"/>
          <w:spacing w:val="-14"/>
          <w:w w:val="110"/>
          <w:sz w:val="22"/>
        </w:rPr>
        <w:t> </w:t>
      </w:r>
      <w:r>
        <w:rPr>
          <w:color w:val="0A0A0A"/>
          <w:w w:val="110"/>
          <w:sz w:val="22"/>
        </w:rPr>
        <w:t>courts</w:t>
      </w:r>
      <w:r>
        <w:rPr>
          <w:color w:val="0A0A0A"/>
          <w:spacing w:val="-3"/>
          <w:w w:val="110"/>
          <w:sz w:val="22"/>
        </w:rPr>
        <w:t> </w:t>
      </w:r>
      <w:r>
        <w:rPr>
          <w:color w:val="0A0A0A"/>
          <w:w w:val="110"/>
          <w:sz w:val="22"/>
        </w:rPr>
        <w:t>must</w:t>
      </w:r>
      <w:r>
        <w:rPr>
          <w:color w:val="0A0A0A"/>
          <w:spacing w:val="-1"/>
          <w:w w:val="110"/>
          <w:sz w:val="22"/>
        </w:rPr>
        <w:t> </w:t>
      </w:r>
      <w:r>
        <w:rPr>
          <w:color w:val="0A0A0A"/>
          <w:w w:val="110"/>
          <w:sz w:val="22"/>
        </w:rPr>
        <w:t>rely</w:t>
      </w:r>
      <w:r>
        <w:rPr>
          <w:color w:val="0A0A0A"/>
          <w:spacing w:val="-17"/>
          <w:w w:val="110"/>
          <w:sz w:val="22"/>
        </w:rPr>
        <w:t> </w:t>
      </w:r>
      <w:r>
        <w:rPr>
          <w:color w:val="0A0A0A"/>
          <w:w w:val="110"/>
          <w:sz w:val="22"/>
        </w:rPr>
        <w:t>on</w:t>
      </w:r>
      <w:r>
        <w:rPr>
          <w:color w:val="0A0A0A"/>
          <w:spacing w:val="-11"/>
          <w:w w:val="110"/>
          <w:sz w:val="22"/>
        </w:rPr>
        <w:t> </w:t>
      </w:r>
      <w:r>
        <w:rPr>
          <w:color w:val="0A0A0A"/>
          <w:w w:val="110"/>
          <w:sz w:val="22"/>
        </w:rPr>
        <w:t>"[a]nalysis</w:t>
      </w:r>
      <w:r>
        <w:rPr>
          <w:color w:val="0A0A0A"/>
          <w:spacing w:val="-2"/>
          <w:w w:val="110"/>
          <w:sz w:val="22"/>
        </w:rPr>
        <w:t> </w:t>
      </w:r>
      <w:r>
        <w:rPr>
          <w:color w:val="0A0A0A"/>
          <w:w w:val="110"/>
          <w:sz w:val="22"/>
        </w:rPr>
        <w:t>of</w:t>
      </w:r>
      <w:r>
        <w:rPr>
          <w:color w:val="0A0A0A"/>
          <w:spacing w:val="-9"/>
          <w:w w:val="110"/>
          <w:sz w:val="22"/>
        </w:rPr>
        <w:t> </w:t>
      </w:r>
      <w:r>
        <w:rPr>
          <w:color w:val="0A0A0A"/>
          <w:w w:val="110"/>
          <w:sz w:val="22"/>
        </w:rPr>
        <w:t>the</w:t>
      </w:r>
      <w:r>
        <w:rPr>
          <w:color w:val="0A0A0A"/>
          <w:spacing w:val="-7"/>
          <w:w w:val="110"/>
          <w:sz w:val="22"/>
        </w:rPr>
        <w:t> </w:t>
      </w:r>
      <w:r>
        <w:rPr>
          <w:color w:val="0A0A0A"/>
          <w:w w:val="110"/>
          <w:sz w:val="22"/>
        </w:rPr>
        <w:t>statutory</w:t>
      </w:r>
      <w:r>
        <w:rPr>
          <w:color w:val="0A0A0A"/>
          <w:spacing w:val="-7"/>
          <w:w w:val="110"/>
          <w:sz w:val="22"/>
        </w:rPr>
        <w:t> </w:t>
      </w:r>
      <w:r>
        <w:rPr>
          <w:color w:val="0A0A0A"/>
          <w:w w:val="110"/>
          <w:sz w:val="22"/>
        </w:rPr>
        <w:t>text,</w:t>
      </w:r>
      <w:r>
        <w:rPr>
          <w:color w:val="0A0A0A"/>
          <w:spacing w:val="1"/>
          <w:w w:val="110"/>
          <w:sz w:val="22"/>
        </w:rPr>
        <w:t> </w:t>
      </w:r>
      <w:r>
        <w:rPr>
          <w:color w:val="0A0A0A"/>
          <w:w w:val="110"/>
          <w:sz w:val="22"/>
        </w:rPr>
        <w:t>aided</w:t>
      </w:r>
      <w:r>
        <w:rPr>
          <w:color w:val="0A0A0A"/>
          <w:spacing w:val="-3"/>
          <w:w w:val="110"/>
          <w:sz w:val="22"/>
        </w:rPr>
        <w:t> </w:t>
      </w:r>
      <w:r>
        <w:rPr>
          <w:color w:val="0A0A0A"/>
          <w:w w:val="110"/>
          <w:sz w:val="22"/>
        </w:rPr>
        <w:t>by</w:t>
      </w:r>
      <w:r>
        <w:rPr>
          <w:color w:val="0A0A0A"/>
          <w:spacing w:val="-11"/>
          <w:w w:val="110"/>
          <w:sz w:val="22"/>
        </w:rPr>
        <w:t> </w:t>
      </w:r>
      <w:r>
        <w:rPr>
          <w:color w:val="0A0A0A"/>
          <w:w w:val="110"/>
          <w:sz w:val="22"/>
        </w:rPr>
        <w:t>established</w:t>
      </w:r>
      <w:r>
        <w:rPr>
          <w:color w:val="0A0A0A"/>
          <w:spacing w:val="9"/>
          <w:w w:val="110"/>
          <w:sz w:val="22"/>
        </w:rPr>
        <w:t> </w:t>
      </w:r>
      <w:r>
        <w:rPr>
          <w:color w:val="0A0A0A"/>
          <w:w w:val="110"/>
          <w:sz w:val="22"/>
        </w:rPr>
        <w:t>principles</w:t>
      </w:r>
    </w:p>
    <w:p>
      <w:pPr>
        <w:pStyle w:val="BodyText"/>
      </w:pPr>
    </w:p>
    <w:p>
      <w:pPr>
        <w:pStyle w:val="ListParagraph"/>
        <w:numPr>
          <w:ilvl w:val="0"/>
          <w:numId w:val="51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766"/>
        <w:jc w:val="left"/>
        <w:rPr>
          <w:color w:val="0A0A0A"/>
          <w:sz w:val="24"/>
        </w:rPr>
      </w:pPr>
      <w:r>
        <w:rPr>
          <w:color w:val="0A0A0A"/>
          <w:w w:val="105"/>
          <w:sz w:val="22"/>
        </w:rPr>
        <w:t>of interpretation." </w:t>
      </w:r>
      <w:r>
        <w:rPr>
          <w:i/>
          <w:color w:val="0A0A0A"/>
          <w:w w:val="105"/>
          <w:sz w:val="24"/>
        </w:rPr>
        <w:t>POM Wonderful LLC v. Coca-Cola Co., </w:t>
      </w:r>
      <w:r>
        <w:rPr>
          <w:color w:val="0A0A0A"/>
          <w:w w:val="105"/>
          <w:sz w:val="22"/>
        </w:rPr>
        <w:t>132 S. Ct. 2228, 2236 (2014).</w:t>
      </w:r>
      <w:r>
        <w:rPr>
          <w:color w:val="0A0A0A"/>
          <w:spacing w:val="14"/>
          <w:w w:val="105"/>
          <w:sz w:val="22"/>
        </w:rPr>
        <w:t> </w:t>
      </w:r>
      <w:r>
        <w:rPr>
          <w:rFonts w:ascii="Arial"/>
          <w:color w:val="0A0A0A"/>
          <w:w w:val="105"/>
          <w:sz w:val="24"/>
        </w:rPr>
        <w:t>"'If</w:t>
      </w:r>
    </w:p>
    <w:p>
      <w:pPr>
        <w:pStyle w:val="ListParagraph"/>
        <w:numPr>
          <w:ilvl w:val="0"/>
          <w:numId w:val="51"/>
        </w:numPr>
        <w:tabs>
          <w:tab w:pos="953" w:val="left" w:leader="none"/>
          <w:tab w:pos="954" w:val="left" w:leader="none"/>
        </w:tabs>
        <w:spacing w:line="240" w:lineRule="auto" w:before="261" w:after="0"/>
        <w:ind w:left="953" w:right="0" w:hanging="763"/>
        <w:jc w:val="left"/>
        <w:rPr>
          <w:i/>
          <w:color w:val="0A0A0A"/>
          <w:sz w:val="22"/>
        </w:rPr>
      </w:pPr>
      <w:r>
        <w:rPr>
          <w:color w:val="0A0A0A"/>
          <w:w w:val="105"/>
          <w:sz w:val="22"/>
        </w:rPr>
        <w:t>the plain meaning of the statute is unambiguous, that meaning is controlling."' </w:t>
      </w:r>
      <w:r>
        <w:rPr>
          <w:i/>
          <w:color w:val="0A0A0A"/>
          <w:w w:val="105"/>
          <w:sz w:val="24"/>
        </w:rPr>
        <w:t>United States</w:t>
      </w:r>
      <w:r>
        <w:rPr>
          <w:i/>
          <w:color w:val="0A0A0A"/>
          <w:spacing w:val="3"/>
          <w:w w:val="105"/>
          <w:sz w:val="24"/>
        </w:rPr>
        <w:t> </w:t>
      </w:r>
      <w:r>
        <w:rPr>
          <w:i/>
          <w:color w:val="0A0A0A"/>
          <w:w w:val="105"/>
          <w:sz w:val="24"/>
        </w:rPr>
        <w:t>v.</w:t>
      </w:r>
    </w:p>
    <w:p>
      <w:pPr>
        <w:pStyle w:val="ListParagraph"/>
        <w:numPr>
          <w:ilvl w:val="0"/>
          <w:numId w:val="51"/>
        </w:numPr>
        <w:tabs>
          <w:tab w:pos="954" w:val="left" w:leader="none"/>
          <w:tab w:pos="955" w:val="left" w:leader="none"/>
        </w:tabs>
        <w:spacing w:line="240" w:lineRule="auto" w:before="266" w:after="0"/>
        <w:ind w:left="954" w:right="0" w:hanging="764"/>
        <w:jc w:val="left"/>
        <w:rPr>
          <w:color w:val="0A0A0A"/>
          <w:sz w:val="22"/>
        </w:rPr>
      </w:pPr>
      <w:r>
        <w:rPr>
          <w:i/>
          <w:color w:val="0A0A0A"/>
          <w:w w:val="105"/>
          <w:sz w:val="24"/>
        </w:rPr>
        <w:t>Johnson, </w:t>
      </w:r>
      <w:r>
        <w:rPr>
          <w:color w:val="0A0A0A"/>
          <w:w w:val="105"/>
          <w:sz w:val="22"/>
        </w:rPr>
        <w:t>680 F.3d 1140, 1144 (9th Cir. 2012) (quoting </w:t>
      </w:r>
      <w:r>
        <w:rPr>
          <w:i/>
          <w:color w:val="0A0A0A"/>
          <w:w w:val="105"/>
          <w:sz w:val="24"/>
        </w:rPr>
        <w:t>United States </w:t>
      </w:r>
      <w:r>
        <w:rPr>
          <w:i/>
          <w:color w:val="0A0A0A"/>
          <w:spacing w:val="-4"/>
          <w:w w:val="105"/>
          <w:sz w:val="24"/>
        </w:rPr>
        <w:t>v</w:t>
      </w:r>
      <w:r>
        <w:rPr>
          <w:i/>
          <w:color w:val="313131"/>
          <w:spacing w:val="-4"/>
          <w:w w:val="105"/>
          <w:sz w:val="24"/>
        </w:rPr>
        <w:t>. </w:t>
      </w:r>
      <w:r>
        <w:rPr>
          <w:i/>
          <w:color w:val="0A0A0A"/>
          <w:w w:val="105"/>
          <w:sz w:val="24"/>
        </w:rPr>
        <w:t>Williams, </w:t>
      </w:r>
      <w:r>
        <w:rPr>
          <w:color w:val="0A0A0A"/>
          <w:w w:val="105"/>
          <w:sz w:val="22"/>
        </w:rPr>
        <w:t>659 F.3d</w:t>
      </w:r>
      <w:r>
        <w:rPr>
          <w:color w:val="0A0A0A"/>
          <w:spacing w:val="41"/>
          <w:w w:val="105"/>
          <w:sz w:val="22"/>
        </w:rPr>
        <w:t> </w:t>
      </w:r>
      <w:r>
        <w:rPr>
          <w:color w:val="0A0A0A"/>
          <w:w w:val="105"/>
          <w:sz w:val="22"/>
        </w:rPr>
        <w:t>1223,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59" w:val="left" w:leader="none"/>
          <w:tab w:pos="960" w:val="left" w:leader="none"/>
        </w:tabs>
        <w:spacing w:line="240" w:lineRule="auto" w:before="0" w:after="0"/>
        <w:ind w:left="959" w:right="0" w:hanging="765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1225 (9th Cir. 2011) (ellipses omitted)). Only if the statutory language is ambiguous does a</w:t>
      </w:r>
      <w:r>
        <w:rPr>
          <w:color w:val="0A0A0A"/>
          <w:spacing w:val="56"/>
          <w:w w:val="105"/>
          <w:sz w:val="22"/>
        </w:rPr>
        <w:t> </w:t>
      </w:r>
      <w:r>
        <w:rPr>
          <w:color w:val="0A0A0A"/>
          <w:w w:val="105"/>
          <w:sz w:val="22"/>
        </w:rPr>
        <w:t>court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954" w:val="left" w:leader="none"/>
          <w:tab w:pos="955" w:val="left" w:leader="none"/>
        </w:tabs>
        <w:spacing w:line="240" w:lineRule="auto" w:before="0" w:after="0"/>
        <w:ind w:left="954" w:right="0" w:hanging="764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need to resort to legislative history. </w:t>
      </w:r>
      <w:r>
        <w:rPr>
          <w:i/>
          <w:color w:val="0A0A0A"/>
          <w:w w:val="105"/>
          <w:sz w:val="24"/>
        </w:rPr>
        <w:t>Williams, </w:t>
      </w:r>
      <w:r>
        <w:rPr>
          <w:color w:val="0A0A0A"/>
          <w:w w:val="105"/>
          <w:sz w:val="22"/>
        </w:rPr>
        <w:t>659 F.3d at 1225; </w:t>
      </w:r>
      <w:r>
        <w:rPr>
          <w:i/>
          <w:color w:val="0A0A0A"/>
          <w:w w:val="105"/>
          <w:sz w:val="24"/>
        </w:rPr>
        <w:t>see also Reeb v. Thomas,</w:t>
      </w:r>
      <w:r>
        <w:rPr>
          <w:i/>
          <w:color w:val="0A0A0A"/>
          <w:spacing w:val="9"/>
          <w:w w:val="105"/>
          <w:sz w:val="24"/>
        </w:rPr>
        <w:t> </w:t>
      </w:r>
      <w:r>
        <w:rPr>
          <w:color w:val="0A0A0A"/>
          <w:w w:val="105"/>
          <w:sz w:val="22"/>
        </w:rPr>
        <w:t>636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762"/>
        <w:jc w:val="left"/>
        <w:rPr>
          <w:color w:val="0A0A0A"/>
          <w:sz w:val="22"/>
        </w:rPr>
      </w:pPr>
      <w:r>
        <w:rPr>
          <w:color w:val="0A0A0A"/>
          <w:w w:val="110"/>
          <w:sz w:val="22"/>
        </w:rPr>
        <w:t>F.3d</w:t>
      </w:r>
      <w:r>
        <w:rPr>
          <w:color w:val="0A0A0A"/>
          <w:spacing w:val="36"/>
          <w:w w:val="110"/>
          <w:sz w:val="22"/>
        </w:rPr>
        <w:t> </w:t>
      </w:r>
      <w:r>
        <w:rPr>
          <w:color w:val="0A0A0A"/>
          <w:w w:val="110"/>
          <w:sz w:val="22"/>
        </w:rPr>
        <w:t>1224,</w:t>
      </w:r>
      <w:r>
        <w:rPr>
          <w:color w:val="0A0A0A"/>
          <w:spacing w:val="35"/>
          <w:w w:val="110"/>
          <w:sz w:val="22"/>
        </w:rPr>
        <w:t> </w:t>
      </w:r>
      <w:r>
        <w:rPr>
          <w:color w:val="0A0A0A"/>
          <w:w w:val="110"/>
          <w:sz w:val="22"/>
        </w:rPr>
        <w:t>1226-67</w:t>
      </w:r>
      <w:r>
        <w:rPr>
          <w:color w:val="0A0A0A"/>
          <w:spacing w:val="35"/>
          <w:w w:val="110"/>
          <w:sz w:val="22"/>
        </w:rPr>
        <w:t> </w:t>
      </w:r>
      <w:r>
        <w:rPr>
          <w:color w:val="0A0A0A"/>
          <w:w w:val="110"/>
          <w:sz w:val="22"/>
        </w:rPr>
        <w:t>(9th</w:t>
      </w:r>
      <w:r>
        <w:rPr>
          <w:color w:val="0A0A0A"/>
          <w:spacing w:val="28"/>
          <w:w w:val="110"/>
          <w:sz w:val="22"/>
        </w:rPr>
        <w:t> </w:t>
      </w:r>
      <w:r>
        <w:rPr>
          <w:color w:val="0A0A0A"/>
          <w:w w:val="110"/>
          <w:sz w:val="22"/>
        </w:rPr>
        <w:t>Cir.</w:t>
      </w:r>
      <w:r>
        <w:rPr>
          <w:color w:val="0A0A0A"/>
          <w:spacing w:val="30"/>
          <w:w w:val="110"/>
          <w:sz w:val="22"/>
        </w:rPr>
        <w:t> </w:t>
      </w:r>
      <w:r>
        <w:rPr>
          <w:color w:val="0A0A0A"/>
          <w:w w:val="110"/>
          <w:sz w:val="22"/>
        </w:rPr>
        <w:t>2011)</w:t>
      </w:r>
      <w:r>
        <w:rPr>
          <w:color w:val="0A0A0A"/>
          <w:spacing w:val="32"/>
          <w:w w:val="110"/>
          <w:sz w:val="22"/>
        </w:rPr>
        <w:t> </w:t>
      </w:r>
      <w:r>
        <w:rPr>
          <w:color w:val="0A0A0A"/>
          <w:w w:val="110"/>
          <w:sz w:val="22"/>
        </w:rPr>
        <w:t>("When</w:t>
      </w:r>
      <w:r>
        <w:rPr>
          <w:color w:val="0A0A0A"/>
          <w:spacing w:val="39"/>
          <w:w w:val="110"/>
          <w:sz w:val="22"/>
        </w:rPr>
        <w:t> </w:t>
      </w:r>
      <w:r>
        <w:rPr>
          <w:color w:val="0A0A0A"/>
          <w:w w:val="110"/>
          <w:sz w:val="22"/>
        </w:rPr>
        <w:t>the</w:t>
      </w:r>
      <w:r>
        <w:rPr>
          <w:color w:val="0A0A0A"/>
          <w:spacing w:val="31"/>
          <w:w w:val="110"/>
          <w:sz w:val="22"/>
        </w:rPr>
        <w:t> </w:t>
      </w:r>
      <w:r>
        <w:rPr>
          <w:color w:val="0A0A0A"/>
          <w:w w:val="110"/>
          <w:sz w:val="22"/>
        </w:rPr>
        <w:t>words</w:t>
      </w:r>
      <w:r>
        <w:rPr>
          <w:color w:val="0A0A0A"/>
          <w:spacing w:val="36"/>
          <w:w w:val="110"/>
          <w:sz w:val="22"/>
        </w:rPr>
        <w:t> </w:t>
      </w:r>
      <w:r>
        <w:rPr>
          <w:color w:val="0A0A0A"/>
          <w:w w:val="110"/>
          <w:sz w:val="22"/>
        </w:rPr>
        <w:t>of</w:t>
      </w:r>
      <w:r>
        <w:rPr>
          <w:color w:val="0A0A0A"/>
          <w:spacing w:val="32"/>
          <w:w w:val="110"/>
          <w:sz w:val="22"/>
        </w:rPr>
        <w:t> </w:t>
      </w:r>
      <w:r>
        <w:rPr>
          <w:color w:val="0A0A0A"/>
          <w:w w:val="110"/>
          <w:sz w:val="22"/>
        </w:rPr>
        <w:t>a</w:t>
      </w:r>
      <w:r>
        <w:rPr>
          <w:color w:val="0A0A0A"/>
          <w:spacing w:val="28"/>
          <w:w w:val="110"/>
          <w:sz w:val="22"/>
        </w:rPr>
        <w:t> </w:t>
      </w:r>
      <w:r>
        <w:rPr>
          <w:color w:val="0A0A0A"/>
          <w:w w:val="110"/>
          <w:sz w:val="22"/>
        </w:rPr>
        <w:t>statute</w:t>
      </w:r>
      <w:r>
        <w:rPr>
          <w:color w:val="0A0A0A"/>
          <w:spacing w:val="35"/>
          <w:w w:val="110"/>
          <w:sz w:val="22"/>
        </w:rPr>
        <w:t> </w:t>
      </w:r>
      <w:r>
        <w:rPr>
          <w:color w:val="0A0A0A"/>
          <w:w w:val="110"/>
          <w:sz w:val="22"/>
        </w:rPr>
        <w:t>are</w:t>
      </w:r>
      <w:r>
        <w:rPr>
          <w:color w:val="0A0A0A"/>
          <w:spacing w:val="27"/>
          <w:w w:val="110"/>
          <w:sz w:val="22"/>
        </w:rPr>
        <w:t> </w:t>
      </w:r>
      <w:r>
        <w:rPr>
          <w:color w:val="0A0A0A"/>
          <w:w w:val="110"/>
          <w:sz w:val="22"/>
        </w:rPr>
        <w:t>unambiguous</w:t>
      </w:r>
      <w:r>
        <w:rPr>
          <w:color w:val="0A0A0A"/>
          <w:spacing w:val="43"/>
          <w:w w:val="110"/>
          <w:sz w:val="22"/>
        </w:rPr>
        <w:t> </w:t>
      </w:r>
      <w:r>
        <w:rPr>
          <w:color w:val="0A0A0A"/>
          <w:w w:val="110"/>
          <w:sz w:val="22"/>
        </w:rPr>
        <w:t>judicial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949" w:val="left" w:leader="none"/>
          <w:tab w:pos="950" w:val="left" w:leader="none"/>
        </w:tabs>
        <w:spacing w:line="240" w:lineRule="auto" w:before="0" w:after="0"/>
        <w:ind w:left="949" w:right="0" w:hanging="759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inquiry is complete." (internal quotation marks</w:t>
      </w:r>
      <w:r>
        <w:rPr>
          <w:color w:val="0A0A0A"/>
          <w:spacing w:val="3"/>
          <w:w w:val="105"/>
          <w:sz w:val="22"/>
        </w:rPr>
        <w:t> </w:t>
      </w:r>
      <w:r>
        <w:rPr>
          <w:color w:val="0A0A0A"/>
          <w:w w:val="105"/>
          <w:sz w:val="22"/>
        </w:rPr>
        <w:t>omitted)).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1670" w:val="left" w:leader="none"/>
          <w:tab w:pos="1671" w:val="left" w:leader="none"/>
        </w:tabs>
        <w:spacing w:line="240" w:lineRule="auto" w:before="0" w:after="0"/>
        <w:ind w:left="1670" w:right="0" w:hanging="1480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The SCA sets forth procedures by which the government can obtain both content</w:t>
      </w:r>
      <w:r>
        <w:rPr>
          <w:color w:val="0A0A0A"/>
          <w:spacing w:val="18"/>
          <w:w w:val="105"/>
          <w:sz w:val="22"/>
        </w:rPr>
        <w:t> </w:t>
      </w:r>
      <w:r>
        <w:rPr>
          <w:color w:val="0A0A0A"/>
          <w:w w:val="105"/>
          <w:sz w:val="22"/>
        </w:rPr>
        <w:t>and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54" w:val="left" w:leader="none"/>
          <w:tab w:pos="955" w:val="left" w:leader="none"/>
        </w:tabs>
        <w:spacing w:line="240" w:lineRule="auto" w:before="0" w:after="0"/>
        <w:ind w:left="954" w:right="0" w:hanging="764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subscriber information from a cell phone service provider. 18 U.S.C. § 2703(a), (b), (c).</w:t>
      </w:r>
      <w:r>
        <w:rPr>
          <w:color w:val="0A0A0A"/>
          <w:spacing w:val="2"/>
          <w:w w:val="105"/>
          <w:sz w:val="22"/>
        </w:rPr>
        <w:t> </w:t>
      </w:r>
      <w:r>
        <w:rPr>
          <w:color w:val="0A0A0A"/>
          <w:w w:val="105"/>
          <w:sz w:val="22"/>
        </w:rPr>
        <w:t>The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54" w:val="left" w:leader="none"/>
          <w:tab w:pos="955" w:val="left" w:leader="none"/>
        </w:tabs>
        <w:spacing w:line="240" w:lineRule="auto" w:before="1" w:after="0"/>
        <w:ind w:left="954" w:right="0" w:hanging="763"/>
        <w:jc w:val="left"/>
        <w:rPr>
          <w:color w:val="0A0A0A"/>
          <w:sz w:val="22"/>
        </w:rPr>
      </w:pPr>
      <w:r>
        <w:rPr>
          <w:color w:val="0A0A0A"/>
          <w:w w:val="110"/>
          <w:sz w:val="22"/>
        </w:rPr>
        <w:t>government generally may obtain non-content information without the customer's consent</w:t>
      </w:r>
      <w:r>
        <w:rPr>
          <w:color w:val="0A0A0A"/>
          <w:spacing w:val="31"/>
          <w:w w:val="110"/>
          <w:sz w:val="22"/>
        </w:rPr>
        <w:t> </w:t>
      </w:r>
      <w:r>
        <w:rPr>
          <w:color w:val="0A0A0A"/>
          <w:w w:val="110"/>
          <w:sz w:val="22"/>
        </w:rPr>
        <w:t>"only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954" w:val="left" w:leader="none"/>
          <w:tab w:pos="955" w:val="left" w:leader="none"/>
        </w:tabs>
        <w:spacing w:line="240" w:lineRule="auto" w:before="0" w:after="0"/>
        <w:ind w:left="954" w:right="0" w:hanging="763"/>
        <w:jc w:val="left"/>
        <w:rPr>
          <w:color w:val="0A0A0A"/>
          <w:sz w:val="22"/>
        </w:rPr>
      </w:pPr>
      <w:r>
        <w:rPr>
          <w:color w:val="0A0A0A"/>
          <w:w w:val="110"/>
          <w:sz w:val="22"/>
        </w:rPr>
        <w:t>when the governmental entity - (A) obtains a warrant issued using the procedures described</w:t>
      </w:r>
      <w:r>
        <w:rPr>
          <w:color w:val="0A0A0A"/>
          <w:spacing w:val="-31"/>
          <w:w w:val="110"/>
          <w:sz w:val="22"/>
        </w:rPr>
        <w:t> </w:t>
      </w:r>
      <w:r>
        <w:rPr>
          <w:color w:val="0A0A0A"/>
          <w:w w:val="110"/>
          <w:sz w:val="22"/>
        </w:rPr>
        <w:t>in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953" w:val="left" w:leader="none"/>
          <w:tab w:pos="954" w:val="left" w:leader="none"/>
        </w:tabs>
        <w:spacing w:line="240" w:lineRule="auto" w:before="1" w:after="0"/>
        <w:ind w:left="953" w:right="0" w:hanging="778"/>
        <w:jc w:val="left"/>
        <w:rPr>
          <w:rFonts w:ascii="Courier New"/>
          <w:color w:val="0A0A0A"/>
          <w:sz w:val="25"/>
        </w:rPr>
      </w:pPr>
      <w:r>
        <w:rPr>
          <w:color w:val="0A0A0A"/>
          <w:w w:val="110"/>
          <w:sz w:val="22"/>
        </w:rPr>
        <w:t>the Federal Rules of Criminal Procedure... ; [or] (B) obtains a court order for such</w:t>
      </w:r>
      <w:r>
        <w:rPr>
          <w:color w:val="0A0A0A"/>
          <w:spacing w:val="58"/>
          <w:w w:val="110"/>
          <w:sz w:val="22"/>
        </w:rPr>
        <w:t> </w:t>
      </w:r>
      <w:r>
        <w:rPr>
          <w:color w:val="0A0A0A"/>
          <w:w w:val="110"/>
          <w:sz w:val="22"/>
        </w:rPr>
        <w:t>disclosure</w:t>
      </w:r>
    </w:p>
    <w:p>
      <w:pPr>
        <w:pStyle w:val="ListParagraph"/>
        <w:numPr>
          <w:ilvl w:val="0"/>
          <w:numId w:val="51"/>
        </w:numPr>
        <w:tabs>
          <w:tab w:pos="955" w:val="left" w:leader="none"/>
          <w:tab w:pos="956" w:val="left" w:leader="none"/>
        </w:tabs>
        <w:spacing w:line="240" w:lineRule="auto" w:before="260" w:after="0"/>
        <w:ind w:left="955" w:right="0" w:hanging="764"/>
        <w:jc w:val="left"/>
        <w:rPr>
          <w:color w:val="0A0A0A"/>
          <w:sz w:val="22"/>
        </w:rPr>
      </w:pPr>
      <w:r>
        <w:rPr>
          <w:color w:val="0A0A0A"/>
          <w:w w:val="110"/>
          <w:position w:val="2"/>
          <w:sz w:val="22"/>
        </w:rPr>
        <w:t>under subsection (d) of this section." 18 U.S.C. §</w:t>
      </w:r>
      <w:r>
        <w:rPr>
          <w:color w:val="0A0A0A"/>
          <w:spacing w:val="7"/>
          <w:w w:val="110"/>
          <w:position w:val="2"/>
          <w:sz w:val="22"/>
        </w:rPr>
        <w:t> </w:t>
      </w:r>
      <w:r>
        <w:rPr>
          <w:color w:val="0A0A0A"/>
          <w:w w:val="110"/>
          <w:position w:val="2"/>
          <w:sz w:val="22"/>
        </w:rPr>
        <w:t>2703(c).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1677" w:val="left" w:leader="none"/>
          <w:tab w:pos="1678" w:val="left" w:leader="none"/>
        </w:tabs>
        <w:spacing w:line="240" w:lineRule="auto" w:before="0" w:after="0"/>
        <w:ind w:left="1677" w:right="0" w:hanging="1486"/>
        <w:jc w:val="left"/>
        <w:rPr>
          <w:color w:val="0A0A0A"/>
          <w:sz w:val="22"/>
        </w:rPr>
      </w:pPr>
      <w:r>
        <w:rPr>
          <w:color w:val="0A0A0A"/>
          <w:w w:val="110"/>
          <w:position w:val="2"/>
          <w:sz w:val="22"/>
        </w:rPr>
        <w:t>Subsection (d)</w:t>
      </w:r>
      <w:r>
        <w:rPr>
          <w:color w:val="0A0A0A"/>
          <w:spacing w:val="7"/>
          <w:w w:val="110"/>
          <w:position w:val="2"/>
          <w:sz w:val="22"/>
        </w:rPr>
        <w:t> </w:t>
      </w:r>
      <w:r>
        <w:rPr>
          <w:color w:val="0A0A0A"/>
          <w:w w:val="110"/>
          <w:position w:val="2"/>
          <w:sz w:val="22"/>
        </w:rPr>
        <w:t>states,</w:t>
      </w:r>
    </w:p>
    <w:p>
      <w:pPr>
        <w:spacing w:after="0" w:line="240" w:lineRule="auto"/>
        <w:jc w:val="left"/>
        <w:rPr>
          <w:sz w:val="22"/>
        </w:rPr>
        <w:sectPr>
          <w:pgSz w:w="12250" w:h="15840"/>
          <w:pgMar w:header="0" w:footer="662" w:top="100" w:bottom="860" w:left="1140" w:right="0"/>
        </w:sectPr>
      </w:pPr>
    </w:p>
    <w:p>
      <w:pPr>
        <w:pStyle w:val="BodyText"/>
        <w:tabs>
          <w:tab w:pos="5509" w:val="left" w:leader="none"/>
          <w:tab w:pos="7168" w:val="left" w:leader="none"/>
        </w:tabs>
        <w:spacing w:before="73"/>
        <w:ind w:left="1396"/>
        <w:rPr>
          <w:rFonts w:ascii="Arial"/>
        </w:rPr>
      </w:pPr>
      <w:r>
        <w:rPr/>
        <w:pict>
          <v:line style="position:absolute;mso-position-horizontal-relative:page;mso-position-vertical-relative:page;z-index:-52312" from="81.727867pt,772.535179pt" to="81.727867pt,27.873741pt" stroked="true" strokeweight="1.442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4216" from="580.748596pt,771.574016pt" to="580.748596pt,26.912579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4240" from="611.276367pt,789.595832pt" to="611.276367pt,61.514465pt" stroked="true" strokeweight=".721128pt" strokecolor="#000000">
            <v:stroke dashstyle="solid"/>
            <w10:wrap type="none"/>
          </v:line>
        </w:pict>
      </w: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Document7</w:t>
        <w:tab/>
        <w:t>Filed07/28/14</w:t>
        <w:tab/>
        <w:t>Page31 of</w:t>
      </w:r>
      <w:r>
        <w:rPr>
          <w:rFonts w:ascii="Arial"/>
          <w:color w:val="0101FF"/>
          <w:spacing w:val="-15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2379" w:val="left" w:leader="none"/>
          <w:tab w:pos="2380" w:val="left" w:leader="none"/>
        </w:tabs>
        <w:spacing w:line="230" w:lineRule="auto" w:before="98" w:after="0"/>
        <w:ind w:left="2381" w:right="2138" w:hanging="2141"/>
        <w:jc w:val="left"/>
        <w:rPr>
          <w:i/>
          <w:color w:val="0A0A0A"/>
          <w:sz w:val="24"/>
        </w:rPr>
      </w:pPr>
      <w:r>
        <w:rPr>
          <w:color w:val="0A0A0A"/>
          <w:w w:val="105"/>
          <w:sz w:val="23"/>
        </w:rPr>
        <w:t>[a] court order for disclosure under subsection </w:t>
      </w:r>
      <w:r>
        <w:rPr>
          <w:color w:val="0A0A0A"/>
          <w:w w:val="105"/>
          <w:sz w:val="22"/>
        </w:rPr>
        <w:t>(b) </w:t>
      </w:r>
      <w:r>
        <w:rPr>
          <w:color w:val="0A0A0A"/>
          <w:w w:val="105"/>
          <w:sz w:val="23"/>
        </w:rPr>
        <w:t>or (c) </w:t>
      </w:r>
      <w:r>
        <w:rPr>
          <w:i/>
          <w:color w:val="0A0A0A"/>
          <w:w w:val="105"/>
          <w:sz w:val="23"/>
        </w:rPr>
        <w:t>may be </w:t>
      </w:r>
      <w:r>
        <w:rPr>
          <w:i/>
          <w:color w:val="0A0A0A"/>
          <w:w w:val="105"/>
          <w:sz w:val="23"/>
        </w:rPr>
        <w:t>issued</w:t>
      </w:r>
      <w:r>
        <w:rPr>
          <w:i/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by</w:t>
      </w:r>
      <w:r>
        <w:rPr>
          <w:color w:val="0A0A0A"/>
          <w:spacing w:val="-15"/>
          <w:w w:val="105"/>
          <w:sz w:val="23"/>
        </w:rPr>
        <w:t> </w:t>
      </w:r>
      <w:r>
        <w:rPr>
          <w:color w:val="0A0A0A"/>
          <w:w w:val="105"/>
          <w:sz w:val="23"/>
        </w:rPr>
        <w:t>any</w:t>
      </w:r>
      <w:r>
        <w:rPr>
          <w:color w:val="0A0A0A"/>
          <w:spacing w:val="-14"/>
          <w:w w:val="105"/>
          <w:sz w:val="23"/>
        </w:rPr>
        <w:t> </w:t>
      </w:r>
      <w:r>
        <w:rPr>
          <w:color w:val="0A0A0A"/>
          <w:w w:val="105"/>
          <w:sz w:val="23"/>
        </w:rPr>
        <w:t>court</w:t>
      </w:r>
      <w:r>
        <w:rPr>
          <w:color w:val="0A0A0A"/>
          <w:spacing w:val="-7"/>
          <w:w w:val="105"/>
          <w:sz w:val="23"/>
        </w:rPr>
        <w:t> </w:t>
      </w:r>
      <w:r>
        <w:rPr>
          <w:color w:val="0A0A0A"/>
          <w:w w:val="105"/>
          <w:sz w:val="23"/>
        </w:rPr>
        <w:t>that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is</w:t>
      </w:r>
      <w:r>
        <w:rPr>
          <w:color w:val="0A0A0A"/>
          <w:spacing w:val="-14"/>
          <w:w w:val="105"/>
          <w:sz w:val="23"/>
        </w:rPr>
        <w:t> </w:t>
      </w:r>
      <w:r>
        <w:rPr>
          <w:color w:val="0A0A0A"/>
          <w:w w:val="105"/>
          <w:sz w:val="23"/>
        </w:rPr>
        <w:t>a</w:t>
      </w:r>
      <w:r>
        <w:rPr>
          <w:color w:val="0A0A0A"/>
          <w:spacing w:val="-16"/>
          <w:w w:val="105"/>
          <w:sz w:val="23"/>
        </w:rPr>
        <w:t> </w:t>
      </w:r>
      <w:r>
        <w:rPr>
          <w:color w:val="0A0A0A"/>
          <w:w w:val="105"/>
          <w:sz w:val="23"/>
        </w:rPr>
        <w:t>court</w:t>
      </w:r>
      <w:r>
        <w:rPr>
          <w:color w:val="0A0A0A"/>
          <w:spacing w:val="-12"/>
          <w:w w:val="105"/>
          <w:sz w:val="23"/>
        </w:rPr>
        <w:t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4"/>
          <w:w w:val="105"/>
          <w:sz w:val="23"/>
        </w:rPr>
        <w:t> </w:t>
      </w:r>
      <w:r>
        <w:rPr>
          <w:color w:val="0A0A0A"/>
          <w:w w:val="105"/>
          <w:sz w:val="23"/>
        </w:rPr>
        <w:t>competent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jurisdiction</w:t>
      </w:r>
      <w:r>
        <w:rPr>
          <w:color w:val="0A0A0A"/>
          <w:spacing w:val="6"/>
          <w:w w:val="105"/>
          <w:sz w:val="23"/>
        </w:rPr>
        <w:t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12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shall</w:t>
      </w:r>
    </w:p>
    <w:p>
      <w:pPr>
        <w:pStyle w:val="ListParagraph"/>
        <w:numPr>
          <w:ilvl w:val="0"/>
          <w:numId w:val="52"/>
        </w:numPr>
        <w:tabs>
          <w:tab w:pos="2381" w:val="left" w:leader="none"/>
          <w:tab w:pos="2382" w:val="left" w:leader="none"/>
        </w:tabs>
        <w:spacing w:line="213" w:lineRule="auto" w:before="40" w:after="0"/>
        <w:ind w:left="2379" w:right="2130" w:hanging="2146"/>
        <w:jc w:val="left"/>
        <w:rPr>
          <w:rFonts w:ascii="Courier New"/>
          <w:color w:val="0A0A0A"/>
          <w:sz w:val="25"/>
        </w:rPr>
      </w:pPr>
      <w:r>
        <w:rPr>
          <w:i/>
          <w:color w:val="0A0A0A"/>
          <w:w w:val="105"/>
          <w:sz w:val="23"/>
        </w:rPr>
        <w:t>issue only if </w:t>
      </w:r>
      <w:r>
        <w:rPr>
          <w:color w:val="0A0A0A"/>
          <w:w w:val="105"/>
          <w:sz w:val="23"/>
        </w:rPr>
        <w:t>the governmental entity offers specific and articulable facts showing that there are reasonable grounds to believe that</w:t>
      </w:r>
      <w:r>
        <w:rPr>
          <w:color w:val="0A0A0A"/>
          <w:spacing w:val="24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</w:p>
    <w:p>
      <w:pPr>
        <w:pStyle w:val="ListParagraph"/>
        <w:numPr>
          <w:ilvl w:val="0"/>
          <w:numId w:val="52"/>
        </w:numPr>
        <w:tabs>
          <w:tab w:pos="2380" w:val="left" w:leader="none"/>
          <w:tab w:pos="2381" w:val="left" w:leader="none"/>
        </w:tabs>
        <w:spacing w:line="232" w:lineRule="auto" w:before="29" w:after="0"/>
        <w:ind w:left="2380" w:right="2132" w:hanging="2130"/>
        <w:jc w:val="left"/>
        <w:rPr>
          <w:color w:val="0A0A0A"/>
          <w:sz w:val="22"/>
        </w:rPr>
      </w:pPr>
      <w:r>
        <w:rPr>
          <w:color w:val="0A0A0A"/>
          <w:w w:val="105"/>
          <w:sz w:val="23"/>
        </w:rPr>
        <w:t>contents of a wire or electronic communication, or the records or other information sought, are relevant and material to an</w:t>
      </w:r>
      <w:r>
        <w:rPr>
          <w:color w:val="0A0A0A"/>
          <w:spacing w:val="20"/>
          <w:w w:val="105"/>
          <w:sz w:val="23"/>
        </w:rPr>
        <w:t> </w:t>
      </w:r>
      <w:r>
        <w:rPr>
          <w:color w:val="0A0A0A"/>
          <w:w w:val="105"/>
          <w:sz w:val="23"/>
        </w:rPr>
        <w:t>ongoing</w:t>
      </w:r>
    </w:p>
    <w:p>
      <w:pPr>
        <w:pStyle w:val="ListParagraph"/>
        <w:numPr>
          <w:ilvl w:val="0"/>
          <w:numId w:val="52"/>
        </w:numPr>
        <w:tabs>
          <w:tab w:pos="2385" w:val="left" w:leader="none"/>
          <w:tab w:pos="2386" w:val="left" w:leader="none"/>
        </w:tabs>
        <w:spacing w:line="240" w:lineRule="auto" w:before="25" w:after="0"/>
        <w:ind w:left="2385" w:right="0" w:hanging="2134"/>
        <w:jc w:val="left"/>
        <w:rPr>
          <w:rFonts w:ascii="Arial"/>
          <w:color w:val="0A0A0A"/>
          <w:sz w:val="21"/>
        </w:rPr>
      </w:pPr>
      <w:r>
        <w:rPr>
          <w:color w:val="0A0A0A"/>
          <w:w w:val="105"/>
          <w:sz w:val="23"/>
        </w:rPr>
        <w:t>criminal</w:t>
      </w:r>
      <w:r>
        <w:rPr>
          <w:color w:val="0A0A0A"/>
          <w:spacing w:val="9"/>
          <w:w w:val="105"/>
          <w:sz w:val="23"/>
        </w:rPr>
        <w:t> </w:t>
      </w:r>
      <w:r>
        <w:rPr>
          <w:color w:val="0A0A0A"/>
          <w:w w:val="105"/>
          <w:sz w:val="23"/>
        </w:rPr>
        <w:t>investigation.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943" w:val="left" w:leader="none"/>
          <w:tab w:pos="944" w:val="left" w:leader="none"/>
        </w:tabs>
        <w:spacing w:line="266" w:lineRule="exact" w:before="1" w:after="0"/>
        <w:ind w:left="943" w:right="0" w:hanging="694"/>
        <w:jc w:val="left"/>
        <w:rPr>
          <w:rFonts w:ascii="Arial" w:hAnsi="Arial"/>
          <w:color w:val="0A0A0A"/>
          <w:sz w:val="22"/>
        </w:rPr>
      </w:pPr>
      <w:r>
        <w:rPr>
          <w:color w:val="0A0A0A"/>
          <w:w w:val="105"/>
          <w:sz w:val="23"/>
        </w:rPr>
        <w:t>18 U.S.C. </w:t>
      </w:r>
      <w:r>
        <w:rPr>
          <w:color w:val="0A0A0A"/>
          <w:w w:val="105"/>
          <w:sz w:val="22"/>
        </w:rPr>
        <w:t>§ </w:t>
      </w:r>
      <w:r>
        <w:rPr>
          <w:color w:val="0A0A0A"/>
          <w:w w:val="105"/>
          <w:sz w:val="23"/>
        </w:rPr>
        <w:t>2703(d) (emphases added). "May be issued" is "the language of permission,</w:t>
      </w:r>
      <w:r>
        <w:rPr>
          <w:color w:val="0A0A0A"/>
          <w:spacing w:val="24"/>
          <w:w w:val="105"/>
          <w:sz w:val="23"/>
        </w:rPr>
        <w:t> </w:t>
      </w:r>
      <w:r>
        <w:rPr>
          <w:color w:val="0A0A0A"/>
          <w:w w:val="105"/>
          <w:sz w:val="23"/>
        </w:rPr>
        <w:t>rather</w:t>
      </w:r>
    </w:p>
    <w:p>
      <w:pPr>
        <w:spacing w:line="78" w:lineRule="exact" w:before="0"/>
        <w:ind w:left="43" w:right="0" w:firstLine="0"/>
        <w:jc w:val="center"/>
        <w:rPr>
          <w:sz w:val="9"/>
        </w:rPr>
      </w:pPr>
      <w:r>
        <w:rPr>
          <w:color w:val="B8B8B8"/>
          <w:w w:val="101"/>
          <w:sz w:val="9"/>
        </w:rPr>
        <w:t>!</w:t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0"/>
          <w:numId w:val="52"/>
        </w:numPr>
        <w:tabs>
          <w:tab w:pos="948" w:val="left" w:leader="none"/>
          <w:tab w:pos="949" w:val="left" w:leader="none"/>
        </w:tabs>
        <w:spacing w:line="240" w:lineRule="auto" w:before="0" w:after="0"/>
        <w:ind w:left="948" w:right="0" w:hanging="697"/>
        <w:jc w:val="left"/>
        <w:rPr>
          <w:rFonts w:ascii="Arial"/>
          <w:color w:val="0A0A0A"/>
          <w:sz w:val="20"/>
        </w:rPr>
      </w:pPr>
      <w:r>
        <w:rPr>
          <w:color w:val="0A0A0A"/>
          <w:w w:val="105"/>
          <w:sz w:val="23"/>
        </w:rPr>
        <w:t>than mandate." </w:t>
      </w:r>
      <w:r>
        <w:rPr>
          <w:i/>
          <w:color w:val="0A0A0A"/>
          <w:w w:val="105"/>
          <w:sz w:val="23"/>
        </w:rPr>
        <w:t>In the Matter of the Application, </w:t>
      </w:r>
      <w:r>
        <w:rPr>
          <w:color w:val="0A0A0A"/>
          <w:w w:val="105"/>
          <w:sz w:val="23"/>
        </w:rPr>
        <w:t>620 F.3d at 315. Accordingly, the Third</w:t>
      </w:r>
      <w:r>
        <w:rPr>
          <w:color w:val="0A0A0A"/>
          <w:spacing w:val="-3"/>
          <w:w w:val="105"/>
          <w:sz w:val="23"/>
        </w:rPr>
        <w:t> </w:t>
      </w:r>
      <w:r>
        <w:rPr>
          <w:color w:val="0A0A0A"/>
          <w:w w:val="105"/>
          <w:sz w:val="23"/>
        </w:rPr>
        <w:t>Circuit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695"/>
        <w:jc w:val="left"/>
        <w:rPr>
          <w:rFonts w:ascii="Arial" w:hAnsi="Arial"/>
          <w:color w:val="0A0A0A"/>
          <w:sz w:val="21"/>
        </w:rPr>
      </w:pPr>
      <w:r>
        <w:rPr>
          <w:color w:val="0A0A0A"/>
          <w:w w:val="105"/>
          <w:sz w:val="23"/>
        </w:rPr>
        <w:t>held, the plain language of </w:t>
      </w:r>
      <w:r>
        <w:rPr>
          <w:color w:val="0A0A0A"/>
          <w:w w:val="105"/>
          <w:sz w:val="22"/>
        </w:rPr>
        <w:t>§ </w:t>
      </w:r>
      <w:r>
        <w:rPr>
          <w:color w:val="0A0A0A"/>
          <w:w w:val="105"/>
          <w:sz w:val="23"/>
        </w:rPr>
        <w:t>2703 gives magistrates the discretion to require the government</w:t>
      </w:r>
      <w:r>
        <w:rPr>
          <w:color w:val="0A0A0A"/>
          <w:spacing w:val="47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949" w:val="left" w:leader="none"/>
          <w:tab w:pos="950" w:val="left" w:leader="none"/>
        </w:tabs>
        <w:spacing w:line="240" w:lineRule="auto" w:before="0" w:after="0"/>
        <w:ind w:left="949" w:right="0" w:hanging="694"/>
        <w:jc w:val="left"/>
        <w:rPr>
          <w:color w:val="0A0A0A"/>
          <w:sz w:val="22"/>
        </w:rPr>
      </w:pPr>
      <w:r>
        <w:rPr>
          <w:color w:val="0A0A0A"/>
          <w:w w:val="105"/>
          <w:sz w:val="23"/>
        </w:rPr>
        <w:t>show probable cause supporting a warrant to obtain CSLI.</w:t>
      </w:r>
      <w:r>
        <w:rPr>
          <w:color w:val="1F1F1F"/>
          <w:w w:val="105"/>
          <w:sz w:val="23"/>
          <w:vertAlign w:val="superscript"/>
        </w:rPr>
        <w:t>26</w:t>
      </w:r>
      <w:r>
        <w:rPr>
          <w:color w:val="1F1F1F"/>
          <w:w w:val="105"/>
          <w:sz w:val="23"/>
          <w:vertAlign w:val="baseline"/>
        </w:rPr>
        <w:t> </w:t>
      </w:r>
      <w:r>
        <w:rPr>
          <w:i/>
          <w:color w:val="0A0A0A"/>
          <w:w w:val="105"/>
          <w:sz w:val="23"/>
          <w:vertAlign w:val="baseline"/>
        </w:rPr>
        <w:t>See id. </w:t>
      </w:r>
      <w:r>
        <w:rPr>
          <w:color w:val="0A0A0A"/>
          <w:w w:val="105"/>
          <w:sz w:val="23"/>
          <w:vertAlign w:val="baseline"/>
        </w:rPr>
        <w:t>at 319 </w:t>
      </w:r>
      <w:r>
        <w:rPr>
          <w:rFonts w:ascii="Arial"/>
          <w:color w:val="0A0A0A"/>
          <w:w w:val="105"/>
          <w:sz w:val="23"/>
          <w:vertAlign w:val="baseline"/>
        </w:rPr>
        <w:t>("If </w:t>
      </w:r>
      <w:r>
        <w:rPr>
          <w:color w:val="0A0A0A"/>
          <w:w w:val="105"/>
          <w:sz w:val="23"/>
          <w:vertAlign w:val="baseline"/>
        </w:rPr>
        <w:t>Congress</w:t>
      </w:r>
      <w:r>
        <w:rPr>
          <w:color w:val="0A0A0A"/>
          <w:spacing w:val="43"/>
          <w:w w:val="105"/>
          <w:sz w:val="23"/>
          <w:vertAlign w:val="baseline"/>
        </w:rPr>
        <w:t> </w:t>
      </w:r>
      <w:r>
        <w:rPr>
          <w:color w:val="0A0A0A"/>
          <w:w w:val="105"/>
          <w:sz w:val="23"/>
          <w:vertAlign w:val="baseline"/>
        </w:rPr>
        <w:t>wished</w:t>
      </w:r>
    </w:p>
    <w:p>
      <w:pPr>
        <w:pStyle w:val="ListParagraph"/>
        <w:numPr>
          <w:ilvl w:val="0"/>
          <w:numId w:val="52"/>
        </w:numPr>
        <w:tabs>
          <w:tab w:pos="948" w:val="left" w:leader="none"/>
          <w:tab w:pos="949" w:val="left" w:leader="none"/>
        </w:tabs>
        <w:spacing w:line="240" w:lineRule="auto" w:before="275" w:after="0"/>
        <w:ind w:left="948" w:right="0" w:hanging="698"/>
        <w:jc w:val="left"/>
        <w:rPr>
          <w:rFonts w:ascii="Arial" w:hAnsi="Arial"/>
          <w:color w:val="0A0A0A"/>
          <w:sz w:val="20"/>
        </w:rPr>
      </w:pPr>
      <w:r>
        <w:rPr>
          <w:color w:val="0A0A0A"/>
          <w:w w:val="105"/>
          <w:sz w:val="23"/>
        </w:rPr>
        <w:t>that courts 'shall,' rather than 'may,' issue </w:t>
      </w:r>
      <w:r>
        <w:rPr>
          <w:color w:val="0A0A0A"/>
          <w:w w:val="105"/>
          <w:sz w:val="22"/>
        </w:rPr>
        <w:t>§ </w:t>
      </w:r>
      <w:r>
        <w:rPr>
          <w:color w:val="0A0A0A"/>
          <w:w w:val="105"/>
          <w:sz w:val="23"/>
        </w:rPr>
        <w:t>2703(d) orders whenever the intermediate</w:t>
      </w:r>
      <w:r>
        <w:rPr>
          <w:color w:val="0A0A0A"/>
          <w:spacing w:val="20"/>
          <w:w w:val="105"/>
          <w:sz w:val="23"/>
        </w:rPr>
        <w:t> </w:t>
      </w:r>
      <w:r>
        <w:rPr>
          <w:color w:val="0A0A0A"/>
          <w:w w:val="105"/>
          <w:sz w:val="23"/>
        </w:rPr>
        <w:t>standard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751"/>
        <w:jc w:val="left"/>
        <w:rPr>
          <w:rFonts w:ascii="Arial"/>
          <w:color w:val="0A0A0A"/>
          <w:sz w:val="21"/>
        </w:rPr>
      </w:pPr>
      <w:r>
        <w:rPr>
          <w:color w:val="0A0A0A"/>
          <w:w w:val="105"/>
          <w:sz w:val="23"/>
        </w:rPr>
        <w:t>is met, Congress could easily have said</w:t>
      </w:r>
      <w:r>
        <w:rPr>
          <w:color w:val="0A0A0A"/>
          <w:spacing w:val="4"/>
          <w:w w:val="105"/>
          <w:sz w:val="23"/>
        </w:rPr>
        <w:t> </w:t>
      </w:r>
      <w:r>
        <w:rPr>
          <w:color w:val="0A0A0A"/>
          <w:w w:val="105"/>
          <w:sz w:val="23"/>
        </w:rPr>
        <w:t>so.").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1662" w:val="left" w:leader="none"/>
          <w:tab w:pos="1663" w:val="left" w:leader="none"/>
        </w:tabs>
        <w:spacing w:line="240" w:lineRule="auto" w:before="0" w:after="0"/>
        <w:ind w:left="1662" w:right="0" w:hanging="1473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"At the very least, the use of 'may issue' strongly implies court discretion, an</w:t>
      </w:r>
      <w:r>
        <w:rPr>
          <w:color w:val="0A0A0A"/>
          <w:spacing w:val="31"/>
          <w:w w:val="105"/>
          <w:sz w:val="23"/>
        </w:rPr>
        <w:t> </w:t>
      </w:r>
      <w:r>
        <w:rPr>
          <w:color w:val="0A0A0A"/>
          <w:w w:val="105"/>
          <w:sz w:val="23"/>
        </w:rPr>
        <w:t>implication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947" w:val="left" w:leader="none"/>
          <w:tab w:pos="948" w:val="left" w:leader="none"/>
        </w:tabs>
        <w:spacing w:line="240" w:lineRule="auto" w:before="1" w:after="0"/>
        <w:ind w:left="947" w:right="0" w:hanging="758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bolstered by the subsequent use of the phrase 'only if in the same </w:t>
      </w:r>
      <w:r>
        <w:rPr>
          <w:color w:val="0A0A0A"/>
          <w:spacing w:val="-4"/>
          <w:w w:val="105"/>
          <w:sz w:val="23"/>
        </w:rPr>
        <w:t>sentence</w:t>
      </w:r>
      <w:r>
        <w:rPr>
          <w:color w:val="383838"/>
          <w:spacing w:val="-4"/>
          <w:w w:val="105"/>
          <w:sz w:val="23"/>
        </w:rPr>
        <w:t>.</w:t>
      </w:r>
      <w:r>
        <w:rPr>
          <w:color w:val="1F1F1F"/>
          <w:spacing w:val="-4"/>
          <w:w w:val="105"/>
          <w:sz w:val="23"/>
        </w:rPr>
        <w:t>" </w:t>
      </w:r>
      <w:r>
        <w:rPr>
          <w:i/>
          <w:color w:val="0A0A0A"/>
          <w:w w:val="105"/>
          <w:sz w:val="23"/>
        </w:rPr>
        <w:t>Id. </w:t>
      </w:r>
      <w:r>
        <w:rPr>
          <w:color w:val="0A0A0A"/>
          <w:w w:val="105"/>
          <w:sz w:val="23"/>
        </w:rPr>
        <w:t>at 315.</w:t>
      </w:r>
      <w:r>
        <w:rPr>
          <w:color w:val="0A0A0A"/>
          <w:spacing w:val="17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2"/>
        </w:numPr>
        <w:tabs>
          <w:tab w:pos="947" w:val="left" w:leader="none"/>
          <w:tab w:pos="948" w:val="left" w:leader="none"/>
        </w:tabs>
        <w:spacing w:line="240" w:lineRule="auto" w:before="0" w:after="0"/>
        <w:ind w:left="947" w:right="0" w:hanging="760"/>
        <w:jc w:val="left"/>
        <w:rPr>
          <w:color w:val="0A0A0A"/>
          <w:sz w:val="24"/>
        </w:rPr>
      </w:pPr>
      <w:r>
        <w:rPr>
          <w:color w:val="0A0A0A"/>
          <w:w w:val="105"/>
          <w:sz w:val="23"/>
        </w:rPr>
        <w:t>phrase "only if' indicates that the showing is "a </w:t>
      </w:r>
      <w:r>
        <w:rPr>
          <w:i/>
          <w:color w:val="0A0A0A"/>
          <w:w w:val="105"/>
          <w:sz w:val="23"/>
        </w:rPr>
        <w:t>necessary, </w:t>
      </w:r>
      <w:r>
        <w:rPr>
          <w:color w:val="0A0A0A"/>
          <w:w w:val="105"/>
          <w:sz w:val="23"/>
        </w:rPr>
        <w:t>but not a </w:t>
      </w:r>
      <w:r>
        <w:rPr>
          <w:i/>
          <w:color w:val="0A0A0A"/>
          <w:w w:val="105"/>
          <w:sz w:val="23"/>
        </w:rPr>
        <w:t>sufficient, </w:t>
      </w:r>
      <w:r>
        <w:rPr>
          <w:color w:val="0A0A0A"/>
          <w:w w:val="105"/>
          <w:sz w:val="23"/>
        </w:rPr>
        <w:t>condition"</w:t>
      </w:r>
      <w:r>
        <w:rPr>
          <w:color w:val="0A0A0A"/>
          <w:spacing w:val="11"/>
          <w:w w:val="105"/>
          <w:sz w:val="23"/>
        </w:rPr>
        <w:t> </w:t>
      </w:r>
      <w:r>
        <w:rPr>
          <w:color w:val="0A0A0A"/>
          <w:w w:val="105"/>
          <w:sz w:val="23"/>
        </w:rPr>
        <w:t>for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2"/>
        </w:numPr>
        <w:tabs>
          <w:tab w:pos="949" w:val="left" w:leader="none"/>
          <w:tab w:pos="950" w:val="left" w:leader="none"/>
        </w:tabs>
        <w:spacing w:line="240" w:lineRule="auto" w:before="1" w:after="0"/>
        <w:ind w:left="949" w:right="0" w:hanging="760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issuance of the order. </w:t>
      </w:r>
      <w:r>
        <w:rPr>
          <w:i/>
          <w:color w:val="0A0A0A"/>
          <w:w w:val="105"/>
          <w:sz w:val="23"/>
        </w:rPr>
        <w:t>See California v. Hodari </w:t>
      </w:r>
      <w:r>
        <w:rPr>
          <w:rFonts w:ascii="Arial"/>
          <w:i/>
          <w:color w:val="0A0A0A"/>
          <w:w w:val="105"/>
          <w:sz w:val="23"/>
        </w:rPr>
        <w:t>D., </w:t>
      </w:r>
      <w:r>
        <w:rPr>
          <w:color w:val="0A0A0A"/>
          <w:w w:val="105"/>
          <w:sz w:val="23"/>
        </w:rPr>
        <w:t>499 U.S. 621, 628 (1991) (analyzing</w:t>
      </w:r>
      <w:r>
        <w:rPr>
          <w:color w:val="0A0A0A"/>
          <w:spacing w:val="57"/>
          <w:w w:val="105"/>
          <w:sz w:val="23"/>
        </w:rPr>
        <w:t> </w:t>
      </w:r>
      <w:r>
        <w:rPr>
          <w:color w:val="0A0A0A"/>
          <w:w w:val="105"/>
          <w:sz w:val="23"/>
        </w:rPr>
        <w:t>phrase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2"/>
        </w:numPr>
        <w:tabs>
          <w:tab w:pos="949" w:val="left" w:leader="none"/>
          <w:tab w:pos="950" w:val="left" w:leader="none"/>
        </w:tabs>
        <w:spacing w:line="240" w:lineRule="auto" w:before="0" w:after="0"/>
        <w:ind w:left="949" w:right="0" w:hanging="760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in contest of the </w:t>
      </w:r>
      <w:r>
        <w:rPr>
          <w:i/>
          <w:color w:val="0A0A0A"/>
          <w:w w:val="105"/>
          <w:sz w:val="23"/>
        </w:rPr>
        <w:t>Mendenhall </w:t>
      </w:r>
      <w:r>
        <w:rPr>
          <w:color w:val="0A0A0A"/>
          <w:w w:val="105"/>
          <w:sz w:val="23"/>
        </w:rPr>
        <w:t>test for determining whether a person has been seized; emphases</w:t>
      </w:r>
      <w:r>
        <w:rPr>
          <w:color w:val="0A0A0A"/>
          <w:spacing w:val="2"/>
          <w:w w:val="105"/>
          <w:sz w:val="23"/>
        </w:rPr>
        <w:t> </w:t>
      </w:r>
      <w:r>
        <w:rPr>
          <w:color w:val="0A0A0A"/>
          <w:w w:val="105"/>
          <w:sz w:val="23"/>
        </w:rPr>
        <w:t>in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2"/>
        </w:numPr>
        <w:tabs>
          <w:tab w:pos="947" w:val="left" w:leader="none"/>
          <w:tab w:pos="949" w:val="left" w:leader="none"/>
        </w:tabs>
        <w:spacing w:line="240" w:lineRule="auto" w:before="0" w:after="0"/>
        <w:ind w:left="948" w:right="0" w:hanging="759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original). In other words, </w:t>
      </w:r>
      <w:r>
        <w:rPr>
          <w:color w:val="0A0A0A"/>
          <w:w w:val="105"/>
          <w:sz w:val="22"/>
        </w:rPr>
        <w:t>§ </w:t>
      </w:r>
      <w:r>
        <w:rPr>
          <w:color w:val="0A0A0A"/>
          <w:w w:val="105"/>
          <w:sz w:val="23"/>
        </w:rPr>
        <w:t>2703(d) does not require the magistrate to issue the CSLI</w:t>
      </w:r>
      <w:r>
        <w:rPr>
          <w:color w:val="0A0A0A"/>
          <w:spacing w:val="17"/>
          <w:w w:val="105"/>
          <w:sz w:val="23"/>
        </w:rPr>
        <w:t> </w:t>
      </w:r>
      <w:r>
        <w:rPr>
          <w:color w:val="0A0A0A"/>
          <w:w w:val="105"/>
          <w:sz w:val="23"/>
        </w:rPr>
        <w:t>disclosure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2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759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order even if the government makes the required showing. </w:t>
      </w:r>
      <w:r>
        <w:rPr>
          <w:i/>
          <w:color w:val="0A0A0A"/>
          <w:w w:val="105"/>
          <w:sz w:val="23"/>
        </w:rPr>
        <w:t>See In re Application, </w:t>
      </w:r>
      <w:r>
        <w:rPr>
          <w:color w:val="0A0A0A"/>
          <w:w w:val="105"/>
          <w:sz w:val="23"/>
        </w:rPr>
        <w:t>724 F.3d</w:t>
      </w:r>
      <w:r>
        <w:rPr>
          <w:color w:val="0A0A0A"/>
          <w:spacing w:val="-32"/>
          <w:w w:val="105"/>
          <w:sz w:val="23"/>
        </w:rPr>
        <w:t> </w:t>
      </w:r>
      <w:r>
        <w:rPr>
          <w:color w:val="0A0A0A"/>
          <w:w w:val="105"/>
          <w:sz w:val="23"/>
        </w:rPr>
        <w:t>at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2"/>
        </w:numPr>
        <w:tabs>
          <w:tab w:pos="950" w:val="left" w:leader="none"/>
          <w:tab w:pos="951" w:val="left" w:leader="none"/>
        </w:tabs>
        <w:spacing w:line="240" w:lineRule="auto" w:before="0" w:after="0"/>
        <w:ind w:left="950" w:right="0" w:hanging="761"/>
        <w:jc w:val="left"/>
        <w:rPr>
          <w:i/>
          <w:color w:val="0A0A0A"/>
          <w:sz w:val="23"/>
        </w:rPr>
      </w:pPr>
      <w:r>
        <w:rPr>
          <w:color w:val="0A0A0A"/>
          <w:w w:val="105"/>
          <w:sz w:val="23"/>
        </w:rPr>
        <w:t>619 (Dennis, J., dissenting) ("The best plain reading of this language is simply that an order</w:t>
      </w:r>
      <w:r>
        <w:rPr>
          <w:color w:val="0A0A0A"/>
          <w:spacing w:val="29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may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951" w:val="left" w:leader="none"/>
          <w:tab w:pos="952" w:val="left" w:leader="none"/>
        </w:tabs>
        <w:spacing w:line="508" w:lineRule="auto" w:before="0" w:after="0"/>
        <w:ind w:left="191" w:right="840" w:firstLine="2"/>
        <w:jc w:val="left"/>
        <w:rPr>
          <w:color w:val="0A0A0A"/>
          <w:sz w:val="23"/>
        </w:rPr>
      </w:pPr>
      <w:r>
        <w:rPr>
          <w:i/>
          <w:color w:val="0A0A0A"/>
          <w:w w:val="105"/>
          <w:sz w:val="23"/>
        </w:rPr>
        <w:t>not issue unless </w:t>
      </w:r>
      <w:r>
        <w:rPr>
          <w:color w:val="0A0A0A"/>
          <w:w w:val="105"/>
          <w:sz w:val="23"/>
        </w:rPr>
        <w:t>the standard is met. .. nowhere does the statute by </w:t>
      </w:r>
      <w:r>
        <w:rPr>
          <w:color w:val="1F1F1F"/>
          <w:w w:val="105"/>
          <w:sz w:val="23"/>
        </w:rPr>
        <w:t>its </w:t>
      </w:r>
      <w:r>
        <w:rPr>
          <w:color w:val="0A0A0A"/>
          <w:w w:val="105"/>
          <w:sz w:val="23"/>
        </w:rPr>
        <w:t>terms </w:t>
      </w:r>
      <w:r>
        <w:rPr>
          <w:i/>
          <w:color w:val="0A0A0A"/>
          <w:w w:val="105"/>
          <w:sz w:val="23"/>
        </w:rPr>
        <w:t>require  </w:t>
      </w:r>
      <w:r>
        <w:rPr>
          <w:color w:val="0A0A0A"/>
          <w:w w:val="105"/>
          <w:sz w:val="23"/>
        </w:rPr>
        <w:t>a court to 20</w:t>
      </w:r>
    </w:p>
    <w:p>
      <w:pPr>
        <w:pStyle w:val="ListParagraph"/>
        <w:numPr>
          <w:ilvl w:val="0"/>
          <w:numId w:val="53"/>
        </w:numPr>
        <w:tabs>
          <w:tab w:pos="952" w:val="left" w:leader="none"/>
          <w:tab w:pos="953" w:val="left" w:leader="none"/>
          <w:tab w:pos="9803" w:val="left" w:leader="none"/>
        </w:tabs>
        <w:spacing w:line="240" w:lineRule="auto" w:before="6" w:after="0"/>
        <w:ind w:left="952" w:right="0" w:hanging="761"/>
        <w:jc w:val="left"/>
        <w:rPr>
          <w:i/>
          <w:color w:val="1F1F1F"/>
          <w:sz w:val="23"/>
        </w:rPr>
      </w:pPr>
      <w:r>
        <w:rPr/>
        <w:pict>
          <v:line style="position:absolute;mso-position-horizontal-relative:page;mso-position-vertical-relative:paragraph;z-index:4264" from="104.08284pt,2.157658pt" to="249.029617pt,2.157658pt" stroked="true" strokeweight=".720873pt" strokecolor="#000000">
            <v:stroke dashstyle="solid"/>
            <w10:wrap type="none"/>
          </v:line>
        </w:pict>
      </w:r>
      <w:r>
        <w:rPr>
          <w:rFonts w:ascii="Arial"/>
          <w:color w:val="1F1F1F"/>
          <w:position w:val="8"/>
          <w:sz w:val="14"/>
        </w:rPr>
        <w:t>26</w:t>
      </w:r>
      <w:r>
        <w:rPr>
          <w:color w:val="0A0A0A"/>
          <w:sz w:val="22"/>
        </w:rPr>
        <w:t>As  the Third  Circuit  recognized,  even  with discretion,  magistrates  could  not</w:t>
      </w:r>
      <w:r>
        <w:rPr>
          <w:color w:val="0A0A0A"/>
          <w:spacing w:val="-8"/>
          <w:sz w:val="22"/>
        </w:rPr>
        <w:t> </w:t>
      </w:r>
      <w:r>
        <w:rPr>
          <w:color w:val="0A0A0A"/>
          <w:sz w:val="22"/>
        </w:rPr>
        <w:t>act</w:t>
      </w:r>
      <w:r>
        <w:rPr>
          <w:color w:val="0A0A0A"/>
          <w:spacing w:val="35"/>
          <w:sz w:val="22"/>
        </w:rPr>
        <w:t> </w:t>
      </w:r>
      <w:r>
        <w:rPr>
          <w:color w:val="0A0A0A"/>
          <w:sz w:val="22"/>
        </w:rPr>
        <w:t>arbitrarily.</w:t>
        <w:tab/>
      </w:r>
      <w:r>
        <w:rPr>
          <w:i/>
          <w:color w:val="0A0A0A"/>
          <w:sz w:val="21"/>
        </w:rPr>
        <w:t>In</w:t>
      </w:r>
      <w:r>
        <w:rPr>
          <w:i/>
          <w:color w:val="0A0A0A"/>
          <w:spacing w:val="45"/>
          <w:sz w:val="21"/>
        </w:rPr>
        <w:t> </w:t>
      </w:r>
      <w:r>
        <w:rPr>
          <w:i/>
          <w:color w:val="0A0A0A"/>
          <w:sz w:val="23"/>
        </w:rPr>
        <w:t>re</w:t>
      </w:r>
    </w:p>
    <w:p>
      <w:pPr>
        <w:spacing w:line="212" w:lineRule="exact" w:before="5"/>
        <w:ind w:left="927" w:right="819" w:firstLine="0"/>
        <w:jc w:val="center"/>
        <w:rPr>
          <w:sz w:val="22"/>
        </w:rPr>
      </w:pPr>
      <w:r>
        <w:rPr>
          <w:i/>
          <w:color w:val="0A0A0A"/>
          <w:sz w:val="21"/>
        </w:rPr>
        <w:t>Application, </w:t>
      </w:r>
      <w:r>
        <w:rPr>
          <w:color w:val="0A0A0A"/>
          <w:sz w:val="22"/>
        </w:rPr>
        <w:t>620 F.3d </w:t>
      </w:r>
      <w:r>
        <w:rPr>
          <w:color w:val="1F1F1F"/>
          <w:sz w:val="22"/>
        </w:rPr>
        <w:t>at </w:t>
      </w:r>
      <w:r>
        <w:rPr>
          <w:color w:val="0A0A0A"/>
          <w:sz w:val="22"/>
        </w:rPr>
        <w:t>316-17. </w:t>
      </w:r>
      <w:r>
        <w:rPr>
          <w:color w:val="1F1F1F"/>
          <w:sz w:val="22"/>
        </w:rPr>
        <w:t>"Discretion </w:t>
      </w:r>
      <w:r>
        <w:rPr>
          <w:color w:val="0A0A0A"/>
          <w:sz w:val="22"/>
        </w:rPr>
        <w:t>is not whim... " </w:t>
      </w:r>
      <w:r>
        <w:rPr>
          <w:i/>
          <w:color w:val="0A0A0A"/>
          <w:sz w:val="21"/>
        </w:rPr>
        <w:t>Martin v. Franklin Capital Corp., </w:t>
      </w:r>
      <w:r>
        <w:rPr>
          <w:color w:val="0A0A0A"/>
          <w:sz w:val="22"/>
        </w:rPr>
        <w:t>546</w:t>
      </w:r>
    </w:p>
    <w:p>
      <w:pPr>
        <w:pStyle w:val="ListParagraph"/>
        <w:numPr>
          <w:ilvl w:val="0"/>
          <w:numId w:val="53"/>
        </w:numPr>
        <w:tabs>
          <w:tab w:pos="949" w:val="left" w:leader="none"/>
          <w:tab w:pos="950" w:val="left" w:leader="none"/>
        </w:tabs>
        <w:spacing w:line="295" w:lineRule="exact" w:before="0" w:after="0"/>
        <w:ind w:left="949" w:right="0" w:hanging="774"/>
        <w:jc w:val="left"/>
        <w:rPr>
          <w:rFonts w:ascii="Courier New"/>
          <w:color w:val="0A0A0A"/>
          <w:sz w:val="25"/>
        </w:rPr>
      </w:pPr>
      <w:r>
        <w:rPr>
          <w:color w:val="0A0A0A"/>
          <w:sz w:val="22"/>
        </w:rPr>
        <w:t>U.S. 132, 139 (2005). A court must have a reason to support its use of discretion, </w:t>
      </w:r>
      <w:r>
        <w:rPr>
          <w:color w:val="1F1F1F"/>
          <w:sz w:val="22"/>
        </w:rPr>
        <w:t>and</w:t>
      </w:r>
      <w:r>
        <w:rPr>
          <w:color w:val="1F1F1F"/>
          <w:spacing w:val="29"/>
          <w:sz w:val="22"/>
        </w:rPr>
        <w:t> </w:t>
      </w:r>
      <w:r>
        <w:rPr>
          <w:color w:val="0A0A0A"/>
          <w:sz w:val="22"/>
        </w:rPr>
        <w:t>that reason cannot</w:t>
      </w:r>
    </w:p>
    <w:p>
      <w:pPr>
        <w:spacing w:line="232" w:lineRule="exact" w:before="6"/>
        <w:ind w:left="927" w:right="816" w:firstLine="0"/>
        <w:jc w:val="center"/>
        <w:rPr>
          <w:sz w:val="22"/>
        </w:rPr>
      </w:pPr>
      <w:r>
        <w:rPr>
          <w:color w:val="0A0A0A"/>
          <w:sz w:val="22"/>
        </w:rPr>
        <w:t>be based on an error of law or fact. </w:t>
      </w:r>
      <w:r>
        <w:rPr>
          <w:i/>
          <w:color w:val="0A0A0A"/>
          <w:sz w:val="21"/>
        </w:rPr>
        <w:t>See </w:t>
      </w:r>
      <w:r>
        <w:rPr>
          <w:i/>
          <w:color w:val="1F1F1F"/>
          <w:sz w:val="21"/>
        </w:rPr>
        <w:t>United </w:t>
      </w:r>
      <w:r>
        <w:rPr>
          <w:i/>
          <w:color w:val="0A0A0A"/>
          <w:sz w:val="21"/>
        </w:rPr>
        <w:t>States </w:t>
      </w:r>
      <w:r>
        <w:rPr>
          <w:i/>
          <w:color w:val="1F1F1F"/>
          <w:sz w:val="21"/>
        </w:rPr>
        <w:t>v. </w:t>
      </w:r>
      <w:r>
        <w:rPr>
          <w:i/>
          <w:color w:val="0A0A0A"/>
          <w:sz w:val="21"/>
        </w:rPr>
        <w:t>Ressam, </w:t>
      </w:r>
      <w:r>
        <w:rPr>
          <w:color w:val="0A0A0A"/>
          <w:sz w:val="22"/>
        </w:rPr>
        <w:t>679 F.3d 1069, 1086 (9th Cir</w:t>
      </w:r>
      <w:r>
        <w:rPr>
          <w:color w:val="383838"/>
          <w:sz w:val="22"/>
        </w:rPr>
        <w:t>. </w:t>
      </w:r>
      <w:r>
        <w:rPr>
          <w:color w:val="0A0A0A"/>
          <w:sz w:val="22"/>
        </w:rPr>
        <w:t>2012) (en</w:t>
      </w:r>
    </w:p>
    <w:p>
      <w:pPr>
        <w:pStyle w:val="ListParagraph"/>
        <w:numPr>
          <w:ilvl w:val="0"/>
          <w:numId w:val="53"/>
        </w:numPr>
        <w:tabs>
          <w:tab w:pos="951" w:val="left" w:leader="none"/>
          <w:tab w:pos="952" w:val="left" w:leader="none"/>
        </w:tabs>
        <w:spacing w:line="260" w:lineRule="exact" w:before="26" w:after="0"/>
        <w:ind w:left="953" w:right="842" w:hanging="762"/>
        <w:jc w:val="left"/>
        <w:rPr>
          <w:color w:val="1F1F1F"/>
          <w:sz w:val="23"/>
        </w:rPr>
      </w:pPr>
      <w:r>
        <w:rPr>
          <w:color w:val="0A0A0A"/>
          <w:sz w:val="22"/>
        </w:rPr>
        <w:t>bane) ("a district court </w:t>
      </w:r>
      <w:r>
        <w:rPr>
          <w:color w:val="1F1F1F"/>
          <w:sz w:val="22"/>
        </w:rPr>
        <w:t>abuses </w:t>
      </w:r>
      <w:r>
        <w:rPr>
          <w:color w:val="0A0A0A"/>
          <w:sz w:val="22"/>
        </w:rPr>
        <w:t>its discretion when it makes an error of law, when it rests its decision on clearly erroneous findings of fact, or when we are left with a definite and firm conviction that the</w:t>
      </w:r>
      <w:r>
        <w:rPr>
          <w:color w:val="0A0A0A"/>
          <w:spacing w:val="44"/>
          <w:sz w:val="22"/>
        </w:rPr>
        <w:t> </w:t>
      </w:r>
      <w:r>
        <w:rPr>
          <w:color w:val="0A0A0A"/>
          <w:sz w:val="22"/>
        </w:rPr>
        <w:t>district</w:t>
      </w:r>
    </w:p>
    <w:p>
      <w:pPr>
        <w:pStyle w:val="ListParagraph"/>
        <w:numPr>
          <w:ilvl w:val="0"/>
          <w:numId w:val="53"/>
        </w:numPr>
        <w:tabs>
          <w:tab w:pos="948" w:val="left" w:leader="none"/>
          <w:tab w:pos="949" w:val="left" w:leader="none"/>
        </w:tabs>
        <w:spacing w:line="240" w:lineRule="auto" w:before="1" w:after="0"/>
        <w:ind w:left="948" w:right="0" w:hanging="757"/>
        <w:jc w:val="left"/>
        <w:rPr>
          <w:color w:val="0A0A0A"/>
          <w:sz w:val="23"/>
        </w:rPr>
      </w:pPr>
      <w:r>
        <w:rPr>
          <w:color w:val="0A0A0A"/>
          <w:position w:val="1"/>
          <w:sz w:val="22"/>
        </w:rPr>
        <w:t>court committed a clear error of judgment." (internal quotation marks and brackets</w:t>
      </w:r>
      <w:r>
        <w:rPr>
          <w:color w:val="0A0A0A"/>
          <w:spacing w:val="34"/>
          <w:position w:val="1"/>
          <w:sz w:val="22"/>
        </w:rPr>
        <w:t> </w:t>
      </w:r>
      <w:r>
        <w:rPr>
          <w:color w:val="0A0A0A"/>
          <w:position w:val="1"/>
          <w:sz w:val="22"/>
        </w:rPr>
        <w:t>omitted)).</w:t>
      </w:r>
    </w:p>
    <w:p>
      <w:pPr>
        <w:spacing w:after="0" w:line="240" w:lineRule="auto"/>
        <w:jc w:val="left"/>
        <w:rPr>
          <w:sz w:val="23"/>
        </w:rPr>
        <w:sectPr>
          <w:pgSz w:w="12250" w:h="15840"/>
          <w:pgMar w:header="0" w:footer="708" w:top="240" w:bottom="840" w:left="1140" w:right="0"/>
        </w:sectPr>
      </w:pPr>
    </w:p>
    <w:p>
      <w:pPr>
        <w:pStyle w:val="BodyText"/>
        <w:spacing w:before="2"/>
        <w:rPr>
          <w:sz w:val="12"/>
        </w:rPr>
      </w:pPr>
      <w:r>
        <w:rPr/>
        <w:pict>
          <v:line style="position:absolute;mso-position-horizontal-relative:page;mso-position-vertical-relative:page;z-index:-52192" from="81.247116pt,771.814308pt" to="81.247116pt,25.951416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4336" from="580.989014pt,769.89198pt" to="580.989014pt,24.990252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4360" from="610.31488pt,791.998741pt" to="610.31488pt,2.883491pt" stroked="true" strokeweight=".961504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>
          <w:rFonts w:ascii="Arial"/>
          <w:color w:val="0101FD"/>
          <w:w w:val="105"/>
        </w:rPr>
        <w:t>Case3:14-xr-90532-NC </w:t>
      </w:r>
      <w:r>
        <w:rPr>
          <w:rFonts w:ascii="Arial"/>
          <w:color w:val="0101FD"/>
          <w:spacing w:val="25"/>
          <w:w w:val="105"/>
        </w:rPr>
        <w:t> </w:t>
      </w:r>
      <w:r>
        <w:rPr>
          <w:rFonts w:ascii="Arial"/>
          <w:color w:val="0101FD"/>
          <w:w w:val="105"/>
        </w:rPr>
        <w:t>Document7</w:t>
        <w:tab/>
        <w:t>Filed07/28/14</w:t>
        <w:tab/>
        <w:t>Page32 of</w:t>
      </w:r>
      <w:r>
        <w:rPr>
          <w:rFonts w:ascii="Arial"/>
          <w:color w:val="0101FD"/>
          <w:spacing w:val="19"/>
          <w:w w:val="105"/>
        </w:rPr>
        <w:t> </w:t>
      </w:r>
      <w:r>
        <w:rPr>
          <w:rFonts w:ascii="Arial"/>
          <w:color w:val="0101FD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934" w:val="left" w:leader="none"/>
          <w:tab w:pos="935" w:val="left" w:leader="none"/>
        </w:tabs>
        <w:spacing w:line="240" w:lineRule="auto" w:before="90" w:after="0"/>
        <w:ind w:left="934" w:right="0" w:hanging="696"/>
        <w:jc w:val="left"/>
        <w:rPr>
          <w:color w:val="0A0A0A"/>
          <w:sz w:val="22"/>
        </w:rPr>
      </w:pPr>
      <w:r>
        <w:rPr>
          <w:color w:val="0A0A0A"/>
          <w:w w:val="105"/>
          <w:position w:val="2"/>
          <w:sz w:val="23"/>
        </w:rPr>
        <w:t>issue a § 2703(d) order </w:t>
      </w:r>
      <w:r>
        <w:rPr>
          <w:i/>
          <w:color w:val="0A0A0A"/>
          <w:w w:val="105"/>
          <w:position w:val="2"/>
          <w:sz w:val="23"/>
        </w:rPr>
        <w:t>whenever </w:t>
      </w:r>
      <w:r>
        <w:rPr>
          <w:color w:val="0A0A0A"/>
          <w:w w:val="105"/>
          <w:position w:val="2"/>
          <w:sz w:val="23"/>
        </w:rPr>
        <w:t>the government's application demonstrates</w:t>
      </w:r>
      <w:r>
        <w:rPr>
          <w:color w:val="0A0A0A"/>
          <w:spacing w:val="22"/>
          <w:w w:val="105"/>
          <w:position w:val="2"/>
          <w:sz w:val="23"/>
        </w:rPr>
        <w:t> </w:t>
      </w:r>
      <w:r>
        <w:rPr>
          <w:color w:val="0A0A0A"/>
          <w:w w:val="105"/>
          <w:position w:val="2"/>
          <w:sz w:val="23"/>
        </w:rPr>
        <w:t>reasonable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939" w:val="left" w:leader="none"/>
          <w:tab w:pos="940" w:val="left" w:leader="none"/>
        </w:tabs>
        <w:spacing w:line="240" w:lineRule="auto" w:before="1" w:after="0"/>
        <w:ind w:left="939" w:right="0" w:hanging="716"/>
        <w:jc w:val="left"/>
        <w:rPr>
          <w:rFonts w:ascii="Courier New"/>
          <w:color w:val="0A0A0A"/>
          <w:sz w:val="25"/>
        </w:rPr>
      </w:pPr>
      <w:r>
        <w:rPr>
          <w:color w:val="0A0A0A"/>
          <w:w w:val="105"/>
          <w:position w:val="2"/>
          <w:sz w:val="23"/>
        </w:rPr>
        <w:t>suspicion.") (emphases in original; footnote</w:t>
      </w:r>
      <w:r>
        <w:rPr>
          <w:color w:val="0A0A0A"/>
          <w:spacing w:val="17"/>
          <w:w w:val="105"/>
          <w:position w:val="2"/>
          <w:sz w:val="23"/>
        </w:rPr>
        <w:t> </w:t>
      </w:r>
      <w:r>
        <w:rPr>
          <w:color w:val="0A0A0A"/>
          <w:w w:val="105"/>
          <w:position w:val="2"/>
          <w:sz w:val="23"/>
        </w:rPr>
        <w:t>omitted)).</w:t>
      </w:r>
    </w:p>
    <w:p>
      <w:pPr>
        <w:pStyle w:val="ListParagraph"/>
        <w:numPr>
          <w:ilvl w:val="0"/>
          <w:numId w:val="54"/>
        </w:numPr>
        <w:tabs>
          <w:tab w:pos="1663" w:val="left" w:leader="none"/>
          <w:tab w:pos="1664" w:val="left" w:leader="none"/>
        </w:tabs>
        <w:spacing w:line="240" w:lineRule="auto" w:before="257" w:after="0"/>
        <w:ind w:left="1663" w:right="0" w:hanging="1423"/>
        <w:jc w:val="left"/>
        <w:rPr>
          <w:color w:val="0A0A0A"/>
          <w:sz w:val="22"/>
        </w:rPr>
      </w:pPr>
      <w:r>
        <w:rPr>
          <w:color w:val="0A0A0A"/>
          <w:w w:val="105"/>
          <w:position w:val="2"/>
          <w:sz w:val="23"/>
        </w:rPr>
        <w:t>Reading § 2703(d)'s "shall" as a command rather than a permission would render</w:t>
      </w:r>
      <w:r>
        <w:rPr>
          <w:color w:val="0A0A0A"/>
          <w:spacing w:val="32"/>
          <w:w w:val="105"/>
          <w:position w:val="2"/>
          <w:sz w:val="23"/>
        </w:rPr>
        <w:t> </w:t>
      </w:r>
      <w:r>
        <w:rPr>
          <w:color w:val="0A0A0A"/>
          <w:w w:val="105"/>
          <w:position w:val="2"/>
          <w:sz w:val="23"/>
        </w:rPr>
        <w:t>"only"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935" w:val="left" w:leader="none"/>
          <w:tab w:pos="936" w:val="left" w:leader="none"/>
        </w:tabs>
        <w:spacing w:line="240" w:lineRule="auto" w:before="1" w:after="0"/>
        <w:ind w:left="935" w:right="0" w:hanging="694"/>
        <w:jc w:val="left"/>
        <w:rPr>
          <w:i/>
          <w:color w:val="0A0A0A"/>
          <w:sz w:val="22"/>
        </w:rPr>
      </w:pPr>
      <w:r>
        <w:rPr>
          <w:color w:val="0A0A0A"/>
          <w:w w:val="105"/>
          <w:sz w:val="23"/>
        </w:rPr>
        <w:t>surplusage: "[T]he difference between 'shall... if ... and 'shall ... </w:t>
      </w:r>
      <w:r>
        <w:rPr>
          <w:i/>
          <w:color w:val="0A0A0A"/>
          <w:w w:val="105"/>
          <w:sz w:val="23"/>
        </w:rPr>
        <w:t>only </w:t>
      </w:r>
      <w:r>
        <w:rPr>
          <w:color w:val="0A0A0A"/>
          <w:w w:val="105"/>
          <w:sz w:val="23"/>
        </w:rPr>
        <w:t>if ... is dispositive."</w:t>
      </w:r>
      <w:r>
        <w:rPr>
          <w:color w:val="0A0A0A"/>
          <w:spacing w:val="52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In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98"/>
        <w:jc w:val="left"/>
        <w:rPr>
          <w:color w:val="0A0A0A"/>
          <w:sz w:val="22"/>
        </w:rPr>
      </w:pPr>
      <w:r>
        <w:rPr>
          <w:i/>
          <w:color w:val="0A0A0A"/>
          <w:w w:val="105"/>
          <w:sz w:val="23"/>
        </w:rPr>
        <w:t>the Matter of the Application, </w:t>
      </w:r>
      <w:r>
        <w:rPr>
          <w:color w:val="0A0A0A"/>
          <w:w w:val="105"/>
          <w:sz w:val="23"/>
        </w:rPr>
        <w:t>620 F.3d at 315. As the Third Circuit stated, "the statute</w:t>
      </w:r>
      <w:r>
        <w:rPr>
          <w:color w:val="0A0A0A"/>
          <w:spacing w:val="-2"/>
          <w:w w:val="105"/>
          <w:sz w:val="23"/>
        </w:rPr>
        <w:t> </w:t>
      </w:r>
      <w:r>
        <w:rPr>
          <w:color w:val="0A0A0A"/>
          <w:w w:val="105"/>
          <w:sz w:val="23"/>
        </w:rPr>
        <w:t>does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3" w:right="0" w:hanging="704"/>
        <w:jc w:val="left"/>
        <w:rPr>
          <w:i/>
          <w:color w:val="0A0A0A"/>
          <w:sz w:val="22"/>
        </w:rPr>
      </w:pPr>
      <w:r>
        <w:rPr>
          <w:color w:val="0A0A0A"/>
          <w:w w:val="105"/>
          <w:sz w:val="23"/>
        </w:rPr>
        <w:t>contain the word 'only' and neither we nor the Government is free to rewrite it."</w:t>
      </w:r>
      <w:r>
        <w:rPr>
          <w:color w:val="0A0A0A"/>
          <w:spacing w:val="22"/>
          <w:w w:val="105"/>
          <w:sz w:val="23"/>
        </w:rPr>
        <w:t> </w:t>
      </w:r>
      <w:r>
        <w:rPr>
          <w:i/>
          <w:color w:val="0A0A0A"/>
          <w:w w:val="105"/>
          <w:sz w:val="23"/>
        </w:rPr>
        <w:t>Id. </w:t>
      </w:r>
      <w:r>
        <w:rPr>
          <w:color w:val="0A0A0A"/>
          <w:w w:val="105"/>
          <w:sz w:val="23"/>
        </w:rPr>
        <w:t>at 316; </w:t>
      </w:r>
      <w:r>
        <w:rPr>
          <w:i/>
          <w:color w:val="0A0A0A"/>
          <w:w w:val="105"/>
          <w:sz w:val="23"/>
        </w:rPr>
        <w:t>see</w:t>
      </w:r>
    </w:p>
    <w:p>
      <w:pPr>
        <w:pStyle w:val="BodyText"/>
        <w:spacing w:before="10"/>
        <w:rPr>
          <w:i/>
        </w:rPr>
      </w:pPr>
    </w:p>
    <w:p>
      <w:pPr>
        <w:pStyle w:val="ListParagraph"/>
        <w:numPr>
          <w:ilvl w:val="0"/>
          <w:numId w:val="54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0" w:hanging="700"/>
        <w:jc w:val="left"/>
        <w:rPr>
          <w:color w:val="0A0A0A"/>
          <w:sz w:val="22"/>
        </w:rPr>
      </w:pPr>
      <w:r>
        <w:rPr>
          <w:i/>
          <w:color w:val="0A0A0A"/>
          <w:w w:val="105"/>
          <w:sz w:val="23"/>
        </w:rPr>
        <w:t>also Beck v. Prupis, </w:t>
      </w:r>
      <w:r>
        <w:rPr>
          <w:color w:val="0A0A0A"/>
          <w:w w:val="105"/>
          <w:sz w:val="23"/>
        </w:rPr>
        <w:t>529 U.S. 494, 506 (2000) (referring to "the longstanding canon of</w:t>
      </w:r>
      <w:r>
        <w:rPr>
          <w:color w:val="0A0A0A"/>
          <w:spacing w:val="30"/>
          <w:w w:val="105"/>
          <w:sz w:val="23"/>
        </w:rPr>
        <w:t> </w:t>
      </w:r>
      <w:r>
        <w:rPr>
          <w:color w:val="0A0A0A"/>
          <w:w w:val="105"/>
          <w:sz w:val="23"/>
        </w:rPr>
        <w:t>statutory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4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3" w:right="0" w:hanging="703"/>
        <w:jc w:val="left"/>
        <w:rPr>
          <w:color w:val="0A0A0A"/>
          <w:sz w:val="22"/>
        </w:rPr>
      </w:pPr>
      <w:r>
        <w:rPr>
          <w:color w:val="0A0A0A"/>
          <w:w w:val="105"/>
          <w:sz w:val="23"/>
        </w:rPr>
        <w:t>construction that terms in a statute should not be construed so as to render any provision of</w:t>
      </w:r>
      <w:r>
        <w:rPr>
          <w:color w:val="0A0A0A"/>
          <w:spacing w:val="-41"/>
          <w:w w:val="105"/>
          <w:sz w:val="23"/>
        </w:rPr>
        <w:t> </w:t>
      </w:r>
      <w:r>
        <w:rPr>
          <w:color w:val="0A0A0A"/>
          <w:w w:val="105"/>
          <w:sz w:val="23"/>
        </w:rPr>
        <w:t>that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39" w:right="0" w:hanging="699"/>
        <w:jc w:val="left"/>
        <w:rPr>
          <w:rFonts w:ascii="Arial"/>
          <w:color w:val="0A0A0A"/>
          <w:sz w:val="21"/>
        </w:rPr>
      </w:pPr>
      <w:r>
        <w:rPr>
          <w:color w:val="0A0A0A"/>
          <w:w w:val="105"/>
          <w:position w:val="2"/>
          <w:sz w:val="23"/>
        </w:rPr>
        <w:t>statute meaningless or</w:t>
      </w:r>
      <w:r>
        <w:rPr>
          <w:color w:val="0A0A0A"/>
          <w:spacing w:val="13"/>
          <w:w w:val="105"/>
          <w:position w:val="2"/>
          <w:sz w:val="23"/>
        </w:rPr>
        <w:t> </w:t>
      </w:r>
      <w:r>
        <w:rPr>
          <w:color w:val="0A0A0A"/>
          <w:w w:val="105"/>
          <w:position w:val="2"/>
          <w:sz w:val="23"/>
        </w:rPr>
        <w:t>superfluous.").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1663" w:val="left" w:leader="none"/>
          <w:tab w:pos="1664" w:val="left" w:leader="none"/>
        </w:tabs>
        <w:spacing w:line="240" w:lineRule="auto" w:before="0" w:after="0"/>
        <w:ind w:left="1663" w:right="0" w:hanging="1484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For the </w:t>
      </w:r>
      <w:r>
        <w:rPr>
          <w:color w:val="282828"/>
          <w:w w:val="105"/>
          <w:sz w:val="23"/>
        </w:rPr>
        <w:t>"</w:t>
      </w:r>
      <w:r>
        <w:rPr>
          <w:color w:val="0A0A0A"/>
          <w:w w:val="105"/>
          <w:sz w:val="23"/>
        </w:rPr>
        <w:t>on</w:t>
      </w:r>
      <w:r>
        <w:rPr>
          <w:color w:val="282828"/>
          <w:w w:val="105"/>
          <w:sz w:val="23"/>
        </w:rPr>
        <w:t>l</w:t>
      </w:r>
      <w:r>
        <w:rPr>
          <w:color w:val="0A0A0A"/>
          <w:w w:val="105"/>
          <w:sz w:val="23"/>
        </w:rPr>
        <w:t>y" in </w:t>
      </w:r>
      <w:r>
        <w:rPr>
          <w:color w:val="0A0A0A"/>
          <w:w w:val="105"/>
          <w:sz w:val="22"/>
        </w:rPr>
        <w:t>§ </w:t>
      </w:r>
      <w:r>
        <w:rPr>
          <w:color w:val="0A0A0A"/>
          <w:w w:val="105"/>
          <w:sz w:val="23"/>
        </w:rPr>
        <w:t>2703(d) to have meaning, it must be construed to allow a</w:t>
      </w:r>
      <w:r>
        <w:rPr>
          <w:color w:val="0A0A0A"/>
          <w:spacing w:val="42"/>
          <w:w w:val="105"/>
          <w:sz w:val="23"/>
        </w:rPr>
        <w:t> </w:t>
      </w:r>
      <w:r>
        <w:rPr>
          <w:color w:val="0A0A0A"/>
          <w:w w:val="105"/>
          <w:sz w:val="23"/>
        </w:rPr>
        <w:t>magistrate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4"/>
        </w:numPr>
        <w:tabs>
          <w:tab w:pos="944" w:val="left" w:leader="none"/>
          <w:tab w:pos="945" w:val="left" w:leader="none"/>
        </w:tabs>
        <w:spacing w:line="240" w:lineRule="auto" w:before="1" w:after="0"/>
        <w:ind w:left="944" w:right="0" w:hanging="765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the</w:t>
      </w:r>
      <w:r>
        <w:rPr>
          <w:color w:val="0A0A0A"/>
          <w:spacing w:val="13"/>
          <w:w w:val="105"/>
          <w:sz w:val="23"/>
        </w:rPr>
        <w:t> </w:t>
      </w:r>
      <w:r>
        <w:rPr>
          <w:color w:val="0A0A0A"/>
          <w:w w:val="105"/>
          <w:sz w:val="23"/>
        </w:rPr>
        <w:t>discretion</w:t>
      </w:r>
      <w:r>
        <w:rPr>
          <w:color w:val="0A0A0A"/>
          <w:spacing w:val="34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21"/>
          <w:w w:val="105"/>
          <w:sz w:val="23"/>
        </w:rPr>
        <w:t> </w:t>
      </w:r>
      <w:r>
        <w:rPr>
          <w:color w:val="0A0A0A"/>
          <w:w w:val="105"/>
          <w:sz w:val="23"/>
        </w:rPr>
        <w:t>deny</w:t>
      </w:r>
      <w:r>
        <w:rPr>
          <w:color w:val="0A0A0A"/>
          <w:spacing w:val="15"/>
          <w:w w:val="105"/>
          <w:sz w:val="23"/>
        </w:rPr>
        <w:t> </w:t>
      </w:r>
      <w:r>
        <w:rPr>
          <w:color w:val="0A0A0A"/>
          <w:w w:val="105"/>
          <w:sz w:val="23"/>
        </w:rPr>
        <w:t>an</w:t>
      </w:r>
      <w:r>
        <w:rPr>
          <w:color w:val="0A0A0A"/>
          <w:spacing w:val="23"/>
          <w:w w:val="105"/>
          <w:sz w:val="23"/>
        </w:rPr>
        <w:t> </w:t>
      </w:r>
      <w:r>
        <w:rPr>
          <w:color w:val="0A0A0A"/>
          <w:w w:val="105"/>
          <w:sz w:val="23"/>
        </w:rPr>
        <w:t>application</w:t>
      </w:r>
      <w:r>
        <w:rPr>
          <w:color w:val="0A0A0A"/>
          <w:spacing w:val="37"/>
          <w:w w:val="105"/>
          <w:sz w:val="23"/>
        </w:rPr>
        <w:t> </w:t>
      </w:r>
      <w:r>
        <w:rPr>
          <w:color w:val="0A0A0A"/>
          <w:w w:val="105"/>
          <w:sz w:val="23"/>
        </w:rPr>
        <w:t>for</w:t>
      </w:r>
      <w:r>
        <w:rPr>
          <w:color w:val="0A0A0A"/>
          <w:spacing w:val="26"/>
          <w:w w:val="105"/>
          <w:sz w:val="23"/>
        </w:rPr>
        <w:t> </w:t>
      </w:r>
      <w:r>
        <w:rPr>
          <w:color w:val="0A0A0A"/>
          <w:w w:val="105"/>
          <w:sz w:val="23"/>
        </w:rPr>
        <w:t>an</w:t>
      </w:r>
      <w:r>
        <w:rPr>
          <w:color w:val="0A0A0A"/>
          <w:spacing w:val="18"/>
          <w:w w:val="105"/>
          <w:sz w:val="23"/>
        </w:rPr>
        <w:t> </w:t>
      </w:r>
      <w:r>
        <w:rPr>
          <w:color w:val="0A0A0A"/>
          <w:w w:val="105"/>
          <w:sz w:val="23"/>
        </w:rPr>
        <w:t>order</w:t>
      </w:r>
      <w:r>
        <w:rPr>
          <w:color w:val="0A0A0A"/>
          <w:spacing w:val="25"/>
          <w:w w:val="105"/>
          <w:sz w:val="23"/>
        </w:rPr>
        <w:t> </w:t>
      </w:r>
      <w:r>
        <w:rPr>
          <w:color w:val="0A0A0A"/>
          <w:w w:val="105"/>
          <w:sz w:val="23"/>
        </w:rPr>
        <w:t>under</w:t>
      </w:r>
      <w:r>
        <w:rPr>
          <w:color w:val="0A0A0A"/>
          <w:spacing w:val="23"/>
          <w:w w:val="105"/>
          <w:sz w:val="23"/>
        </w:rPr>
        <w:t> </w:t>
      </w:r>
      <w:r>
        <w:rPr>
          <w:color w:val="0A0A0A"/>
          <w:w w:val="105"/>
          <w:sz w:val="23"/>
        </w:rPr>
        <w:t>§</w:t>
      </w:r>
      <w:r>
        <w:rPr>
          <w:color w:val="0A0A0A"/>
          <w:spacing w:val="19"/>
          <w:w w:val="105"/>
          <w:sz w:val="23"/>
        </w:rPr>
        <w:t> </w:t>
      </w:r>
      <w:r>
        <w:rPr>
          <w:color w:val="0A0A0A"/>
          <w:w w:val="105"/>
          <w:sz w:val="23"/>
        </w:rPr>
        <w:t>2703(d)</w:t>
      </w:r>
      <w:r>
        <w:rPr>
          <w:color w:val="0A0A0A"/>
          <w:spacing w:val="29"/>
          <w:w w:val="105"/>
          <w:sz w:val="23"/>
        </w:rPr>
        <w:t> </w:t>
      </w:r>
      <w:r>
        <w:rPr>
          <w:color w:val="0A0A0A"/>
          <w:w w:val="105"/>
          <w:sz w:val="23"/>
        </w:rPr>
        <w:t>even</w:t>
      </w:r>
      <w:r>
        <w:rPr>
          <w:color w:val="0A0A0A"/>
          <w:spacing w:val="19"/>
          <w:w w:val="105"/>
          <w:sz w:val="23"/>
        </w:rPr>
        <w:t> </w:t>
      </w:r>
      <w:r>
        <w:rPr>
          <w:color w:val="0A0A0A"/>
          <w:w w:val="105"/>
          <w:sz w:val="23"/>
        </w:rPr>
        <w:t>if</w:t>
      </w:r>
      <w:r>
        <w:rPr>
          <w:color w:val="0A0A0A"/>
          <w:spacing w:val="17"/>
          <w:w w:val="105"/>
          <w:sz w:val="23"/>
        </w:rPr>
        <w:t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15"/>
          <w:w w:val="105"/>
          <w:sz w:val="23"/>
        </w:rPr>
        <w:t> </w:t>
      </w:r>
      <w:r>
        <w:rPr>
          <w:color w:val="0A0A0A"/>
          <w:w w:val="105"/>
          <w:sz w:val="23"/>
        </w:rPr>
        <w:t>government</w:t>
      </w:r>
      <w:r>
        <w:rPr>
          <w:color w:val="0A0A0A"/>
          <w:spacing w:val="30"/>
          <w:w w:val="105"/>
          <w:sz w:val="23"/>
        </w:rPr>
        <w:t> </w:t>
      </w:r>
      <w:r>
        <w:rPr>
          <w:color w:val="0A0A0A"/>
          <w:w w:val="105"/>
          <w:sz w:val="23"/>
        </w:rPr>
        <w:t>has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39" w:right="0" w:hanging="760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made the necessary showing. To read the statute otherwise, the Third Circuit noted, "could</w:t>
      </w:r>
      <w:r>
        <w:rPr>
          <w:color w:val="0A0A0A"/>
          <w:spacing w:val="3"/>
          <w:w w:val="105"/>
          <w:sz w:val="23"/>
        </w:rPr>
        <w:t> </w:t>
      </w:r>
      <w:r>
        <w:rPr>
          <w:color w:val="0A0A0A"/>
          <w:w w:val="105"/>
          <w:sz w:val="23"/>
        </w:rPr>
        <w:t>give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4"/>
        </w:numPr>
        <w:tabs>
          <w:tab w:pos="948" w:val="left" w:leader="none"/>
          <w:tab w:pos="949" w:val="left" w:leader="none"/>
        </w:tabs>
        <w:spacing w:line="240" w:lineRule="auto" w:before="0" w:after="0"/>
        <w:ind w:left="948" w:right="0" w:hanging="768"/>
        <w:jc w:val="left"/>
        <w:rPr>
          <w:color w:val="0A0A0A"/>
          <w:sz w:val="22"/>
        </w:rPr>
      </w:pPr>
      <w:r>
        <w:rPr>
          <w:color w:val="0A0A0A"/>
          <w:w w:val="105"/>
          <w:sz w:val="23"/>
        </w:rPr>
        <w:t>the Government the virtually unreviewable authority to demand a § 2703(d) order on</w:t>
      </w:r>
      <w:r>
        <w:rPr>
          <w:color w:val="0A0A0A"/>
          <w:spacing w:val="57"/>
          <w:w w:val="105"/>
          <w:sz w:val="23"/>
        </w:rPr>
        <w:t> </w:t>
      </w:r>
      <w:r>
        <w:rPr>
          <w:color w:val="0A0A0A"/>
          <w:w w:val="105"/>
          <w:sz w:val="23"/>
        </w:rPr>
        <w:t>nothing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4"/>
        </w:numPr>
        <w:tabs>
          <w:tab w:pos="939" w:val="left" w:leader="none"/>
          <w:tab w:pos="940" w:val="left" w:leader="none"/>
        </w:tabs>
        <w:spacing w:line="240" w:lineRule="auto" w:before="1" w:after="0"/>
        <w:ind w:left="939" w:right="0" w:hanging="760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more than its assertion.</w:t>
      </w:r>
      <w:r>
        <w:rPr>
          <w:color w:val="0A0A0A"/>
          <w:spacing w:val="-5"/>
          <w:w w:val="105"/>
          <w:sz w:val="23"/>
        </w:rPr>
        <w:t> </w:t>
      </w:r>
      <w:r>
        <w:rPr>
          <w:color w:val="0A0A0A"/>
          <w:w w:val="105"/>
          <w:sz w:val="23"/>
        </w:rPr>
        <w:t>Nothing in the legislative history suggests that this was a result Congress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943" w:val="left" w:leader="none"/>
          <w:tab w:pos="944" w:val="left" w:leader="none"/>
          <w:tab w:pos="2660" w:val="left" w:leader="none"/>
          <w:tab w:pos="8245" w:val="left" w:leader="none"/>
        </w:tabs>
        <w:spacing w:line="240" w:lineRule="auto" w:before="0" w:after="0"/>
        <w:ind w:left="943" w:right="0" w:hanging="764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contemplated."</w:t>
        <w:tab/>
      </w:r>
      <w:r>
        <w:rPr>
          <w:i/>
          <w:color w:val="0A0A0A"/>
          <w:w w:val="105"/>
          <w:sz w:val="23"/>
        </w:rPr>
        <w:t>In  the  Matter  of  the  Application,  </w:t>
      </w:r>
      <w:r>
        <w:rPr>
          <w:color w:val="0A0A0A"/>
          <w:w w:val="105"/>
          <w:sz w:val="23"/>
        </w:rPr>
        <w:t>620  F.3d </w:t>
      </w:r>
      <w:r>
        <w:rPr>
          <w:color w:val="0A0A0A"/>
          <w:spacing w:val="2"/>
          <w:w w:val="105"/>
          <w:sz w:val="23"/>
        </w:rPr>
        <w:t> </w:t>
      </w:r>
      <w:r>
        <w:rPr>
          <w:color w:val="0A0A0A"/>
          <w:w w:val="105"/>
          <w:sz w:val="23"/>
        </w:rPr>
        <w:t>at </w:t>
      </w:r>
      <w:r>
        <w:rPr>
          <w:color w:val="0A0A0A"/>
          <w:spacing w:val="5"/>
          <w:w w:val="105"/>
          <w:sz w:val="23"/>
        </w:rPr>
        <w:t> </w:t>
      </w:r>
      <w:r>
        <w:rPr>
          <w:color w:val="0A0A0A"/>
          <w:w w:val="105"/>
          <w:sz w:val="23"/>
        </w:rPr>
        <w:t>317.</w:t>
        <w:tab/>
        <w:t>Denying</w:t>
      </w:r>
      <w:r>
        <w:rPr>
          <w:color w:val="0A0A0A"/>
          <w:spacing w:val="52"/>
          <w:w w:val="105"/>
          <w:sz w:val="23"/>
        </w:rPr>
        <w:t> </w:t>
      </w:r>
      <w:r>
        <w:rPr>
          <w:color w:val="0A0A0A"/>
          <w:w w:val="105"/>
          <w:sz w:val="23"/>
        </w:rPr>
        <w:t>magistrates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759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discretion to decline to issue § 2703(d) orders "would preclude magistrate judges from</w:t>
      </w:r>
      <w:r>
        <w:rPr>
          <w:color w:val="0A0A0A"/>
          <w:spacing w:val="-1"/>
          <w:w w:val="105"/>
          <w:sz w:val="23"/>
        </w:rPr>
        <w:t> </w:t>
      </w:r>
      <w:r>
        <w:rPr>
          <w:color w:val="0A0A0A"/>
          <w:w w:val="105"/>
          <w:sz w:val="23"/>
        </w:rPr>
        <w:t>inquiring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755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into the types of information that would actually be disclosed by a cell phone provider</w:t>
      </w:r>
      <w:r>
        <w:rPr>
          <w:color w:val="0A0A0A"/>
          <w:spacing w:val="51"/>
          <w:w w:val="105"/>
          <w:sz w:val="23"/>
        </w:rPr>
        <w:t> </w:t>
      </w:r>
      <w:r>
        <w:rPr>
          <w:color w:val="0A0A0A"/>
          <w:w w:val="105"/>
          <w:sz w:val="23"/>
        </w:rPr>
        <w:t>in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939" w:val="left" w:leader="none"/>
          <w:tab w:pos="941" w:val="left" w:leader="none"/>
        </w:tabs>
        <w:spacing w:line="240" w:lineRule="auto" w:before="0" w:after="0"/>
        <w:ind w:left="940" w:right="0" w:hanging="760"/>
        <w:jc w:val="left"/>
        <w:rPr>
          <w:color w:val="0A0A0A"/>
          <w:sz w:val="22"/>
        </w:rPr>
      </w:pPr>
      <w:r>
        <w:rPr>
          <w:color w:val="0A0A0A"/>
          <w:w w:val="105"/>
          <w:sz w:val="23"/>
        </w:rPr>
        <w:t>response to the Government's request, or from making a judgment about the possibility that</w:t>
      </w:r>
      <w:r>
        <w:rPr>
          <w:color w:val="0A0A0A"/>
          <w:spacing w:val="38"/>
          <w:w w:val="105"/>
          <w:sz w:val="23"/>
        </w:rPr>
        <w:t> </w:t>
      </w:r>
      <w:r>
        <w:rPr>
          <w:color w:val="0A0A0A"/>
          <w:w w:val="105"/>
          <w:sz w:val="23"/>
        </w:rPr>
        <w:t>such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764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disclosure would implicate the Fourth Amendment, as it could if it would disclose</w:t>
      </w:r>
      <w:r>
        <w:rPr>
          <w:color w:val="0A0A0A"/>
          <w:spacing w:val="28"/>
          <w:w w:val="105"/>
          <w:sz w:val="23"/>
        </w:rPr>
        <w:t> </w:t>
      </w:r>
      <w:r>
        <w:rPr>
          <w:color w:val="0A0A0A"/>
          <w:w w:val="105"/>
          <w:sz w:val="23"/>
        </w:rPr>
        <w:t>location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934" w:val="left" w:leader="none"/>
          <w:tab w:pos="935" w:val="left" w:leader="none"/>
        </w:tabs>
        <w:spacing w:line="240" w:lineRule="auto" w:before="1" w:after="0"/>
        <w:ind w:left="934" w:right="0" w:hanging="757"/>
        <w:jc w:val="left"/>
        <w:rPr>
          <w:i/>
          <w:color w:val="0A0A0A"/>
          <w:sz w:val="23"/>
        </w:rPr>
      </w:pPr>
      <w:r>
        <w:rPr>
          <w:color w:val="0A0A0A"/>
          <w:w w:val="105"/>
          <w:position w:val="2"/>
          <w:sz w:val="23"/>
        </w:rPr>
        <w:t>information about the interior of a </w:t>
      </w:r>
      <w:r>
        <w:rPr>
          <w:color w:val="0A0A0A"/>
          <w:spacing w:val="-4"/>
          <w:w w:val="105"/>
          <w:position w:val="2"/>
          <w:sz w:val="23"/>
        </w:rPr>
        <w:t>home."</w:t>
      </w:r>
      <w:r>
        <w:rPr>
          <w:color w:val="0A0A0A"/>
          <w:spacing w:val="-4"/>
          <w:w w:val="105"/>
          <w:position w:val="2"/>
          <w:sz w:val="23"/>
          <w:vertAlign w:val="superscript"/>
        </w:rPr>
        <w:t>27</w:t>
      </w:r>
      <w:r>
        <w:rPr>
          <w:color w:val="0A0A0A"/>
          <w:spacing w:val="8"/>
          <w:w w:val="105"/>
          <w:position w:val="2"/>
          <w:sz w:val="23"/>
          <w:vertAlign w:val="baseline"/>
        </w:rPr>
        <w:t> </w:t>
      </w:r>
      <w:r>
        <w:rPr>
          <w:i/>
          <w:color w:val="0A0A0A"/>
          <w:w w:val="105"/>
          <w:position w:val="2"/>
          <w:sz w:val="23"/>
          <w:vertAlign w:val="baseline"/>
        </w:rPr>
        <w:t>Id.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ind w:left="177"/>
      </w:pPr>
      <w:r>
        <w:rPr>
          <w:color w:val="0A0A0A"/>
        </w:rPr>
        <w:t>21</w:t>
      </w:r>
    </w:p>
    <w:p>
      <w:pPr>
        <w:pStyle w:val="BodyText"/>
        <w:spacing w:before="3"/>
        <w:rPr>
          <w:sz w:val="21"/>
        </w:rPr>
      </w:pPr>
      <w:r>
        <w:rPr/>
        <w:pict>
          <v:line style="position:absolute;mso-position-horizontal-relative:page;mso-position-vertical-relative:paragraph;z-index:2240;mso-wrap-distance-left:0;mso-wrap-distance-right:0" from="102.880966pt,14.586915pt" to="247.587367pt,14.586915pt" stroked="true" strokeweight=".720873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55"/>
        </w:numPr>
        <w:tabs>
          <w:tab w:pos="938" w:val="left" w:leader="none"/>
          <w:tab w:pos="939" w:val="left" w:leader="none"/>
        </w:tabs>
        <w:spacing w:line="244" w:lineRule="auto" w:before="0" w:after="0"/>
        <w:ind w:left="939" w:right="845" w:hanging="778"/>
        <w:jc w:val="left"/>
        <w:rPr>
          <w:rFonts w:ascii="Courier New"/>
          <w:color w:val="0A0A0A"/>
          <w:sz w:val="25"/>
        </w:rPr>
      </w:pPr>
      <w:r>
        <w:rPr>
          <w:color w:val="282828"/>
          <w:position w:val="9"/>
          <w:sz w:val="14"/>
        </w:rPr>
        <w:t>2</w:t>
      </w:r>
      <w:r>
        <w:rPr>
          <w:color w:val="0A0A0A"/>
          <w:position w:val="9"/>
          <w:sz w:val="14"/>
        </w:rPr>
        <w:t>7 </w:t>
      </w:r>
      <w:r>
        <w:rPr>
          <w:color w:val="0A0A0A"/>
          <w:sz w:val="22"/>
        </w:rPr>
        <w:t>Section 2703(d)'s plain meaning is made all the clearer by comparison to the pen register statute's mandatory language, where there is no "only," and the court simply "shall issue [an order for pen</w:t>
      </w:r>
      <w:r>
        <w:rPr>
          <w:color w:val="0A0A0A"/>
          <w:spacing w:val="14"/>
          <w:sz w:val="22"/>
        </w:rPr>
        <w:t> </w:t>
      </w:r>
      <w:r>
        <w:rPr>
          <w:color w:val="0A0A0A"/>
          <w:sz w:val="22"/>
        </w:rPr>
        <w:t>register</w:t>
      </w:r>
    </w:p>
    <w:p>
      <w:pPr>
        <w:pStyle w:val="ListParagraph"/>
        <w:numPr>
          <w:ilvl w:val="0"/>
          <w:numId w:val="55"/>
        </w:numPr>
        <w:tabs>
          <w:tab w:pos="940" w:val="left" w:leader="none"/>
          <w:tab w:pos="941" w:val="left" w:leader="none"/>
        </w:tabs>
        <w:spacing w:line="255" w:lineRule="exact" w:before="0" w:after="0"/>
        <w:ind w:left="940" w:right="0" w:hanging="763"/>
        <w:jc w:val="left"/>
        <w:rPr>
          <w:color w:val="0A0A0A"/>
          <w:sz w:val="23"/>
        </w:rPr>
      </w:pPr>
      <w:r>
        <w:rPr>
          <w:color w:val="0A0A0A"/>
          <w:sz w:val="22"/>
        </w:rPr>
        <w:t>surveillance] if' the government makes the required certification. </w:t>
      </w:r>
      <w:r>
        <w:rPr>
          <w:color w:val="282828"/>
          <w:sz w:val="22"/>
        </w:rPr>
        <w:t>1</w:t>
      </w:r>
      <w:r>
        <w:rPr>
          <w:color w:val="0A0A0A"/>
          <w:sz w:val="22"/>
        </w:rPr>
        <w:t>8 U.S.C. § 3123(a)(l); </w:t>
      </w:r>
      <w:r>
        <w:rPr>
          <w:i/>
          <w:color w:val="0A0A0A"/>
          <w:spacing w:val="-3"/>
          <w:sz w:val="21"/>
        </w:rPr>
        <w:t>se</w:t>
      </w:r>
      <w:r>
        <w:rPr>
          <w:i/>
          <w:color w:val="282828"/>
          <w:spacing w:val="-3"/>
          <w:sz w:val="21"/>
        </w:rPr>
        <w:t>e </w:t>
      </w:r>
      <w:r>
        <w:rPr>
          <w:i/>
          <w:color w:val="0A0A0A"/>
          <w:sz w:val="21"/>
        </w:rPr>
        <w:t>also</w:t>
      </w:r>
      <w:r>
        <w:rPr>
          <w:i/>
          <w:color w:val="0A0A0A"/>
          <w:spacing w:val="14"/>
          <w:sz w:val="21"/>
        </w:rPr>
        <w:t> </w:t>
      </w:r>
      <w:r>
        <w:rPr>
          <w:color w:val="0A0A0A"/>
          <w:sz w:val="22"/>
        </w:rPr>
        <w:t>Fed.</w:t>
      </w:r>
    </w:p>
    <w:p>
      <w:pPr>
        <w:pStyle w:val="ListParagraph"/>
        <w:numPr>
          <w:ilvl w:val="0"/>
          <w:numId w:val="56"/>
        </w:numPr>
        <w:tabs>
          <w:tab w:pos="1246" w:val="left" w:leader="none"/>
        </w:tabs>
        <w:spacing w:line="240" w:lineRule="auto" w:before="6" w:after="0"/>
        <w:ind w:left="1246" w:right="0" w:hanging="309"/>
        <w:jc w:val="left"/>
        <w:rPr>
          <w:color w:val="0A0A0A"/>
          <w:sz w:val="22"/>
        </w:rPr>
      </w:pPr>
      <w:r>
        <w:rPr>
          <w:color w:val="0A0A0A"/>
          <w:sz w:val="22"/>
        </w:rPr>
        <w:t>Crim. P. 41(d)(l) (providing, in mandatory terms, that judge "must issue the warrant if there</w:t>
      </w:r>
      <w:r>
        <w:rPr>
          <w:color w:val="0A0A0A"/>
          <w:spacing w:val="3"/>
          <w:sz w:val="22"/>
        </w:rPr>
        <w:t> </w:t>
      </w:r>
      <w:r>
        <w:rPr>
          <w:color w:val="0A0A0A"/>
          <w:sz w:val="22"/>
        </w:rPr>
        <w:t>is</w:t>
      </w:r>
    </w:p>
    <w:p>
      <w:pPr>
        <w:pStyle w:val="ListParagraph"/>
        <w:numPr>
          <w:ilvl w:val="0"/>
          <w:numId w:val="55"/>
        </w:numPr>
        <w:tabs>
          <w:tab w:pos="937" w:val="left" w:leader="none"/>
          <w:tab w:pos="938" w:val="left" w:leader="none"/>
        </w:tabs>
        <w:spacing w:line="240" w:lineRule="auto" w:before="2" w:after="0"/>
        <w:ind w:left="937" w:right="0" w:hanging="760"/>
        <w:jc w:val="left"/>
        <w:rPr>
          <w:color w:val="0A0A0A"/>
          <w:sz w:val="23"/>
        </w:rPr>
      </w:pPr>
      <w:r>
        <w:rPr>
          <w:color w:val="0A0A0A"/>
          <w:sz w:val="22"/>
        </w:rPr>
        <w:t>probable cause" for search or</w:t>
      </w:r>
      <w:r>
        <w:rPr>
          <w:color w:val="0A0A0A"/>
          <w:spacing w:val="2"/>
          <w:sz w:val="22"/>
        </w:rPr>
        <w:t> </w:t>
      </w:r>
      <w:r>
        <w:rPr>
          <w:color w:val="0A0A0A"/>
          <w:sz w:val="22"/>
        </w:rPr>
        <w:t>seizure).</w:t>
      </w:r>
    </w:p>
    <w:p>
      <w:pPr>
        <w:spacing w:after="0" w:line="240" w:lineRule="auto"/>
        <w:jc w:val="left"/>
        <w:rPr>
          <w:sz w:val="23"/>
        </w:rPr>
        <w:sectPr>
          <w:pgSz w:w="12250" w:h="15840"/>
          <w:pgMar w:header="0" w:footer="662" w:top="60" w:bottom="860" w:left="1140" w:right="0"/>
        </w:sectPr>
      </w:pP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ge;z-index:-52120" from="80.525986pt,771.814308pt" to="80.525986pt,25.951416pt" stroked="true" strokeweight="1.442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4408" from="579.787109pt,770.853145pt" to="579.787109pt,25.951416pt" stroked="true" strokeweight=".7211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4432" from="610.074524pt,791.037578pt" to="610.074524pt,3.844654pt" stroked="true" strokeweight=".480752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Document?</w:t>
        <w:tab/>
        <w:t>Filed07/28/14</w:t>
        <w:tab/>
        <w:t>Page33 of</w:t>
      </w:r>
      <w:r>
        <w:rPr>
          <w:rFonts w:ascii="Arial"/>
          <w:color w:val="0101FF"/>
          <w:spacing w:val="15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ListParagraph"/>
        <w:numPr>
          <w:ilvl w:val="0"/>
          <w:numId w:val="57"/>
        </w:numPr>
        <w:tabs>
          <w:tab w:pos="1649" w:val="left" w:leader="none"/>
          <w:tab w:pos="1650" w:val="left" w:leader="none"/>
        </w:tabs>
        <w:spacing w:line="240" w:lineRule="auto" w:before="90" w:after="0"/>
        <w:ind w:left="1649" w:right="0" w:hanging="1421"/>
        <w:jc w:val="left"/>
        <w:rPr>
          <w:sz w:val="22"/>
        </w:rPr>
      </w:pPr>
      <w:r>
        <w:rPr>
          <w:w w:val="105"/>
          <w:position w:val="2"/>
          <w:sz w:val="22"/>
        </w:rPr>
        <w:t>Moreover, the statute explicitly encompasses the possibility that the government</w:t>
      </w:r>
      <w:r>
        <w:rPr>
          <w:spacing w:val="12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would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57"/>
        </w:numPr>
        <w:tabs>
          <w:tab w:pos="924" w:val="left" w:leader="none"/>
          <w:tab w:pos="925" w:val="left" w:leader="none"/>
        </w:tabs>
        <w:spacing w:line="240" w:lineRule="auto" w:before="1" w:after="0"/>
        <w:ind w:left="924" w:right="0" w:hanging="715"/>
        <w:jc w:val="left"/>
        <w:rPr>
          <w:rFonts w:ascii="Courier New"/>
          <w:sz w:val="25"/>
        </w:rPr>
      </w:pPr>
      <w:r>
        <w:rPr>
          <w:w w:val="110"/>
          <w:position w:val="1"/>
          <w:sz w:val="22"/>
        </w:rPr>
        <w:t>obtain a</w:t>
      </w:r>
      <w:r>
        <w:rPr>
          <w:spacing w:val="-1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warrant,</w:t>
      </w:r>
      <w:r>
        <w:rPr>
          <w:spacing w:val="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supported</w:t>
      </w:r>
      <w:r>
        <w:rPr>
          <w:spacing w:val="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by</w:t>
      </w:r>
      <w:r>
        <w:rPr>
          <w:spacing w:val="-1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probable</w:t>
      </w:r>
      <w:r>
        <w:rPr>
          <w:spacing w:val="-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cause,</w:t>
      </w:r>
      <w:r>
        <w:rPr>
          <w:spacing w:val="-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to</w:t>
      </w:r>
      <w:r>
        <w:rPr>
          <w:spacing w:val="-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obtain</w:t>
      </w:r>
      <w:r>
        <w:rPr>
          <w:spacing w:val="-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non-content</w:t>
      </w:r>
      <w:r>
        <w:rPr>
          <w:spacing w:val="-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information,</w:t>
      </w:r>
      <w:r>
        <w:rPr>
          <w:spacing w:val="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such</w:t>
      </w:r>
      <w:r>
        <w:rPr>
          <w:spacing w:val="-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as</w:t>
      </w:r>
      <w:r>
        <w:rPr>
          <w:spacing w:val="-1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CSLI,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57"/>
        </w:numPr>
        <w:tabs>
          <w:tab w:pos="923" w:val="left" w:leader="none"/>
          <w:tab w:pos="924" w:val="left" w:leader="none"/>
        </w:tabs>
        <w:spacing w:line="240" w:lineRule="auto" w:before="1" w:after="0"/>
        <w:ind w:left="923" w:right="0" w:hanging="697"/>
        <w:jc w:val="left"/>
        <w:rPr>
          <w:sz w:val="22"/>
        </w:rPr>
      </w:pPr>
      <w:r>
        <w:rPr>
          <w:w w:val="110"/>
          <w:sz w:val="22"/>
        </w:rPr>
        <w:t>from cell phone providers.   </w:t>
      </w:r>
      <w:r>
        <w:rPr>
          <w:i/>
          <w:w w:val="110"/>
          <w:sz w:val="23"/>
        </w:rPr>
        <w:t>See </w:t>
      </w:r>
      <w:r>
        <w:rPr>
          <w:w w:val="110"/>
          <w:sz w:val="22"/>
        </w:rPr>
        <w:t>18 U.S.C.  § 2703(c)(l)(A)  (authorizing  government  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obtain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698"/>
        <w:jc w:val="left"/>
        <w:rPr>
          <w:rFonts w:ascii="Arial"/>
          <w:sz w:val="21"/>
        </w:rPr>
      </w:pPr>
      <w:r>
        <w:rPr>
          <w:w w:val="110"/>
          <w:sz w:val="22"/>
        </w:rPr>
        <w:t>non-content records or information with federal or state warrant). "[I]f magistrate judges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were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696"/>
        <w:jc w:val="left"/>
        <w:rPr>
          <w:sz w:val="22"/>
        </w:rPr>
      </w:pPr>
      <w:r>
        <w:rPr>
          <w:w w:val="105"/>
          <w:sz w:val="22"/>
        </w:rPr>
        <w:t>required  to  provide  orders  under  §  2703(d),  then  the  Government  would  never  be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required  to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700"/>
        <w:jc w:val="left"/>
        <w:rPr>
          <w:i/>
          <w:sz w:val="22"/>
        </w:rPr>
      </w:pPr>
      <w:r>
        <w:rPr>
          <w:w w:val="110"/>
          <w:sz w:val="22"/>
        </w:rPr>
        <w:t>make the higher showing required to obtain a warrant under§ 2703(c)(l)(A)."  </w:t>
      </w:r>
      <w:r>
        <w:rPr>
          <w:i/>
          <w:w w:val="110"/>
          <w:sz w:val="23"/>
        </w:rPr>
        <w:t>In the </w:t>
      </w:r>
      <w:r>
        <w:rPr>
          <w:i/>
          <w:spacing w:val="51"/>
          <w:w w:val="110"/>
          <w:sz w:val="23"/>
        </w:rPr>
        <w:t> </w:t>
      </w:r>
      <w:r>
        <w:rPr>
          <w:i/>
          <w:w w:val="110"/>
          <w:sz w:val="23"/>
        </w:rPr>
        <w:t>Matter of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27" w:val="left" w:leader="none"/>
          <w:tab w:pos="928" w:val="left" w:leader="none"/>
          <w:tab w:pos="4699" w:val="left" w:leader="none"/>
        </w:tabs>
        <w:spacing w:line="240" w:lineRule="auto" w:before="1" w:after="0"/>
        <w:ind w:left="927" w:right="0" w:hanging="701"/>
        <w:jc w:val="left"/>
        <w:rPr>
          <w:sz w:val="22"/>
        </w:rPr>
      </w:pPr>
      <w:r>
        <w:rPr>
          <w:i/>
          <w:w w:val="105"/>
          <w:sz w:val="23"/>
        </w:rPr>
        <w:t>the  Application,  </w:t>
      </w:r>
      <w:r>
        <w:rPr>
          <w:w w:val="105"/>
          <w:sz w:val="22"/>
        </w:rPr>
        <w:t>620  F.3d  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at 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316.</w:t>
        <w:tab/>
        <w:t>The Third Circuit correctly rejected the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government's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29" w:val="left" w:leader="none"/>
          <w:tab w:pos="930" w:val="left" w:leader="none"/>
        </w:tabs>
        <w:spacing w:line="240" w:lineRule="auto" w:before="0" w:after="0"/>
        <w:ind w:left="929" w:right="0" w:hanging="703"/>
        <w:jc w:val="left"/>
        <w:rPr>
          <w:sz w:val="22"/>
        </w:rPr>
      </w:pPr>
      <w:r>
        <w:rPr>
          <w:w w:val="110"/>
          <w:sz w:val="22"/>
        </w:rPr>
        <w:t>argument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"that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obtaining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warrant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get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CSLI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purely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discretionary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decision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made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by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694"/>
        <w:jc w:val="left"/>
        <w:rPr>
          <w:rFonts w:ascii="Arial"/>
          <w:sz w:val="21"/>
        </w:rPr>
      </w:pPr>
      <w:r>
        <w:rPr>
          <w:w w:val="110"/>
          <w:sz w:val="22"/>
        </w:rPr>
        <w:t>it, and one that it would make only if a warrant were, in the Government's view,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constitutionally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25" w:val="left" w:leader="none"/>
          <w:tab w:pos="926" w:val="left" w:leader="none"/>
        </w:tabs>
        <w:spacing w:line="240" w:lineRule="auto" w:before="1" w:after="0"/>
        <w:ind w:left="925" w:right="0" w:hanging="759"/>
        <w:jc w:val="left"/>
        <w:rPr>
          <w:sz w:val="22"/>
        </w:rPr>
      </w:pPr>
      <w:r>
        <w:rPr>
          <w:w w:val="105"/>
          <w:sz w:val="22"/>
        </w:rPr>
        <w:t>required"; "it trivializes the statutory options to read the [warrant] option as included so that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the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29" w:val="left" w:leader="none"/>
          <w:tab w:pos="930" w:val="left" w:leader="none"/>
        </w:tabs>
        <w:spacing w:line="240" w:lineRule="auto" w:before="0" w:after="0"/>
        <w:ind w:left="929" w:right="0" w:hanging="763"/>
        <w:jc w:val="left"/>
        <w:rPr>
          <w:i/>
          <w:sz w:val="22"/>
        </w:rPr>
      </w:pPr>
      <w:r>
        <w:rPr>
          <w:w w:val="110"/>
          <w:position w:val="2"/>
          <w:sz w:val="22"/>
        </w:rPr>
        <w:t>Government may proceed on one paper rather than two."</w:t>
      </w:r>
      <w:r>
        <w:rPr>
          <w:spacing w:val="46"/>
          <w:w w:val="110"/>
          <w:position w:val="2"/>
          <w:sz w:val="22"/>
        </w:rPr>
        <w:t> </w:t>
      </w:r>
      <w:r>
        <w:rPr>
          <w:i/>
          <w:w w:val="110"/>
          <w:position w:val="2"/>
          <w:sz w:val="23"/>
        </w:rPr>
        <w:t>Id.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1646" w:val="left" w:leader="none"/>
          <w:tab w:pos="1647" w:val="left" w:leader="none"/>
        </w:tabs>
        <w:spacing w:line="240" w:lineRule="auto" w:before="0" w:after="0"/>
        <w:ind w:left="1646" w:right="0" w:hanging="1480"/>
        <w:jc w:val="left"/>
        <w:rPr>
          <w:sz w:val="22"/>
        </w:rPr>
      </w:pPr>
      <w:r>
        <w:rPr>
          <w:w w:val="110"/>
          <w:sz w:val="22"/>
        </w:rPr>
        <w:t>The doctrine of constitutional avoidance offers an additional reason for the Court to</w:t>
      </w:r>
      <w:r>
        <w:rPr>
          <w:spacing w:val="51"/>
          <w:w w:val="110"/>
          <w:sz w:val="22"/>
        </w:rPr>
        <w:t> </w:t>
      </w:r>
      <w:r>
        <w:rPr>
          <w:w w:val="110"/>
          <w:sz w:val="22"/>
        </w:rPr>
        <w:t>hold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24" w:val="left" w:leader="none"/>
          <w:tab w:pos="926" w:val="left" w:leader="none"/>
        </w:tabs>
        <w:spacing w:line="240" w:lineRule="auto" w:before="0" w:after="0"/>
        <w:ind w:left="925" w:right="0" w:hanging="759"/>
        <w:jc w:val="left"/>
        <w:rPr>
          <w:sz w:val="22"/>
        </w:rPr>
      </w:pPr>
      <w:r>
        <w:rPr>
          <w:w w:val="110"/>
          <w:sz w:val="22"/>
        </w:rPr>
        <w:t>that magistrates have discretion under the SCA to require the government to obtain a warrant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for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757"/>
        <w:jc w:val="left"/>
        <w:rPr>
          <w:sz w:val="22"/>
        </w:rPr>
      </w:pPr>
      <w:r>
        <w:rPr>
          <w:w w:val="110"/>
          <w:sz w:val="22"/>
        </w:rPr>
        <w:t>CSLI. The doctrine "rest[s] on the reasonable presumption that Congress did not intend"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any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0" w:right="0" w:hanging="754"/>
        <w:jc w:val="left"/>
        <w:rPr>
          <w:sz w:val="22"/>
        </w:rPr>
      </w:pPr>
      <w:r>
        <w:rPr>
          <w:w w:val="110"/>
          <w:sz w:val="22"/>
        </w:rPr>
        <w:t>meaning of a statute "which raises serious constitutional doubts,"</w:t>
      </w:r>
      <w:r>
        <w:rPr>
          <w:spacing w:val="-21"/>
          <w:w w:val="110"/>
          <w:sz w:val="22"/>
        </w:rPr>
        <w:t> </w:t>
      </w:r>
      <w:r>
        <w:rPr>
          <w:i/>
          <w:w w:val="110"/>
          <w:sz w:val="23"/>
        </w:rPr>
        <w:t>Clark v. Martinez, </w:t>
      </w:r>
      <w:r>
        <w:rPr>
          <w:w w:val="110"/>
          <w:sz w:val="22"/>
        </w:rPr>
        <w:t>543 U.S.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762"/>
        <w:jc w:val="left"/>
        <w:rPr>
          <w:sz w:val="22"/>
        </w:rPr>
      </w:pPr>
      <w:r>
        <w:rPr>
          <w:w w:val="110"/>
          <w:sz w:val="22"/>
        </w:rPr>
        <w:t>371, 381 (2005), and "[i]t is therefore incumbent upon [the Court] to read the statute to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eliminate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24" w:val="left" w:leader="none"/>
          <w:tab w:pos="926" w:val="left" w:leader="none"/>
        </w:tabs>
        <w:spacing w:line="240" w:lineRule="auto" w:before="0" w:after="0"/>
        <w:ind w:left="925" w:right="0" w:hanging="764"/>
        <w:jc w:val="left"/>
        <w:rPr>
          <w:i/>
          <w:sz w:val="22"/>
        </w:rPr>
      </w:pPr>
      <w:r>
        <w:rPr>
          <w:w w:val="110"/>
          <w:sz w:val="22"/>
        </w:rPr>
        <w:t>those doubts so long as such a reading is not plainly contrary to the intent of Congress."</w:t>
      </w:r>
      <w:r>
        <w:rPr>
          <w:spacing w:val="12"/>
          <w:w w:val="110"/>
          <w:sz w:val="22"/>
        </w:rPr>
        <w:t> </w:t>
      </w:r>
      <w:r>
        <w:rPr>
          <w:i/>
          <w:w w:val="110"/>
          <w:sz w:val="23"/>
        </w:rPr>
        <w:t>United</w:t>
      </w:r>
    </w:p>
    <w:p>
      <w:pPr>
        <w:pStyle w:val="BodyText"/>
        <w:spacing w:before="9"/>
        <w:rPr>
          <w:i/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759"/>
        <w:jc w:val="left"/>
        <w:rPr>
          <w:sz w:val="22"/>
        </w:rPr>
      </w:pPr>
      <w:r>
        <w:rPr>
          <w:i/>
          <w:w w:val="105"/>
          <w:sz w:val="23"/>
        </w:rPr>
        <w:t>States v. X-Citement  Videos, Inc., </w:t>
      </w:r>
      <w:r>
        <w:rPr>
          <w:w w:val="105"/>
          <w:sz w:val="22"/>
        </w:rPr>
        <w:t>513 U.S. 64, 78 (1994); </w:t>
      </w:r>
      <w:r>
        <w:rPr>
          <w:i/>
          <w:w w:val="105"/>
          <w:sz w:val="23"/>
        </w:rPr>
        <w:t>see also Clark, </w:t>
      </w:r>
      <w:r>
        <w:rPr>
          <w:w w:val="105"/>
          <w:sz w:val="22"/>
        </w:rPr>
        <w:t>543 U.S. at 384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(courts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15" w:val="left" w:leader="none"/>
          <w:tab w:pos="916" w:val="left" w:leader="none"/>
        </w:tabs>
        <w:spacing w:line="240" w:lineRule="auto" w:before="0" w:after="0"/>
        <w:ind w:left="915" w:right="0" w:hanging="754"/>
        <w:jc w:val="left"/>
        <w:rPr>
          <w:sz w:val="22"/>
        </w:rPr>
      </w:pPr>
      <w:r>
        <w:rPr>
          <w:w w:val="110"/>
          <w:sz w:val="22"/>
        </w:rPr>
        <w:t>must adopt any "plausible" construction that would avoid serious constitutional concern).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There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15" w:val="left" w:leader="none"/>
          <w:tab w:pos="916" w:val="left" w:leader="none"/>
        </w:tabs>
        <w:spacing w:line="240" w:lineRule="auto" w:before="0" w:after="0"/>
        <w:ind w:left="915" w:right="0" w:hanging="757"/>
        <w:jc w:val="left"/>
        <w:rPr>
          <w:sz w:val="22"/>
        </w:rPr>
      </w:pPr>
      <w:r>
        <w:rPr>
          <w:w w:val="110"/>
          <w:sz w:val="22"/>
        </w:rPr>
        <w:t>is no indication that Congress intended to deny magistrates the discretion to reject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applications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918" w:val="left" w:leader="none"/>
          <w:tab w:pos="919" w:val="left" w:leader="none"/>
        </w:tabs>
        <w:spacing w:line="240" w:lineRule="auto" w:before="0" w:after="0"/>
        <w:ind w:left="918" w:right="0" w:hanging="760"/>
        <w:jc w:val="left"/>
        <w:rPr>
          <w:sz w:val="22"/>
        </w:rPr>
      </w:pPr>
      <w:r>
        <w:rPr>
          <w:w w:val="105"/>
          <w:sz w:val="22"/>
        </w:rPr>
        <w:t>for CSLI orders. </w:t>
      </w:r>
      <w:r>
        <w:rPr>
          <w:i/>
          <w:w w:val="105"/>
          <w:sz w:val="23"/>
        </w:rPr>
        <w:t>In the Matter of the Application, </w:t>
      </w:r>
      <w:r>
        <w:rPr>
          <w:w w:val="105"/>
          <w:sz w:val="22"/>
        </w:rPr>
        <w:t>620 F.3d at 319. Allowing them the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discretion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15" w:val="left" w:leader="none"/>
          <w:tab w:pos="916" w:val="left" w:leader="none"/>
        </w:tabs>
        <w:spacing w:line="240" w:lineRule="auto" w:before="0" w:after="0"/>
        <w:ind w:left="915" w:right="0" w:hanging="774"/>
        <w:jc w:val="left"/>
        <w:rPr>
          <w:rFonts w:ascii="Courier New"/>
          <w:sz w:val="25"/>
        </w:rPr>
      </w:pPr>
      <w:r>
        <w:rPr>
          <w:w w:val="110"/>
          <w:position w:val="2"/>
          <w:sz w:val="22"/>
        </w:rPr>
        <w:t>to require the government to show probable cause when there is a risk of</w:t>
      </w:r>
      <w:r>
        <w:rPr>
          <w:spacing w:val="41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infringement upon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57"/>
        </w:numPr>
        <w:tabs>
          <w:tab w:pos="914" w:val="left" w:leader="none"/>
          <w:tab w:pos="915" w:val="left" w:leader="none"/>
        </w:tabs>
        <w:spacing w:line="240" w:lineRule="auto" w:before="0" w:after="0"/>
        <w:ind w:left="914" w:right="0" w:hanging="756"/>
        <w:jc w:val="left"/>
        <w:rPr>
          <w:sz w:val="22"/>
        </w:rPr>
      </w:pPr>
      <w:r>
        <w:rPr>
          <w:w w:val="110"/>
          <w:sz w:val="22"/>
        </w:rPr>
        <w:t>Fourth Amendment rights does no disrespect to Congress, which explicitly provided for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warrants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12" w:val="left" w:leader="none"/>
          <w:tab w:pos="913" w:val="left" w:leader="none"/>
        </w:tabs>
        <w:spacing w:line="240" w:lineRule="auto" w:before="0" w:after="0"/>
        <w:ind w:left="912" w:right="0" w:hanging="759"/>
        <w:jc w:val="left"/>
        <w:rPr>
          <w:sz w:val="22"/>
        </w:rPr>
      </w:pPr>
      <w:r>
        <w:rPr>
          <w:w w:val="110"/>
          <w:position w:val="2"/>
          <w:sz w:val="22"/>
        </w:rPr>
        <w:t>under § 2703(d), and avoids the potential for constitutional</w:t>
      </w:r>
      <w:r>
        <w:rPr>
          <w:spacing w:val="-4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violations.</w:t>
      </w:r>
    </w:p>
    <w:p>
      <w:pPr>
        <w:spacing w:after="0" w:line="240" w:lineRule="auto"/>
        <w:jc w:val="left"/>
        <w:rPr>
          <w:sz w:val="22"/>
        </w:rPr>
        <w:sectPr>
          <w:pgSz w:w="12250" w:h="15840"/>
          <w:pgMar w:header="0" w:footer="708" w:top="80" w:bottom="860" w:left="1140" w:right="0"/>
        </w:sectPr>
      </w:pPr>
    </w:p>
    <w:p>
      <w:pPr>
        <w:pStyle w:val="BodyText"/>
        <w:spacing w:before="2"/>
        <w:rPr>
          <w:sz w:val="12"/>
        </w:rPr>
      </w:pPr>
      <w:r>
        <w:rPr/>
        <w:pict>
          <v:line style="position:absolute;mso-position-horizontal-relative:page;mso-position-vertical-relative:page;z-index:-52048" from="80.766365pt,770.853144pt" to="80.766365pt,24.990252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4480" from="580.50824pt,768.930817pt" to="580.50824pt,24.990252pt" stroked="true" strokeweight=".721128pt" strokecolor="#000000">
            <v:stroke dashstyle="solid"/>
            <w10:wrap type="none"/>
          </v:line>
        </w:pict>
      </w:r>
    </w:p>
    <w:p>
      <w:pPr>
        <w:pStyle w:val="BodyText"/>
        <w:tabs>
          <w:tab w:pos="5509" w:val="left" w:leader="none"/>
          <w:tab w:pos="7163" w:val="left" w:leader="none"/>
        </w:tabs>
        <w:spacing w:before="93"/>
        <w:ind w:left="1396"/>
        <w:rPr>
          <w:rFonts w:ascii="Arial"/>
        </w:rPr>
      </w:pPr>
      <w:r>
        <w:rPr/>
        <w:pict>
          <v:line style="position:absolute;mso-position-horizontal-relative:page;mso-position-vertical-relative:paragraph;z-index:4552" from="611.276367pt,59.169814pt" to="611.276367pt,-7.150469pt" stroked="true" strokeweight=".721128pt" strokecolor="#000000">
            <v:stroke dashstyle="solid"/>
            <w10:wrap type="none"/>
          </v:line>
        </w:pict>
      </w:r>
      <w:r>
        <w:rPr>
          <w:rFonts w:ascii="Arial"/>
          <w:color w:val="0101FF"/>
          <w:w w:val="105"/>
        </w:rPr>
        <w:t>Case3:14-xr-90532-NC </w:t>
      </w:r>
      <w:r>
        <w:rPr>
          <w:rFonts w:ascii="Arial"/>
          <w:color w:val="0101FF"/>
          <w:spacing w:val="25"/>
          <w:w w:val="105"/>
        </w:rPr>
        <w:t> </w:t>
      </w:r>
      <w:r>
        <w:rPr>
          <w:rFonts w:ascii="Arial"/>
          <w:color w:val="0101FF"/>
          <w:w w:val="105"/>
        </w:rPr>
        <w:t>Document7</w:t>
        <w:tab/>
        <w:t>Filed07/28/14</w:t>
        <w:tab/>
        <w:t>Page34 of</w:t>
      </w:r>
      <w:r>
        <w:rPr>
          <w:rFonts w:ascii="Arial"/>
          <w:color w:val="0101FF"/>
          <w:spacing w:val="12"/>
          <w:w w:val="105"/>
        </w:rPr>
        <w:t> </w:t>
      </w:r>
      <w:r>
        <w:rPr>
          <w:rFonts w:ascii="Arial"/>
          <w:color w:val="0101FF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9"/>
        </w:rPr>
      </w:pPr>
    </w:p>
    <w:p>
      <w:pPr>
        <w:tabs>
          <w:tab w:pos="1290" w:val="left" w:leader="none"/>
        </w:tabs>
        <w:spacing w:line="278" w:lineRule="auto" w:before="95"/>
        <w:ind w:left="1654" w:right="932" w:hanging="1428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4528" from="611.276367pt,295.204350pt" to="611.276367pt,12.862566pt" stroked="true" strokeweight=".721128pt" strokecolor="#000000">
            <v:stroke dashstyle="solid"/>
            <w10:wrap type="none"/>
          </v:line>
        </w:pict>
      </w:r>
      <w:r>
        <w:rPr>
          <w:color w:val="0A0A0A"/>
          <w:sz w:val="23"/>
        </w:rPr>
        <w:t>1</w:t>
        <w:tab/>
      </w:r>
      <w:r>
        <w:rPr>
          <w:b/>
          <w:color w:val="0A0A0A"/>
          <w:position w:val="1"/>
          <w:sz w:val="23"/>
        </w:rPr>
        <w:t>VI. </w:t>
      </w:r>
      <w:r>
        <w:rPr>
          <w:b/>
          <w:color w:val="0A0A0A"/>
          <w:position w:val="1"/>
          <w:sz w:val="20"/>
        </w:rPr>
        <w:t>THE GOVERNMENT MAY OBTAIN CSLI WITH A WARRANT BASED ON PROBABLE</w:t>
      </w:r>
      <w:r>
        <w:rPr>
          <w:b/>
          <w:color w:val="0A0A0A"/>
          <w:sz w:val="20"/>
        </w:rPr>
        <w:t> CAUSE</w:t>
      </w:r>
    </w:p>
    <w:p>
      <w:pPr>
        <w:pStyle w:val="Heading2"/>
        <w:spacing w:line="270" w:lineRule="exact"/>
        <w:ind w:left="209"/>
      </w:pPr>
      <w:r>
        <w:rPr>
          <w:color w:val="0A0A0A"/>
          <w:w w:val="110"/>
        </w:rPr>
        <w:t>2</w:t>
      </w:r>
    </w:p>
    <w:p>
      <w:pPr>
        <w:pStyle w:val="BodyText"/>
        <w:spacing w:line="252" w:lineRule="exact"/>
        <w:ind w:left="1651"/>
      </w:pPr>
      <w:r>
        <w:rPr>
          <w:color w:val="0A0A0A"/>
          <w:w w:val="105"/>
        </w:rPr>
        <w:t>The Federal  Public  Defender's  position  is not  that  the government  may never</w:t>
      </w:r>
      <w:r>
        <w:rPr>
          <w:color w:val="0A0A0A"/>
          <w:spacing w:val="45"/>
          <w:w w:val="105"/>
        </w:rPr>
        <w:t> </w:t>
      </w:r>
      <w:r>
        <w:rPr>
          <w:color w:val="0A0A0A"/>
          <w:w w:val="105"/>
        </w:rPr>
        <w:t>obtain</w:t>
      </w:r>
    </w:p>
    <w:p>
      <w:pPr>
        <w:pStyle w:val="BodyText"/>
        <w:spacing w:line="262" w:lineRule="exact" w:before="43"/>
        <w:ind w:left="225"/>
      </w:pPr>
      <w:r>
        <w:rPr>
          <w:color w:val="0A0A0A"/>
          <w:w w:val="109"/>
        </w:rPr>
        <w:t>3</w:t>
      </w:r>
    </w:p>
    <w:p>
      <w:pPr>
        <w:pStyle w:val="BodyText"/>
        <w:spacing w:line="262" w:lineRule="exact"/>
        <w:ind w:left="933"/>
      </w:pPr>
      <w:r>
        <w:rPr>
          <w:color w:val="0A0A0A"/>
        </w:rPr>
        <w:t>CSLI,  only that it must  seek it pursuant  to  a warrant  supported  by probable  cause.   When </w:t>
      </w:r>
      <w:r>
        <w:rPr>
          <w:color w:val="0A0A0A"/>
          <w:spacing w:val="55"/>
        </w:rPr>
        <w:t> </w:t>
      </w:r>
      <w:r>
        <w:rPr>
          <w:color w:val="0A0A0A"/>
        </w:rPr>
        <w:t>there</w:t>
      </w:r>
    </w:p>
    <w:p>
      <w:pPr>
        <w:spacing w:line="252" w:lineRule="exact" w:before="51"/>
        <w:ind w:left="227" w:right="0" w:firstLine="0"/>
        <w:jc w:val="left"/>
        <w:rPr>
          <w:rFonts w:ascii="Arial"/>
          <w:sz w:val="22"/>
        </w:rPr>
      </w:pPr>
      <w:r>
        <w:rPr>
          <w:rFonts w:ascii="Arial"/>
          <w:color w:val="0A0A0A"/>
          <w:w w:val="104"/>
          <w:sz w:val="22"/>
        </w:rPr>
        <w:t>4</w:t>
      </w:r>
    </w:p>
    <w:p>
      <w:pPr>
        <w:pStyle w:val="BodyText"/>
        <w:spacing w:line="264" w:lineRule="exact"/>
        <w:ind w:left="933"/>
      </w:pPr>
      <w:r>
        <w:rPr>
          <w:color w:val="0A0A0A"/>
          <w:w w:val="105"/>
        </w:rPr>
        <w:t>are doubts  about the constitutionality of  a particular  type of search,  law enforcement </w:t>
      </w:r>
      <w:r>
        <w:rPr>
          <w:color w:val="0A0A0A"/>
          <w:spacing w:val="20"/>
          <w:w w:val="105"/>
        </w:rPr>
        <w:t> </w:t>
      </w:r>
      <w:r>
        <w:rPr>
          <w:color w:val="0A0A0A"/>
          <w:w w:val="105"/>
        </w:rPr>
        <w:t>officers</w:t>
      </w:r>
    </w:p>
    <w:p>
      <w:pPr>
        <w:pStyle w:val="BodyText"/>
        <w:spacing w:line="257" w:lineRule="exact" w:before="43"/>
        <w:ind w:left="228"/>
      </w:pPr>
      <w:r>
        <w:rPr>
          <w:color w:val="0A0A0A"/>
          <w:w w:val="106"/>
        </w:rPr>
        <w:t>5</w:t>
      </w:r>
    </w:p>
    <w:p>
      <w:pPr>
        <w:spacing w:line="269" w:lineRule="exact" w:before="0"/>
        <w:ind w:left="930" w:right="0" w:firstLine="0"/>
        <w:jc w:val="left"/>
        <w:rPr>
          <w:i/>
          <w:sz w:val="24"/>
        </w:rPr>
      </w:pPr>
      <w:r>
        <w:rPr>
          <w:color w:val="0A0A0A"/>
          <w:sz w:val="23"/>
        </w:rPr>
        <w:t>should  err  on the side of the Fourth  Amendment  and  get  a warrant.   </w:t>
      </w:r>
      <w:r>
        <w:rPr>
          <w:i/>
          <w:color w:val="0A0A0A"/>
          <w:sz w:val="24"/>
        </w:rPr>
        <w:t>United  States  v.</w:t>
      </w:r>
      <w:r>
        <w:rPr>
          <w:i/>
          <w:color w:val="0A0A0A"/>
          <w:spacing w:val="59"/>
          <w:sz w:val="24"/>
        </w:rPr>
        <w:t> </w:t>
      </w:r>
      <w:r>
        <w:rPr>
          <w:i/>
          <w:color w:val="0A0A0A"/>
          <w:sz w:val="24"/>
        </w:rPr>
        <w:t>Johnson,</w:t>
      </w:r>
    </w:p>
    <w:p>
      <w:pPr>
        <w:spacing w:line="252" w:lineRule="exact" w:before="50"/>
        <w:ind w:left="226" w:right="0" w:firstLine="0"/>
        <w:jc w:val="left"/>
        <w:rPr>
          <w:rFonts w:ascii="Arial"/>
          <w:sz w:val="22"/>
        </w:rPr>
      </w:pPr>
      <w:r>
        <w:rPr>
          <w:rFonts w:ascii="Arial"/>
          <w:color w:val="0A0A0A"/>
          <w:w w:val="99"/>
          <w:sz w:val="22"/>
        </w:rPr>
        <w:t>6</w:t>
      </w:r>
    </w:p>
    <w:p>
      <w:pPr>
        <w:pStyle w:val="BodyText"/>
        <w:spacing w:line="264" w:lineRule="exact"/>
        <w:ind w:left="933"/>
      </w:pPr>
      <w:r>
        <w:rPr>
          <w:color w:val="0A0A0A"/>
          <w:w w:val="105"/>
        </w:rPr>
        <w:t>457 U.S. 537, 560-61 (1982). Officers already seek court orders under§ 2703(d) to obtain</w:t>
      </w:r>
      <w:r>
        <w:rPr>
          <w:color w:val="0A0A0A"/>
          <w:spacing w:val="-21"/>
          <w:w w:val="105"/>
        </w:rPr>
        <w:t> </w:t>
      </w:r>
      <w:r>
        <w:rPr>
          <w:color w:val="0A0A0A"/>
          <w:w w:val="105"/>
        </w:rPr>
        <w:t>CSLI;</w:t>
      </w:r>
    </w:p>
    <w:p>
      <w:pPr>
        <w:pStyle w:val="BodyText"/>
        <w:spacing w:line="260" w:lineRule="exact" w:before="48"/>
        <w:ind w:left="226"/>
      </w:pPr>
      <w:r>
        <w:rPr>
          <w:color w:val="0A0A0A"/>
          <w:w w:val="108"/>
        </w:rPr>
        <w:t>7</w:t>
      </w:r>
    </w:p>
    <w:p>
      <w:pPr>
        <w:pStyle w:val="BodyText"/>
        <w:spacing w:line="260" w:lineRule="exact"/>
        <w:ind w:left="934"/>
      </w:pPr>
      <w:r>
        <w:rPr>
          <w:color w:val="0A0A0A"/>
          <w:w w:val="105"/>
        </w:rPr>
        <w:t>there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will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rarely,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if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ever,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be</w:t>
      </w:r>
      <w:r>
        <w:rPr>
          <w:color w:val="0A0A0A"/>
          <w:spacing w:val="-13"/>
          <w:w w:val="105"/>
        </w:rPr>
        <w:t> </w:t>
      </w:r>
      <w:r>
        <w:rPr>
          <w:color w:val="0A0A0A"/>
          <w:w w:val="105"/>
        </w:rPr>
        <w:t>such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an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urgent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need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for</w:t>
      </w:r>
      <w:r>
        <w:rPr>
          <w:color w:val="0A0A0A"/>
          <w:spacing w:val="-7"/>
          <w:w w:val="105"/>
        </w:rPr>
        <w:t> </w:t>
      </w:r>
      <w:r>
        <w:rPr>
          <w:color w:val="0A0A0A"/>
          <w:w w:val="105"/>
        </w:rPr>
        <w:t>this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information</w:t>
      </w:r>
      <w:r>
        <w:rPr>
          <w:color w:val="0A0A0A"/>
          <w:spacing w:val="5"/>
          <w:w w:val="105"/>
        </w:rPr>
        <w:t> </w:t>
      </w:r>
      <w:r>
        <w:rPr>
          <w:color w:val="0A0A0A"/>
          <w:w w:val="105"/>
        </w:rPr>
        <w:t>that</w:t>
      </w:r>
      <w:r>
        <w:rPr>
          <w:color w:val="0A0A0A"/>
          <w:spacing w:val="-6"/>
          <w:w w:val="105"/>
        </w:rPr>
        <w:t> </w:t>
      </w:r>
      <w:r>
        <w:rPr>
          <w:color w:val="0A0A0A"/>
          <w:w w:val="105"/>
        </w:rPr>
        <w:t>officers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would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not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have</w:t>
      </w:r>
    </w:p>
    <w:p>
      <w:pPr>
        <w:pStyle w:val="BodyText"/>
        <w:spacing w:line="255" w:lineRule="exact" w:before="48"/>
        <w:ind w:left="225"/>
      </w:pPr>
      <w:r>
        <w:rPr>
          <w:color w:val="0A0A0A"/>
          <w:w w:val="107"/>
        </w:rPr>
        <w:t>8</w:t>
      </w:r>
    </w:p>
    <w:p>
      <w:pPr>
        <w:pStyle w:val="BodyText"/>
        <w:spacing w:line="266" w:lineRule="exact"/>
        <w:ind w:left="934"/>
      </w:pPr>
      <w:r>
        <w:rPr>
          <w:color w:val="0A0A0A"/>
        </w:rPr>
        <w:t>time to get a warrant. </w:t>
      </w:r>
      <w:r>
        <w:rPr>
          <w:i/>
          <w:color w:val="0A0A0A"/>
          <w:sz w:val="24"/>
        </w:rPr>
        <w:t>See Riley, </w:t>
      </w:r>
      <w:r>
        <w:rPr>
          <w:color w:val="0A0A0A"/>
        </w:rPr>
        <w:t>134 S. Ct. at 2493 ("Recent technological advances ... have...</w:t>
      </w:r>
    </w:p>
    <w:p>
      <w:pPr>
        <w:spacing w:line="247" w:lineRule="exact" w:before="54"/>
        <w:ind w:left="220" w:right="0" w:firstLine="0"/>
        <w:jc w:val="left"/>
        <w:rPr>
          <w:rFonts w:ascii="Arial"/>
          <w:sz w:val="22"/>
        </w:rPr>
      </w:pPr>
      <w:r>
        <w:rPr>
          <w:rFonts w:ascii="Arial"/>
          <w:color w:val="0A0A0A"/>
          <w:w w:val="109"/>
          <w:sz w:val="22"/>
        </w:rPr>
        <w:t>9</w:t>
      </w:r>
    </w:p>
    <w:p>
      <w:pPr>
        <w:pStyle w:val="BodyText"/>
        <w:spacing w:line="259" w:lineRule="exact"/>
        <w:ind w:left="929"/>
      </w:pPr>
      <w:r>
        <w:rPr>
          <w:color w:val="0A0A0A"/>
          <w:w w:val="105"/>
        </w:rPr>
        <w:t>made the process of obtaining a warrant itself more efficient."); Fed. R. Crim. P. 41(d)(3)</w:t>
      </w:r>
    </w:p>
    <w:p>
      <w:pPr>
        <w:pStyle w:val="BodyText"/>
        <w:spacing w:line="260" w:lineRule="exact" w:before="52"/>
        <w:ind w:left="164"/>
      </w:pPr>
      <w:r>
        <w:rPr>
          <w:color w:val="0A0A0A"/>
          <w:w w:val="110"/>
        </w:rPr>
        <w:t>10</w:t>
      </w:r>
    </w:p>
    <w:p>
      <w:pPr>
        <w:pStyle w:val="BodyText"/>
        <w:spacing w:line="260" w:lineRule="exact"/>
        <w:ind w:left="932"/>
      </w:pPr>
      <w:r>
        <w:rPr>
          <w:color w:val="0A0A0A"/>
          <w:w w:val="105"/>
        </w:rPr>
        <w:t>(authorizing magistrates to issue warrant based on information communicated by phone "or other</w:t>
      </w:r>
    </w:p>
    <w:p>
      <w:pPr>
        <w:spacing w:before="57"/>
        <w:ind w:left="167" w:right="0" w:firstLine="0"/>
        <w:jc w:val="left"/>
        <w:rPr>
          <w:rFonts w:ascii="Arial"/>
          <w:sz w:val="22"/>
        </w:rPr>
      </w:pPr>
      <w:r>
        <w:rPr>
          <w:rFonts w:ascii="Arial"/>
          <w:color w:val="0A0A0A"/>
          <w:w w:val="105"/>
          <w:sz w:val="22"/>
        </w:rPr>
        <w:t>11</w:t>
      </w:r>
    </w:p>
    <w:p>
      <w:pPr>
        <w:pStyle w:val="BodyText"/>
        <w:spacing w:before="3"/>
        <w:ind w:left="930"/>
      </w:pPr>
      <w:r>
        <w:rPr>
          <w:color w:val="0A0A0A"/>
          <w:w w:val="105"/>
        </w:rPr>
        <w:t>reliable electronic means").</w:t>
      </w:r>
    </w:p>
    <w:p>
      <w:pPr>
        <w:pStyle w:val="BodyText"/>
        <w:spacing w:line="257" w:lineRule="exact" w:before="38"/>
        <w:ind w:left="164"/>
      </w:pPr>
      <w:r>
        <w:rPr>
          <w:color w:val="0A0A0A"/>
          <w:w w:val="105"/>
        </w:rPr>
        <w:t>12</w:t>
      </w:r>
    </w:p>
    <w:p>
      <w:pPr>
        <w:pStyle w:val="BodyText"/>
        <w:spacing w:line="257" w:lineRule="exact"/>
        <w:ind w:left="1657"/>
      </w:pPr>
      <w:r>
        <w:rPr/>
        <w:pict>
          <v:line style="position:absolute;mso-position-horizontal-relative:page;mso-position-vertical-relative:paragraph;z-index:4504" from="610.795593pt,387.868874pt" to="610.795593pt,13.0151pt" stroked="true" strokeweight=".961504pt" strokecolor="#000000">
            <v:stroke dashstyle="solid"/>
            <w10:wrap type="none"/>
          </v:line>
        </w:pict>
      </w:r>
      <w:r>
        <w:rPr>
          <w:color w:val="0A0A0A"/>
        </w:rPr>
        <w:t>In holding that the Fourth Amendment generally requires police to get a warrant before</w:t>
      </w:r>
    </w:p>
    <w:p>
      <w:pPr>
        <w:pStyle w:val="BodyText"/>
        <w:spacing w:line="257" w:lineRule="exact" w:before="53"/>
        <w:ind w:left="164"/>
      </w:pPr>
      <w:r>
        <w:rPr>
          <w:color w:val="0A0A0A"/>
          <w:w w:val="105"/>
        </w:rPr>
        <w:t>13</w:t>
      </w:r>
    </w:p>
    <w:p>
      <w:pPr>
        <w:pStyle w:val="BodyText"/>
        <w:spacing w:line="257" w:lineRule="exact"/>
        <w:ind w:left="930"/>
      </w:pPr>
      <w:r>
        <w:rPr>
          <w:color w:val="0A0A0A"/>
          <w:w w:val="105"/>
        </w:rPr>
        <w:t>searching a cell phone seized incident to arrest, the Supreme Court acknowledged that its</w:t>
      </w:r>
    </w:p>
    <w:p>
      <w:pPr>
        <w:pStyle w:val="BodyText"/>
        <w:spacing w:line="257" w:lineRule="exact" w:before="52"/>
        <w:ind w:left="169"/>
      </w:pPr>
      <w:r>
        <w:rPr>
          <w:color w:val="0A0A0A"/>
          <w:w w:val="105"/>
        </w:rPr>
        <w:t>14</w:t>
      </w:r>
    </w:p>
    <w:p>
      <w:pPr>
        <w:pStyle w:val="BodyText"/>
        <w:spacing w:line="257" w:lineRule="exact"/>
        <w:ind w:left="934"/>
      </w:pPr>
      <w:r>
        <w:rPr>
          <w:color w:val="0A0A0A"/>
          <w:w w:val="105"/>
        </w:rPr>
        <w:t>decision would "have an impact on the ability of law enforcement to combat crime" and that cell</w:t>
      </w:r>
    </w:p>
    <w:p>
      <w:pPr>
        <w:pStyle w:val="BodyText"/>
        <w:spacing w:line="257" w:lineRule="exact" w:before="48"/>
        <w:ind w:left="164"/>
      </w:pPr>
      <w:r>
        <w:rPr>
          <w:color w:val="0A0A0A"/>
          <w:w w:val="110"/>
        </w:rPr>
        <w:t>15</w:t>
      </w:r>
    </w:p>
    <w:p>
      <w:pPr>
        <w:pStyle w:val="BodyText"/>
        <w:spacing w:line="269" w:lineRule="exact"/>
        <w:ind w:left="932"/>
      </w:pPr>
      <w:r>
        <w:rPr>
          <w:color w:val="0A0A0A"/>
          <w:w w:val="105"/>
        </w:rPr>
        <w:t>phones "can provide valuable incriminating information about dangerous criminals." </w:t>
      </w:r>
      <w:r>
        <w:rPr>
          <w:i/>
          <w:color w:val="0A0A0A"/>
          <w:w w:val="105"/>
          <w:sz w:val="24"/>
        </w:rPr>
        <w:t>Riley, </w:t>
      </w:r>
      <w:r>
        <w:rPr>
          <w:color w:val="0A0A0A"/>
          <w:w w:val="105"/>
        </w:rPr>
        <w:t>134</w:t>
      </w:r>
    </w:p>
    <w:p>
      <w:pPr>
        <w:pStyle w:val="BodyText"/>
        <w:spacing w:line="260" w:lineRule="exact" w:before="46"/>
        <w:ind w:left="164"/>
      </w:pPr>
      <w:r>
        <w:rPr>
          <w:color w:val="0A0A0A"/>
          <w:w w:val="105"/>
        </w:rPr>
        <w:t>16</w:t>
      </w:r>
    </w:p>
    <w:p>
      <w:pPr>
        <w:pStyle w:val="ListParagraph"/>
        <w:numPr>
          <w:ilvl w:val="0"/>
          <w:numId w:val="56"/>
        </w:numPr>
        <w:tabs>
          <w:tab w:pos="1203" w:val="left" w:leader="none"/>
        </w:tabs>
        <w:spacing w:line="260" w:lineRule="exact" w:before="0" w:after="0"/>
        <w:ind w:left="1202" w:right="0" w:hanging="270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Ct. at 2493. The </w:t>
      </w:r>
      <w:r>
        <w:rPr>
          <w:color w:val="1F1F1F"/>
          <w:w w:val="105"/>
          <w:sz w:val="23"/>
        </w:rPr>
        <w:t>same </w:t>
      </w:r>
      <w:r>
        <w:rPr>
          <w:color w:val="0A0A0A"/>
          <w:w w:val="105"/>
          <w:sz w:val="23"/>
        </w:rPr>
        <w:t>is true of CSLI. But in striking the balance between a user's right</w:t>
      </w:r>
      <w:r>
        <w:rPr>
          <w:color w:val="0A0A0A"/>
          <w:spacing w:val="11"/>
          <w:w w:val="105"/>
          <w:sz w:val="23"/>
        </w:rPr>
        <w:t> </w:t>
      </w:r>
      <w:r>
        <w:rPr>
          <w:color w:val="0A0A0A"/>
          <w:w w:val="105"/>
          <w:sz w:val="23"/>
        </w:rPr>
        <w:t>to</w:t>
      </w:r>
    </w:p>
    <w:p>
      <w:pPr>
        <w:pStyle w:val="BodyText"/>
        <w:spacing w:line="262" w:lineRule="exact" w:before="43"/>
        <w:ind w:left="164"/>
      </w:pPr>
      <w:r>
        <w:rPr>
          <w:color w:val="0A0A0A"/>
          <w:w w:val="105"/>
        </w:rPr>
        <w:t>17</w:t>
      </w:r>
    </w:p>
    <w:p>
      <w:pPr>
        <w:pStyle w:val="BodyText"/>
        <w:spacing w:line="262" w:lineRule="exact"/>
        <w:ind w:left="932"/>
      </w:pPr>
      <w:r>
        <w:rPr>
          <w:color w:val="0A0A0A"/>
          <w:w w:val="105"/>
        </w:rPr>
        <w:t>privacy in "all [cell phones) contain and all they may reveal," </w:t>
      </w:r>
      <w:r>
        <w:rPr>
          <w:i/>
          <w:color w:val="0A0A0A"/>
          <w:w w:val="105"/>
        </w:rPr>
        <w:t>id. </w:t>
      </w:r>
      <w:r>
        <w:rPr>
          <w:color w:val="0A0A0A"/>
          <w:w w:val="105"/>
        </w:rPr>
        <w:t>at 2494, and law enforcement's</w:t>
      </w:r>
    </w:p>
    <w:p>
      <w:pPr>
        <w:pStyle w:val="BodyText"/>
        <w:spacing w:line="260" w:lineRule="exact" w:before="48"/>
        <w:ind w:left="164"/>
      </w:pPr>
      <w:r>
        <w:rPr>
          <w:color w:val="0A0A0A"/>
          <w:w w:val="105"/>
        </w:rPr>
        <w:t>18</w:t>
      </w:r>
    </w:p>
    <w:p>
      <w:pPr>
        <w:pStyle w:val="BodyText"/>
        <w:spacing w:line="260" w:lineRule="exact"/>
        <w:ind w:left="929"/>
      </w:pPr>
      <w:r>
        <w:rPr>
          <w:color w:val="0A0A0A"/>
          <w:w w:val="105"/>
        </w:rPr>
        <w:t>interest in obtaining this information, the Court chose to protect privacy: "Our answer to the</w:t>
      </w:r>
    </w:p>
    <w:p>
      <w:pPr>
        <w:pStyle w:val="BodyText"/>
        <w:spacing w:line="260" w:lineRule="exact" w:before="43"/>
        <w:ind w:left="160"/>
      </w:pPr>
      <w:r>
        <w:rPr>
          <w:color w:val="0A0A0A"/>
          <w:w w:val="110"/>
        </w:rPr>
        <w:t>19</w:t>
      </w:r>
    </w:p>
    <w:p>
      <w:pPr>
        <w:pStyle w:val="BodyText"/>
        <w:spacing w:line="260" w:lineRule="exact"/>
        <w:ind w:left="929"/>
      </w:pPr>
      <w:r>
        <w:rPr>
          <w:color w:val="0A0A0A"/>
          <w:w w:val="105"/>
        </w:rPr>
        <w:t>question of what police must do before searching a cell phone seized incident to an arrest is</w:t>
      </w:r>
    </w:p>
    <w:p>
      <w:pPr>
        <w:pStyle w:val="BodyText"/>
        <w:spacing w:line="260" w:lineRule="exact" w:before="48"/>
        <w:ind w:left="162"/>
      </w:pPr>
      <w:r>
        <w:rPr>
          <w:color w:val="0A0A0A"/>
          <w:w w:val="110"/>
        </w:rPr>
        <w:t>20</w:t>
      </w:r>
    </w:p>
    <w:p>
      <w:pPr>
        <w:pStyle w:val="BodyText"/>
        <w:tabs>
          <w:tab w:pos="3261" w:val="left" w:leader="none"/>
          <w:tab w:pos="4987" w:val="left" w:leader="none"/>
          <w:tab w:pos="6383" w:val="left" w:leader="none"/>
        </w:tabs>
        <w:spacing w:line="260" w:lineRule="exact"/>
        <w:ind w:left="933"/>
      </w:pPr>
      <w:r>
        <w:rPr>
          <w:color w:val="0A0A0A"/>
          <w:w w:val="105"/>
        </w:rPr>
        <w:t>accordingly</w:t>
      </w:r>
      <w:r>
        <w:rPr>
          <w:color w:val="0A0A0A"/>
          <w:spacing w:val="41"/>
          <w:w w:val="105"/>
        </w:rPr>
        <w:t> </w:t>
      </w:r>
      <w:r>
        <w:rPr>
          <w:color w:val="0A0A0A"/>
          <w:w w:val="105"/>
        </w:rPr>
        <w:t>simple</w:t>
      </w:r>
      <w:r>
        <w:rPr>
          <w:color w:val="0A0A0A"/>
          <w:spacing w:val="24"/>
          <w:w w:val="105"/>
        </w:rPr>
        <w:t> </w:t>
      </w:r>
      <w:r>
        <w:rPr>
          <w:color w:val="0A0A0A"/>
          <w:w w:val="105"/>
        </w:rPr>
        <w:t>-</w:t>
        <w:tab/>
        <w:t>get</w:t>
      </w:r>
      <w:r>
        <w:rPr>
          <w:color w:val="0A0A0A"/>
          <w:spacing w:val="44"/>
          <w:w w:val="105"/>
        </w:rPr>
        <w:t> </w:t>
      </w:r>
      <w:r>
        <w:rPr>
          <w:color w:val="0A0A0A"/>
          <w:w w:val="105"/>
        </w:rPr>
        <w:t>a</w:t>
      </w:r>
      <w:r>
        <w:rPr>
          <w:color w:val="0A0A0A"/>
          <w:spacing w:val="37"/>
          <w:w w:val="105"/>
        </w:rPr>
        <w:t> </w:t>
      </w:r>
      <w:r>
        <w:rPr>
          <w:color w:val="0A0A0A"/>
          <w:w w:val="105"/>
        </w:rPr>
        <w:t>warrant."</w:t>
        <w:tab/>
      </w:r>
      <w:r>
        <w:rPr>
          <w:i/>
          <w:color w:val="0A0A0A"/>
          <w:w w:val="105"/>
        </w:rPr>
        <w:t>Id.</w:t>
      </w:r>
      <w:r>
        <w:rPr>
          <w:i/>
          <w:color w:val="0A0A0A"/>
          <w:spacing w:val="43"/>
          <w:w w:val="105"/>
        </w:rPr>
        <w:t> </w:t>
      </w:r>
      <w:r>
        <w:rPr>
          <w:color w:val="0A0A0A"/>
          <w:w w:val="105"/>
        </w:rPr>
        <w:t>at</w:t>
      </w:r>
      <w:r>
        <w:rPr>
          <w:color w:val="0A0A0A"/>
          <w:spacing w:val="40"/>
          <w:w w:val="105"/>
        </w:rPr>
        <w:t> </w:t>
      </w:r>
      <w:r>
        <w:rPr>
          <w:color w:val="0A0A0A"/>
          <w:w w:val="105"/>
        </w:rPr>
        <w:t>2495.</w:t>
        <w:tab/>
        <w:t>"Get a warrant" should be the</w:t>
      </w:r>
      <w:r>
        <w:rPr>
          <w:color w:val="0A0A0A"/>
          <w:spacing w:val="11"/>
          <w:w w:val="105"/>
        </w:rPr>
        <w:t> </w:t>
      </w:r>
      <w:r>
        <w:rPr>
          <w:color w:val="0A0A0A"/>
          <w:w w:val="105"/>
        </w:rPr>
        <w:t>Court's</w:t>
      </w:r>
    </w:p>
    <w:p>
      <w:pPr>
        <w:pStyle w:val="BodyText"/>
        <w:spacing w:line="262" w:lineRule="exact" w:before="43"/>
        <w:ind w:left="167"/>
      </w:pPr>
      <w:r>
        <w:rPr>
          <w:color w:val="0A0A0A"/>
          <w:w w:val="105"/>
        </w:rPr>
        <w:t>21</w:t>
      </w:r>
    </w:p>
    <w:p>
      <w:pPr>
        <w:pStyle w:val="BodyText"/>
        <w:spacing w:line="262" w:lineRule="exact"/>
        <w:ind w:left="930"/>
      </w:pPr>
      <w:r>
        <w:rPr>
          <w:color w:val="0A0A0A"/>
          <w:w w:val="105"/>
        </w:rPr>
        <w:t>response when the government seeks cell site location information as well.</w:t>
      </w:r>
    </w:p>
    <w:p>
      <w:pPr>
        <w:pStyle w:val="Heading2"/>
        <w:spacing w:before="45"/>
        <w:ind w:left="151"/>
      </w:pPr>
      <w:r>
        <w:rPr>
          <w:color w:val="0A0A0A"/>
        </w:rPr>
        <w:t>22</w:t>
      </w:r>
    </w:p>
    <w:p>
      <w:pPr>
        <w:pStyle w:val="BodyText"/>
        <w:spacing w:before="5"/>
        <w:rPr>
          <w:rFonts w:ascii="Courier New"/>
          <w:sz w:val="24"/>
        </w:rPr>
      </w:pPr>
    </w:p>
    <w:p>
      <w:pPr>
        <w:pStyle w:val="BodyText"/>
        <w:ind w:left="162"/>
      </w:pPr>
      <w:r>
        <w:rPr>
          <w:color w:val="0A0A0A"/>
          <w:w w:val="105"/>
        </w:rPr>
        <w:t>23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162"/>
      </w:pPr>
      <w:r>
        <w:rPr>
          <w:color w:val="0A0A0A"/>
          <w:w w:val="105"/>
        </w:rPr>
        <w:t>24</w:t>
      </w:r>
    </w:p>
    <w:p>
      <w:pPr>
        <w:pStyle w:val="BodyText"/>
        <w:spacing w:before="4"/>
        <w:ind w:left="927" w:right="845"/>
        <w:jc w:val="center"/>
      </w:pPr>
      <w:r>
        <w:rPr>
          <w:color w:val="0A0A0A"/>
          <w:w w:val="105"/>
        </w:rPr>
        <w:t>29</w:t>
      </w:r>
    </w:p>
    <w:p>
      <w:pPr>
        <w:pStyle w:val="BodyText"/>
        <w:spacing w:before="34"/>
        <w:ind w:left="162"/>
      </w:pPr>
      <w:r>
        <w:rPr>
          <w:color w:val="0A0A0A"/>
          <w:w w:val="105"/>
        </w:rPr>
        <w:t>25</w:t>
      </w:r>
    </w:p>
    <w:p>
      <w:pPr>
        <w:spacing w:after="0"/>
        <w:sectPr>
          <w:footerReference w:type="even" r:id="rId37"/>
          <w:pgSz w:w="12250" w:h="15840"/>
          <w:pgMar w:footer="0" w:header="0" w:top="60" w:bottom="0" w:left="1140" w:right="0"/>
        </w:sectPr>
      </w:pPr>
    </w:p>
    <w:p>
      <w:pPr>
        <w:pStyle w:val="BodyText"/>
        <w:tabs>
          <w:tab w:pos="5509" w:val="left" w:leader="none"/>
          <w:tab w:pos="7163" w:val="left" w:leader="none"/>
        </w:tabs>
        <w:spacing w:before="78"/>
        <w:ind w:left="1396"/>
        <w:rPr>
          <w:rFonts w:ascii="Arial"/>
        </w:rPr>
      </w:pPr>
      <w:r>
        <w:rPr/>
        <w:pict>
          <v:line style="position:absolute;mso-position-horizontal-relative:page;mso-position-vertical-relative:page;z-index:-51928" from="81.727867pt,772.775471pt" to="81.727867pt,26.912579pt" stroked="true" strokeweight="1.6826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1904" from="581.469727pt,770.853145pt" to="581.469727pt,25.951416pt" stroked="true" strokeweight=".721128pt" strokecolor="#000000">
            <v:stroke dashstyle="solid"/>
            <w10:wrap type="none"/>
          </v:line>
        </w:pict>
      </w:r>
      <w:r>
        <w:rPr>
          <w:rFonts w:ascii="Arial"/>
          <w:color w:val="0101FD"/>
          <w:w w:val="105"/>
        </w:rPr>
        <w:t>Case3:14-xr-90532-NC </w:t>
      </w:r>
      <w:r>
        <w:rPr>
          <w:rFonts w:ascii="Arial"/>
          <w:color w:val="0101FD"/>
          <w:spacing w:val="25"/>
          <w:w w:val="105"/>
        </w:rPr>
        <w:t> </w:t>
      </w:r>
      <w:r>
        <w:rPr>
          <w:rFonts w:ascii="Arial"/>
          <w:color w:val="0101FD"/>
          <w:w w:val="105"/>
        </w:rPr>
        <w:t>Document7</w:t>
        <w:tab/>
        <w:t>Filed07/28/14</w:t>
        <w:tab/>
        <w:t>Page35 of</w:t>
      </w:r>
      <w:r>
        <w:rPr>
          <w:rFonts w:ascii="Arial"/>
          <w:color w:val="0101FD"/>
          <w:spacing w:val="19"/>
          <w:w w:val="105"/>
        </w:rPr>
        <w:t> </w:t>
      </w:r>
      <w:r>
        <w:rPr>
          <w:rFonts w:ascii="Arial"/>
          <w:color w:val="0101FD"/>
          <w:w w:val="105"/>
        </w:rPr>
        <w:t>35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1"/>
        </w:rPr>
      </w:pPr>
    </w:p>
    <w:p>
      <w:pPr>
        <w:pStyle w:val="Heading5"/>
        <w:numPr>
          <w:ilvl w:val="0"/>
          <w:numId w:val="58"/>
        </w:numPr>
        <w:tabs>
          <w:tab w:pos="4802" w:val="left" w:leader="none"/>
          <w:tab w:pos="4803" w:val="left" w:leader="none"/>
        </w:tabs>
        <w:spacing w:line="240" w:lineRule="auto" w:before="90" w:after="0"/>
        <w:ind w:left="4802" w:right="0" w:hanging="4553"/>
        <w:jc w:val="left"/>
        <w:rPr>
          <w:rFonts w:ascii="Arial"/>
          <w:color w:val="0A0A0A"/>
          <w:sz w:val="22"/>
        </w:rPr>
      </w:pPr>
      <w:r>
        <w:rPr/>
        <w:pict>
          <v:line style="position:absolute;mso-position-horizontal-relative:page;mso-position-vertical-relative:paragraph;z-index:4672" from="610.795593pt,236.342823pt" to="610.795593pt,8.547069pt" stroked="true" strokeweight=".721128pt" strokecolor="#000000">
            <v:stroke dashstyle="solid"/>
            <w10:wrap type="none"/>
          </v:line>
        </w:pict>
      </w:r>
      <w:r>
        <w:rPr>
          <w:color w:val="0A0A0A"/>
          <w:position w:val="2"/>
        </w:rPr>
        <w:t>CONCLUSION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1666" w:val="left" w:leader="none"/>
          <w:tab w:pos="1667" w:val="left" w:leader="none"/>
        </w:tabs>
        <w:spacing w:line="240" w:lineRule="auto" w:before="0" w:after="0"/>
        <w:ind w:left="1666" w:right="0" w:hanging="1433"/>
        <w:jc w:val="left"/>
        <w:rPr>
          <w:rFonts w:ascii="Courier New"/>
          <w:color w:val="0A0A0A"/>
          <w:sz w:val="25"/>
        </w:rPr>
      </w:pPr>
      <w:r>
        <w:rPr>
          <w:color w:val="0A0A0A"/>
          <w:w w:val="105"/>
          <w:sz w:val="22"/>
        </w:rPr>
        <w:t>In </w:t>
      </w:r>
      <w:r>
        <w:rPr>
          <w:i/>
          <w:color w:val="0A0A0A"/>
          <w:w w:val="105"/>
          <w:sz w:val="23"/>
        </w:rPr>
        <w:t>Jones </w:t>
      </w:r>
      <w:r>
        <w:rPr>
          <w:color w:val="0A0A0A"/>
          <w:w w:val="105"/>
          <w:sz w:val="22"/>
        </w:rPr>
        <w:t>and </w:t>
      </w:r>
      <w:r>
        <w:rPr>
          <w:i/>
          <w:color w:val="0A0A0A"/>
          <w:w w:val="105"/>
          <w:sz w:val="23"/>
        </w:rPr>
        <w:t>Riley, </w:t>
      </w:r>
      <w:r>
        <w:rPr>
          <w:color w:val="0A0A0A"/>
          <w:w w:val="105"/>
          <w:sz w:val="22"/>
        </w:rPr>
        <w:t>the Supreme Court confirmed that the Fourth Amendment continues</w:t>
      </w:r>
      <w:r>
        <w:rPr>
          <w:color w:val="0A0A0A"/>
          <w:spacing w:val="17"/>
          <w:w w:val="105"/>
          <w:sz w:val="22"/>
        </w:rPr>
        <w:t> </w:t>
      </w:r>
      <w:r>
        <w:rPr>
          <w:color w:val="0A0A0A"/>
          <w:w w:val="105"/>
          <w:sz w:val="22"/>
        </w:rPr>
        <w:t>-</w:t>
      </w:r>
    </w:p>
    <w:p>
      <w:pPr>
        <w:pStyle w:val="ListParagraph"/>
        <w:numPr>
          <w:ilvl w:val="0"/>
          <w:numId w:val="58"/>
        </w:numPr>
        <w:tabs>
          <w:tab w:pos="948" w:val="left" w:leader="none"/>
          <w:tab w:pos="949" w:val="left" w:leader="none"/>
        </w:tabs>
        <w:spacing w:line="240" w:lineRule="auto" w:before="267" w:after="0"/>
        <w:ind w:left="948" w:right="0" w:hanging="703"/>
        <w:jc w:val="left"/>
        <w:rPr>
          <w:color w:val="0A0A0A"/>
          <w:sz w:val="22"/>
        </w:rPr>
      </w:pPr>
      <w:r>
        <w:rPr>
          <w:color w:val="0A0A0A"/>
          <w:w w:val="110"/>
          <w:sz w:val="22"/>
        </w:rPr>
        <w:t>and changes - to protect reasonable expectations of privacy in a digital age. We all have</w:t>
      </w:r>
      <w:r>
        <w:rPr>
          <w:color w:val="0A0A0A"/>
          <w:spacing w:val="37"/>
          <w:w w:val="110"/>
          <w:sz w:val="22"/>
        </w:rPr>
        <w:t> </w:t>
      </w:r>
      <w:r>
        <w:rPr>
          <w:color w:val="0A0A0A"/>
          <w:w w:val="110"/>
          <w:sz w:val="22"/>
        </w:rPr>
        <w:t>a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949" w:val="left" w:leader="none"/>
          <w:tab w:pos="950" w:val="left" w:leader="none"/>
        </w:tabs>
        <w:spacing w:line="240" w:lineRule="auto" w:before="0" w:after="0"/>
        <w:ind w:left="949" w:right="0" w:hanging="703"/>
        <w:jc w:val="left"/>
        <w:rPr>
          <w:rFonts w:ascii="Arial"/>
          <w:color w:val="0A0A0A"/>
          <w:sz w:val="22"/>
        </w:rPr>
      </w:pPr>
      <w:r>
        <w:rPr>
          <w:color w:val="0A0A0A"/>
          <w:w w:val="110"/>
          <w:sz w:val="22"/>
        </w:rPr>
        <w:t>reasonable expectation of privacy in our movements over time in public and,</w:t>
      </w:r>
      <w:r>
        <w:rPr>
          <w:color w:val="0A0A0A"/>
          <w:spacing w:val="9"/>
          <w:w w:val="110"/>
          <w:sz w:val="22"/>
        </w:rPr>
        <w:t> </w:t>
      </w:r>
      <w:r>
        <w:rPr>
          <w:color w:val="0A0A0A"/>
          <w:w w:val="110"/>
          <w:sz w:val="22"/>
        </w:rPr>
        <w:t>especially, private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949" w:val="left" w:leader="none"/>
          <w:tab w:pos="951" w:val="left" w:leader="none"/>
        </w:tabs>
        <w:spacing w:line="240" w:lineRule="auto" w:before="0" w:after="0"/>
        <w:ind w:left="950" w:right="0" w:hanging="703"/>
        <w:jc w:val="left"/>
        <w:rPr>
          <w:color w:val="0A0A0A"/>
          <w:sz w:val="23"/>
        </w:rPr>
      </w:pPr>
      <w:r>
        <w:rPr>
          <w:color w:val="0A0A0A"/>
          <w:w w:val="105"/>
          <w:sz w:val="22"/>
        </w:rPr>
        <w:t>spaces. Cell phone users reasonably expect that the government will not use their cell phones</w:t>
      </w:r>
      <w:r>
        <w:rPr>
          <w:color w:val="0A0A0A"/>
          <w:spacing w:val="36"/>
          <w:w w:val="105"/>
          <w:sz w:val="22"/>
        </w:rPr>
        <w:t> </w:t>
      </w:r>
      <w:r>
        <w:rPr>
          <w:color w:val="0A0A0A"/>
          <w:w w:val="105"/>
          <w:sz w:val="22"/>
        </w:rPr>
        <w:t>to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948" w:val="left" w:leader="none"/>
          <w:tab w:pos="950" w:val="left" w:leader="none"/>
        </w:tabs>
        <w:spacing w:line="240" w:lineRule="auto" w:before="0" w:after="0"/>
        <w:ind w:left="949" w:right="0" w:hanging="699"/>
        <w:jc w:val="left"/>
        <w:rPr>
          <w:rFonts w:ascii="Arial"/>
          <w:color w:val="0A0A0A"/>
          <w:sz w:val="22"/>
        </w:rPr>
      </w:pPr>
      <w:r>
        <w:rPr>
          <w:color w:val="0A0A0A"/>
          <w:w w:val="110"/>
          <w:sz w:val="22"/>
        </w:rPr>
        <w:t>track and record </w:t>
      </w:r>
      <w:r>
        <w:rPr>
          <w:color w:val="1D1D1D"/>
          <w:w w:val="110"/>
          <w:sz w:val="22"/>
        </w:rPr>
        <w:t>their </w:t>
      </w:r>
      <w:r>
        <w:rPr>
          <w:color w:val="0A0A0A"/>
          <w:w w:val="110"/>
          <w:sz w:val="22"/>
        </w:rPr>
        <w:t>movements, at least without adequate and constitutional justification.</w:t>
      </w:r>
      <w:r>
        <w:rPr>
          <w:color w:val="0A0A0A"/>
          <w:spacing w:val="41"/>
          <w:w w:val="110"/>
          <w:sz w:val="22"/>
        </w:rPr>
        <w:t> </w:t>
      </w:r>
      <w:r>
        <w:rPr>
          <w:color w:val="0A0A0A"/>
          <w:w w:val="110"/>
          <w:sz w:val="22"/>
        </w:rPr>
        <w:t>This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702"/>
        <w:jc w:val="left"/>
        <w:rPr>
          <w:color w:val="0A0A0A"/>
          <w:sz w:val="22"/>
        </w:rPr>
      </w:pPr>
      <w:r>
        <w:rPr>
          <w:color w:val="0A0A0A"/>
          <w:w w:val="105"/>
          <w:sz w:val="22"/>
        </w:rPr>
        <w:t>Court</w:t>
      </w:r>
      <w:r>
        <w:rPr>
          <w:color w:val="0A0A0A"/>
          <w:spacing w:val="18"/>
          <w:w w:val="105"/>
          <w:sz w:val="22"/>
        </w:rPr>
        <w:t> </w:t>
      </w:r>
      <w:r>
        <w:rPr>
          <w:color w:val="0A0A0A"/>
          <w:w w:val="105"/>
          <w:sz w:val="22"/>
        </w:rPr>
        <w:t>should</w:t>
      </w:r>
      <w:r>
        <w:rPr>
          <w:color w:val="0A0A0A"/>
          <w:spacing w:val="18"/>
          <w:w w:val="105"/>
          <w:sz w:val="22"/>
        </w:rPr>
        <w:t> </w:t>
      </w:r>
      <w:r>
        <w:rPr>
          <w:color w:val="0A0A0A"/>
          <w:w w:val="105"/>
          <w:sz w:val="22"/>
        </w:rPr>
        <w:t>follow</w:t>
      </w:r>
      <w:r>
        <w:rPr>
          <w:color w:val="0A0A0A"/>
          <w:spacing w:val="19"/>
          <w:w w:val="105"/>
          <w:sz w:val="22"/>
        </w:rPr>
        <w:t> </w:t>
      </w:r>
      <w:r>
        <w:rPr>
          <w:color w:val="0A0A0A"/>
          <w:w w:val="105"/>
          <w:sz w:val="22"/>
        </w:rPr>
        <w:t>the</w:t>
      </w:r>
      <w:r>
        <w:rPr>
          <w:color w:val="0A0A0A"/>
          <w:spacing w:val="16"/>
          <w:w w:val="105"/>
          <w:sz w:val="22"/>
        </w:rPr>
        <w:t> </w:t>
      </w:r>
      <w:r>
        <w:rPr>
          <w:color w:val="0A0A0A"/>
          <w:w w:val="105"/>
          <w:sz w:val="22"/>
        </w:rPr>
        <w:t>Eleventh</w:t>
      </w:r>
      <w:r>
        <w:rPr>
          <w:color w:val="0A0A0A"/>
          <w:spacing w:val="17"/>
          <w:w w:val="105"/>
          <w:sz w:val="22"/>
        </w:rPr>
        <w:t> </w:t>
      </w:r>
      <w:r>
        <w:rPr>
          <w:color w:val="0A0A0A"/>
          <w:w w:val="105"/>
          <w:sz w:val="22"/>
        </w:rPr>
        <w:t>Circuit</w:t>
      </w:r>
      <w:r>
        <w:rPr>
          <w:color w:val="0A0A0A"/>
          <w:spacing w:val="17"/>
          <w:w w:val="105"/>
          <w:sz w:val="22"/>
        </w:rPr>
        <w:t> </w:t>
      </w:r>
      <w:r>
        <w:rPr>
          <w:color w:val="0A0A0A"/>
          <w:w w:val="105"/>
          <w:sz w:val="22"/>
        </w:rPr>
        <w:t>in</w:t>
      </w:r>
      <w:r>
        <w:rPr>
          <w:color w:val="0A0A0A"/>
          <w:spacing w:val="14"/>
          <w:w w:val="105"/>
          <w:sz w:val="22"/>
        </w:rPr>
        <w:t> </w:t>
      </w:r>
      <w:r>
        <w:rPr>
          <w:color w:val="0A0A0A"/>
          <w:w w:val="105"/>
          <w:sz w:val="22"/>
        </w:rPr>
        <w:t>requiring</w:t>
      </w:r>
      <w:r>
        <w:rPr>
          <w:color w:val="0A0A0A"/>
          <w:spacing w:val="20"/>
          <w:w w:val="105"/>
          <w:sz w:val="22"/>
        </w:rPr>
        <w:t> </w:t>
      </w:r>
      <w:r>
        <w:rPr>
          <w:color w:val="0A0A0A"/>
          <w:w w:val="105"/>
          <w:sz w:val="22"/>
        </w:rPr>
        <w:t>the</w:t>
      </w:r>
      <w:r>
        <w:rPr>
          <w:color w:val="0A0A0A"/>
          <w:spacing w:val="5"/>
          <w:w w:val="105"/>
          <w:sz w:val="22"/>
        </w:rPr>
        <w:t> </w:t>
      </w:r>
      <w:r>
        <w:rPr>
          <w:color w:val="0A0A0A"/>
          <w:w w:val="105"/>
          <w:sz w:val="22"/>
        </w:rPr>
        <w:t>government</w:t>
      </w:r>
      <w:r>
        <w:rPr>
          <w:color w:val="0A0A0A"/>
          <w:spacing w:val="32"/>
          <w:w w:val="105"/>
          <w:sz w:val="22"/>
        </w:rPr>
        <w:t> </w:t>
      </w:r>
      <w:r>
        <w:rPr>
          <w:color w:val="0A0A0A"/>
          <w:w w:val="105"/>
          <w:sz w:val="22"/>
        </w:rPr>
        <w:t>to</w:t>
      </w:r>
      <w:r>
        <w:rPr>
          <w:color w:val="0A0A0A"/>
          <w:spacing w:val="11"/>
          <w:w w:val="105"/>
          <w:sz w:val="22"/>
        </w:rPr>
        <w:t> </w:t>
      </w:r>
      <w:r>
        <w:rPr>
          <w:color w:val="0A0A0A"/>
          <w:w w:val="105"/>
          <w:sz w:val="22"/>
        </w:rPr>
        <w:t>obtain</w:t>
      </w:r>
      <w:r>
        <w:rPr>
          <w:color w:val="0A0A0A"/>
          <w:spacing w:val="17"/>
          <w:w w:val="105"/>
          <w:sz w:val="22"/>
        </w:rPr>
        <w:t> </w:t>
      </w:r>
      <w:r>
        <w:rPr>
          <w:color w:val="0A0A0A"/>
          <w:w w:val="105"/>
          <w:sz w:val="22"/>
        </w:rPr>
        <w:t>a</w:t>
      </w:r>
      <w:r>
        <w:rPr>
          <w:color w:val="0A0A0A"/>
          <w:spacing w:val="7"/>
          <w:w w:val="105"/>
          <w:sz w:val="22"/>
        </w:rPr>
        <w:t> </w:t>
      </w:r>
      <w:r>
        <w:rPr>
          <w:color w:val="0A0A0A"/>
          <w:w w:val="105"/>
          <w:sz w:val="22"/>
        </w:rPr>
        <w:t>warrant</w:t>
      </w:r>
      <w:r>
        <w:rPr>
          <w:color w:val="0A0A0A"/>
          <w:spacing w:val="15"/>
          <w:w w:val="105"/>
          <w:sz w:val="22"/>
        </w:rPr>
        <w:t> </w:t>
      </w:r>
      <w:r>
        <w:rPr>
          <w:color w:val="0A0A0A"/>
          <w:w w:val="105"/>
          <w:sz w:val="22"/>
        </w:rPr>
        <w:t>when</w:t>
      </w:r>
      <w:r>
        <w:rPr>
          <w:color w:val="0A0A0A"/>
          <w:spacing w:val="12"/>
          <w:w w:val="105"/>
          <w:sz w:val="22"/>
        </w:rPr>
        <w:t> </w:t>
      </w:r>
      <w:r>
        <w:rPr>
          <w:color w:val="0A0A0A"/>
          <w:w w:val="105"/>
          <w:sz w:val="22"/>
        </w:rPr>
        <w:t>it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58"/>
        </w:numPr>
        <w:tabs>
          <w:tab w:pos="949" w:val="left" w:leader="none"/>
          <w:tab w:pos="951" w:val="left" w:leader="none"/>
        </w:tabs>
        <w:spacing w:line="240" w:lineRule="auto" w:before="0" w:after="0"/>
        <w:ind w:left="950" w:right="0" w:hanging="700"/>
        <w:jc w:val="left"/>
        <w:rPr>
          <w:color w:val="0A0A0A"/>
          <w:sz w:val="22"/>
        </w:rPr>
      </w:pPr>
      <w:r>
        <w:rPr>
          <w:color w:val="0A0A0A"/>
          <w:w w:val="105"/>
          <w:position w:val="1"/>
          <w:sz w:val="22"/>
        </w:rPr>
        <w:t>seeks</w:t>
      </w:r>
      <w:r>
        <w:rPr>
          <w:color w:val="0A0A0A"/>
          <w:spacing w:val="6"/>
          <w:w w:val="105"/>
          <w:position w:val="1"/>
          <w:sz w:val="22"/>
        </w:rPr>
        <w:t> </w:t>
      </w:r>
      <w:r>
        <w:rPr>
          <w:color w:val="0A0A0A"/>
          <w:w w:val="105"/>
          <w:position w:val="1"/>
          <w:sz w:val="22"/>
        </w:rPr>
        <w:t>CSLI.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952" w:val="left" w:leader="none"/>
          <w:tab w:pos="953" w:val="left" w:leader="none"/>
        </w:tabs>
        <w:spacing w:line="240" w:lineRule="auto" w:before="1" w:after="0"/>
        <w:ind w:left="952" w:right="0" w:hanging="702"/>
        <w:jc w:val="left"/>
        <w:rPr>
          <w:color w:val="0A0A0A"/>
          <w:sz w:val="22"/>
        </w:rPr>
      </w:pPr>
      <w:r>
        <w:rPr>
          <w:color w:val="0A0A0A"/>
          <w:w w:val="110"/>
          <w:sz w:val="22"/>
        </w:rPr>
        <w:t>Dated: July 28,</w:t>
      </w:r>
      <w:r>
        <w:rPr>
          <w:color w:val="0A0A0A"/>
          <w:spacing w:val="7"/>
          <w:w w:val="110"/>
          <w:sz w:val="22"/>
        </w:rPr>
        <w:t> </w:t>
      </w:r>
      <w:r>
        <w:rPr>
          <w:color w:val="0A0A0A"/>
          <w:w w:val="110"/>
          <w:sz w:val="22"/>
        </w:rPr>
        <w:t>2014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6331" w:val="left" w:leader="none"/>
          <w:tab w:pos="6332" w:val="left" w:leader="none"/>
        </w:tabs>
        <w:spacing w:line="240" w:lineRule="auto" w:before="0" w:after="0"/>
        <w:ind w:left="6331" w:right="0" w:hanging="6141"/>
        <w:jc w:val="left"/>
        <w:rPr>
          <w:color w:val="0A0A0A"/>
          <w:sz w:val="22"/>
        </w:rPr>
      </w:pPr>
      <w:r>
        <w:rPr/>
        <w:pict>
          <v:line style="position:absolute;mso-position-horizontal-relative:page;mso-position-vertical-relative:paragraph;z-index:-51856" from="610.795593pt,54.723344pt" to="610.795593pt,15.315639pt" stroked="true" strokeweight=".721128pt" strokecolor="#000000">
            <v:stroke dashstyle="solid"/>
            <w10:wrap type="none"/>
          </v:line>
        </w:pict>
      </w:r>
      <w:r>
        <w:rPr>
          <w:color w:val="0A0A0A"/>
          <w:w w:val="105"/>
          <w:sz w:val="22"/>
        </w:rPr>
        <w:t>Respectfully</w:t>
      </w:r>
      <w:r>
        <w:rPr>
          <w:color w:val="0A0A0A"/>
          <w:spacing w:val="15"/>
          <w:w w:val="105"/>
          <w:sz w:val="22"/>
        </w:rPr>
        <w:t> </w:t>
      </w:r>
      <w:r>
        <w:rPr>
          <w:color w:val="0A0A0A"/>
          <w:w w:val="105"/>
          <w:sz w:val="22"/>
        </w:rPr>
        <w:t>submitted,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6326" w:val="left" w:leader="none"/>
          <w:tab w:pos="6327" w:val="left" w:leader="none"/>
        </w:tabs>
        <w:spacing w:line="240" w:lineRule="auto" w:before="1" w:after="0"/>
        <w:ind w:left="6326" w:right="0" w:hanging="6136"/>
        <w:jc w:val="left"/>
        <w:rPr>
          <w:color w:val="0A0A0A"/>
          <w:sz w:val="22"/>
        </w:rPr>
      </w:pPr>
      <w:r>
        <w:rPr>
          <w:color w:val="0A0A0A"/>
          <w:w w:val="110"/>
          <w:sz w:val="22"/>
        </w:rPr>
        <w:t>STEVEN G.</w:t>
      </w:r>
      <w:r>
        <w:rPr>
          <w:color w:val="0A0A0A"/>
          <w:spacing w:val="4"/>
          <w:w w:val="110"/>
          <w:sz w:val="22"/>
        </w:rPr>
        <w:t> </w:t>
      </w:r>
      <w:r>
        <w:rPr>
          <w:color w:val="0A0A0A"/>
          <w:w w:val="110"/>
          <w:sz w:val="22"/>
        </w:rPr>
        <w:t>KALAR</w:t>
      </w:r>
    </w:p>
    <w:p>
      <w:pPr>
        <w:spacing w:line="115" w:lineRule="exact" w:before="0"/>
        <w:ind w:left="6327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Federal Public Defender</w:t>
      </w:r>
    </w:p>
    <w:p>
      <w:pPr>
        <w:pStyle w:val="ListParagraph"/>
        <w:numPr>
          <w:ilvl w:val="0"/>
          <w:numId w:val="58"/>
        </w:numPr>
        <w:tabs>
          <w:tab w:pos="427" w:val="left" w:leader="none"/>
          <w:tab w:pos="11011" w:val="left" w:leader="none"/>
        </w:tabs>
        <w:spacing w:line="422" w:lineRule="exact" w:before="0" w:after="0"/>
        <w:ind w:left="426" w:right="-44" w:hanging="236"/>
        <w:jc w:val="left"/>
        <w:rPr>
          <w:color w:val="0A0A0A"/>
          <w:sz w:val="20"/>
        </w:rPr>
      </w:pPr>
      <w:r>
        <w:rPr>
          <w:rFonts w:ascii="Arial"/>
          <w:color w:val="676767"/>
          <w:spacing w:val="-16"/>
          <w:w w:val="92"/>
          <w:position w:val="-8"/>
          <w:sz w:val="54"/>
        </w:rPr>
        <w:t>I</w:t>
      </w:r>
      <w:r>
        <w:rPr>
          <w:rFonts w:ascii="Arial"/>
          <w:color w:val="676767"/>
          <w:w w:val="92"/>
          <w:position w:val="-8"/>
          <w:sz w:val="54"/>
        </w:rPr>
      </w:r>
      <w:r>
        <w:rPr>
          <w:rFonts w:ascii="Arial"/>
          <w:sz w:val="54"/>
        </w:rPr>
      </w:r>
    </w:p>
    <w:p>
      <w:pPr>
        <w:tabs>
          <w:tab w:pos="11022" w:val="left" w:leader="none"/>
        </w:tabs>
        <w:spacing w:line="226" w:lineRule="exact" w:before="0"/>
        <w:ind w:left="6330" w:right="-29" w:firstLine="0"/>
        <w:jc w:val="left"/>
        <w:rPr>
          <w:rFonts w:ascii="Arial"/>
          <w:sz w:val="42"/>
        </w:rPr>
      </w:pPr>
      <w:r>
        <w:rPr>
          <w:color w:val="1D1D1D"/>
          <w:w w:val="105"/>
          <w:sz w:val="22"/>
          <w:u w:val="thick" w:color="0A0A0A"/>
        </w:rPr>
        <w:t>/S/ </w:t>
      </w:r>
      <w:r>
        <w:rPr>
          <w:color w:val="0A0A0A"/>
          <w:w w:val="105"/>
          <w:sz w:val="22"/>
          <w:u w:val="thick" w:color="0A0A0A"/>
        </w:rPr>
        <w:t>Ellen</w:t>
      </w:r>
      <w:r>
        <w:rPr>
          <w:color w:val="0A0A0A"/>
          <w:spacing w:val="32"/>
          <w:w w:val="105"/>
          <w:sz w:val="22"/>
          <w:u w:val="thick" w:color="0A0A0A"/>
        </w:rPr>
        <w:t> </w:t>
      </w:r>
      <w:r>
        <w:rPr>
          <w:rFonts w:ascii="Arial"/>
          <w:color w:val="0A0A0A"/>
          <w:w w:val="105"/>
          <w:sz w:val="23"/>
          <w:u w:val="thick" w:color="0A0A0A"/>
        </w:rPr>
        <w:t>V. </w:t>
      </w:r>
      <w:r>
        <w:rPr>
          <w:color w:val="0A0A0A"/>
          <w:w w:val="105"/>
          <w:sz w:val="22"/>
          <w:u w:val="thick" w:color="0A0A0A"/>
        </w:rPr>
        <w:t>Leonida</w:t>
      </w:r>
      <w:r>
        <w:rPr>
          <w:color w:val="0A0A0A"/>
          <w:w w:val="105"/>
          <w:sz w:val="22"/>
        </w:rPr>
        <w:tab/>
      </w:r>
      <w:r>
        <w:rPr>
          <w:rFonts w:ascii="Arial"/>
          <w:color w:val="808080"/>
          <w:spacing w:val="-11"/>
          <w:position w:val="-13"/>
          <w:sz w:val="42"/>
        </w:rPr>
        <w:t>I</w:t>
      </w:r>
    </w:p>
    <w:p>
      <w:pPr>
        <w:pStyle w:val="ListParagraph"/>
        <w:numPr>
          <w:ilvl w:val="0"/>
          <w:numId w:val="58"/>
        </w:numPr>
        <w:tabs>
          <w:tab w:pos="6331" w:val="left" w:leader="none"/>
          <w:tab w:pos="6332" w:val="left" w:leader="none"/>
          <w:tab w:pos="10972" w:val="left" w:leader="none"/>
        </w:tabs>
        <w:spacing w:line="694" w:lineRule="exact" w:before="0" w:after="0"/>
        <w:ind w:left="6331" w:right="-44" w:hanging="6141"/>
        <w:jc w:val="left"/>
        <w:rPr>
          <w:color w:val="0A0A0A"/>
          <w:sz w:val="22"/>
        </w:rPr>
      </w:pPr>
      <w:r>
        <w:rPr/>
        <w:pict>
          <v:shape style="position:absolute;margin-left:373.697296pt;margin-top:18.820978pt;width:162.6pt;height:12.2pt;mso-position-horizontal-relative:page;mso-position-vertical-relative:paragraph;z-index:-5180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A0A0A"/>
                      <w:w w:val="105"/>
                      <w:sz w:val="22"/>
                    </w:rPr>
                    <w:t>Assistant Federal Public Defender</w:t>
                  </w:r>
                </w:p>
              </w:txbxContent>
            </v:textbox>
            <w10:wrap type="none"/>
          </v:shape>
        </w:pict>
      </w:r>
      <w:r>
        <w:rPr>
          <w:color w:val="0A0A0A"/>
          <w:sz w:val="22"/>
        </w:rPr>
        <w:t>ELLEN </w:t>
      </w:r>
      <w:r>
        <w:rPr>
          <w:color w:val="0A0A0A"/>
          <w:spacing w:val="9"/>
          <w:sz w:val="22"/>
        </w:rPr>
        <w:t> </w:t>
      </w:r>
      <w:r>
        <w:rPr>
          <w:color w:val="0A0A0A"/>
          <w:sz w:val="22"/>
        </w:rPr>
        <w:t>V. </w:t>
      </w:r>
      <w:r>
        <w:rPr>
          <w:color w:val="0A0A0A"/>
          <w:spacing w:val="3"/>
          <w:sz w:val="22"/>
        </w:rPr>
        <w:t> </w:t>
      </w:r>
      <w:r>
        <w:rPr>
          <w:color w:val="0A0A0A"/>
          <w:sz w:val="22"/>
        </w:rPr>
        <w:t>LEONIDA</w:t>
        <w:tab/>
      </w:r>
      <w:r>
        <w:rPr>
          <w:rFonts w:ascii="Arial"/>
          <w:color w:val="808080"/>
          <w:spacing w:val="-16"/>
          <w:w w:val="70"/>
          <w:position w:val="-56"/>
          <w:sz w:val="95"/>
        </w:rPr>
        <w:t>I</w:t>
      </w:r>
    </w:p>
    <w:p>
      <w:pPr>
        <w:pStyle w:val="ListParagraph"/>
        <w:numPr>
          <w:ilvl w:val="0"/>
          <w:numId w:val="58"/>
        </w:numPr>
        <w:tabs>
          <w:tab w:pos="434" w:val="left" w:leader="none"/>
          <w:tab w:pos="11052" w:val="left" w:leader="none"/>
        </w:tabs>
        <w:spacing w:line="183" w:lineRule="exact" w:before="0" w:after="0"/>
        <w:ind w:left="433" w:right="-15" w:hanging="243"/>
        <w:jc w:val="left"/>
        <w:rPr>
          <w:color w:val="0A0A0A"/>
          <w:sz w:val="20"/>
        </w:rPr>
      </w:pPr>
      <w:r>
        <w:rPr>
          <w:color w:val="676767"/>
          <w:spacing w:val="-18"/>
          <w:w w:val="90"/>
          <w:position w:val="-14"/>
          <w:sz w:val="28"/>
        </w:rPr>
        <w:t>i</w:t>
      </w:r>
      <w:r>
        <w:rPr>
          <w:color w:val="676767"/>
          <w:w w:val="90"/>
          <w:position w:val="-14"/>
          <w:sz w:val="28"/>
        </w:rPr>
      </w:r>
      <w:r>
        <w:rPr>
          <w:sz w:val="28"/>
        </w:rPr>
      </w:r>
    </w:p>
    <w:p>
      <w:pPr>
        <w:tabs>
          <w:tab w:pos="11027" w:val="left" w:leader="none"/>
        </w:tabs>
        <w:spacing w:line="772" w:lineRule="exact" w:before="0"/>
        <w:ind w:left="190" w:right="-15" w:firstLine="0"/>
        <w:jc w:val="left"/>
        <w:rPr>
          <w:sz w:val="85"/>
        </w:rPr>
      </w:pPr>
      <w:r>
        <w:rPr>
          <w:color w:val="0A0A0A"/>
          <w:sz w:val="22"/>
        </w:rPr>
        <w:t>15</w:t>
        <w:tab/>
      </w:r>
      <w:r>
        <w:rPr>
          <w:color w:val="424242"/>
          <w:spacing w:val="-16"/>
          <w:w w:val="65"/>
          <w:position w:val="-17"/>
          <w:sz w:val="85"/>
        </w:rPr>
        <w:t>'</w:t>
      </w:r>
    </w:p>
    <w:p>
      <w:pPr>
        <w:pStyle w:val="Heading2"/>
        <w:spacing w:line="220" w:lineRule="exact"/>
        <w:ind w:right="141"/>
        <w:jc w:val="right"/>
        <w:rPr>
          <w:rFonts w:ascii="Arial"/>
        </w:rPr>
      </w:pPr>
      <w:r>
        <w:rPr>
          <w:rFonts w:ascii="Arial"/>
          <w:color w:val="313131"/>
          <w:w w:val="33"/>
        </w:rPr>
        <w:t>r</w:t>
      </w:r>
    </w:p>
    <w:p>
      <w:pPr>
        <w:tabs>
          <w:tab w:pos="11028" w:val="left" w:leader="none"/>
        </w:tabs>
        <w:spacing w:line="400" w:lineRule="exact" w:before="0"/>
        <w:ind w:left="190" w:right="-29" w:firstLine="0"/>
        <w:jc w:val="left"/>
        <w:rPr>
          <w:rFonts w:ascii="Arial"/>
          <w:sz w:val="40"/>
        </w:rPr>
      </w:pPr>
      <w:r>
        <w:rPr/>
        <w:pict>
          <v:line style="position:absolute;mso-position-horizontal-relative:page;mso-position-vertical-relative:paragraph;z-index:-51880" from="610.795593pt,283.153221pt" to="610.795593pt,15.949762pt" stroked="true" strokeweight=".961504pt" strokecolor="#000000">
            <v:stroke dashstyle="solid"/>
            <w10:wrap type="none"/>
          </v:line>
        </w:pict>
      </w:r>
      <w:r>
        <w:rPr>
          <w:color w:val="0A0A0A"/>
          <w:sz w:val="22"/>
        </w:rPr>
        <w:t>16</w:t>
        <w:tab/>
      </w:r>
      <w:r>
        <w:rPr>
          <w:rFonts w:ascii="Arial"/>
          <w:color w:val="676767"/>
          <w:w w:val="95"/>
          <w:position w:val="-15"/>
          <w:sz w:val="40"/>
        </w:rPr>
        <w:t>I</w:t>
      </w:r>
    </w:p>
    <w:p>
      <w:pPr>
        <w:spacing w:before="117"/>
        <w:ind w:left="190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17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90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18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90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19</w:t>
      </w:r>
    </w:p>
    <w:p>
      <w:pPr>
        <w:pStyle w:val="BodyText"/>
        <w:spacing w:before="3"/>
        <w:rPr>
          <w:sz w:val="27"/>
        </w:rPr>
      </w:pPr>
    </w:p>
    <w:p>
      <w:pPr>
        <w:spacing w:before="1"/>
        <w:ind w:left="191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20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91" w:right="0" w:firstLine="0"/>
        <w:jc w:val="left"/>
        <w:rPr>
          <w:sz w:val="22"/>
        </w:rPr>
      </w:pPr>
      <w:r>
        <w:rPr>
          <w:color w:val="0A0A0A"/>
          <w:w w:val="105"/>
          <w:sz w:val="22"/>
        </w:rPr>
        <w:t>21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ind w:left="170"/>
      </w:pPr>
      <w:r>
        <w:rPr>
          <w:color w:val="0A0A0A"/>
        </w:rPr>
        <w:t>22</w:t>
      </w:r>
    </w:p>
    <w:p>
      <w:pPr>
        <w:pStyle w:val="BodyText"/>
        <w:spacing w:before="4"/>
        <w:rPr>
          <w:rFonts w:ascii="Courier New"/>
          <w:sz w:val="25"/>
        </w:rPr>
      </w:pPr>
    </w:p>
    <w:p>
      <w:pPr>
        <w:spacing w:before="0"/>
        <w:ind w:left="187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23</w:t>
      </w:r>
    </w:p>
    <w:p>
      <w:pPr>
        <w:pStyle w:val="BodyText"/>
        <w:rPr>
          <w:sz w:val="19"/>
        </w:rPr>
      </w:pPr>
    </w:p>
    <w:p>
      <w:pPr>
        <w:spacing w:before="91"/>
        <w:ind w:left="187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24</w:t>
      </w:r>
    </w:p>
    <w:p>
      <w:pPr>
        <w:pStyle w:val="BodyText"/>
        <w:spacing w:before="7"/>
        <w:ind w:left="927" w:right="798"/>
        <w:jc w:val="center"/>
      </w:pPr>
      <w:r>
        <w:rPr>
          <w:color w:val="0A0A0A"/>
          <w:w w:val="105"/>
        </w:rPr>
        <w:t>30</w:t>
      </w:r>
    </w:p>
    <w:p>
      <w:pPr>
        <w:spacing w:before="38"/>
        <w:ind w:left="187" w:right="0" w:firstLine="0"/>
        <w:jc w:val="left"/>
        <w:rPr>
          <w:sz w:val="22"/>
        </w:rPr>
      </w:pPr>
      <w:r>
        <w:rPr>
          <w:color w:val="0A0A0A"/>
          <w:w w:val="110"/>
          <w:sz w:val="22"/>
        </w:rPr>
        <w:t>25</w:t>
      </w:r>
    </w:p>
    <w:sectPr>
      <w:footerReference w:type="default" r:id="rId38"/>
      <w:pgSz w:w="12250" w:h="15840"/>
      <w:pgMar w:footer="0" w:header="0" w:top="220" w:bottom="0" w:left="1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621193pt;margin-top:757.670715pt;width:14.1pt;height:14.8pt;mso-position-horizontal-relative:page;mso-position-vertical-relative:page;z-index:-554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0A0A0A"/>
                    <w:w w:val="105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6.592712pt;margin-top:743.49353pt;width:19.05pt;height:15.85pt;mso-position-horizontal-relative:page;mso-position-vertical-relative:page;z-index:-551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457809pt;margin-top:757.43042pt;width:14.1pt;height:14.8pt;mso-position-horizontal-relative:page;mso-position-vertical-relative:page;z-index:-551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105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94907pt;margin-top:758.837646pt;width:14.15pt;height:14.2pt;mso-position-horizontal-relative:page;mso-position-vertical-relative:page;z-index:-551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10"/>
                    <w:sz w:val="22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8.035004pt;margin-top:744.454712pt;width:16.1pt;height:14.8pt;mso-position-horizontal-relative:page;mso-position-vertical-relative:page;z-index:-550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>
                    <w:w w:val="105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900059pt;margin-top:759.112427pt;width:14.1pt;height:14.8pt;mso-position-horizontal-relative:page;mso-position-vertical-relative:page;z-index:-550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105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7.3349pt;margin-top:743.905151pt;width:18.25pt;height:16.55pt;mso-position-horizontal-relative:page;mso-position-vertical-relative:page;z-index:-55048" type="#_x0000_t202" filled="false" stroked="false">
          <v:textbox inset="0,0,0,0">
            <w:txbxContent>
              <w:p>
                <w:pPr>
                  <w:pStyle w:val="BodyText"/>
                  <w:spacing w:before="45"/>
                  <w:ind w:left="82"/>
                </w:pPr>
                <w:r>
                  <w:rPr/>
                  <w:fldChar w:fldCharType="begin"/>
                </w:r>
                <w:r>
                  <w:rPr>
                    <w:color w:val="0A0A0A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5.582703pt;margin-top:760.313904pt;width:13.9pt;height:14.8pt;mso-position-horizontal-relative:page;mso-position-vertical-relative:page;z-index:-550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0A0A0A"/>
                    <w:w w:val="105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9.728088pt;margin-top:745.141052pt;width:15.9pt;height:14.2pt;mso-position-horizontal-relative:page;mso-position-vertical-relative:page;z-index:-55000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0A0A0A"/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5.352837pt;margin-top:759.798828pt;width:14.15pt;height:14.2pt;mso-position-horizontal-relative:page;mso-position-vertical-relative:page;z-index:-549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0A0A0A"/>
                    <w:w w:val="110"/>
                    <w:sz w:val="22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6.758514pt;margin-top:742.017273pt;width:19.650pt;height:19.4pt;mso-position-horizontal-relative:page;mso-position-vertical-relative:page;z-index:-55456" type="#_x0000_t202" filled="false" stroked="false">
          <v:textbox inset="0,0,0,0">
            <w:txbxContent>
              <w:p>
                <w:pPr>
                  <w:spacing w:before="44"/>
                  <w:ind w:left="40" w:right="0" w:firstLine="0"/>
                  <w:jc w:val="left"/>
                  <w:rPr>
                    <w:sz w:val="22"/>
                  </w:rPr>
                </w:pPr>
                <w:r>
                  <w:rPr>
                    <w:w w:val="105"/>
                    <w:sz w:val="22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468319pt;margin-top:757.876465pt;width:14.15pt;height:14.2pt;mso-position-horizontal-relative:page;mso-position-vertical-relative:page;z-index:-554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10"/>
                    <w:sz w:val="22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208893pt;margin-top:742.738159pt;width:10.5pt;height:14.65pt;mso-position-horizontal-relative:page;mso-position-vertical-relative:page;z-index:-55408" type="#_x0000_t202" filled="false" stroked="false">
          <v:textbox inset="0,0,0,0">
            <w:txbxContent>
              <w:p>
                <w:pPr>
                  <w:spacing w:before="19"/>
                  <w:ind w:left="41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4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3.178928pt;margin-top:756.709534pt;width:14.1pt;height:14.8pt;mso-position-horizontal-relative:page;mso-position-vertical-relative:page;z-index:-553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105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9.759186pt;margin-top:742.017273pt;width:9.950pt;height:14.2pt;mso-position-horizontal-relative:page;mso-position-vertical-relative:page;z-index:-55360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8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708698pt;margin-top:755.954163pt;width:14.15pt;height:14.2pt;mso-position-horizontal-relative:page;mso-position-vertical-relative:page;z-index:-553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10"/>
                    <w:sz w:val="22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9.682098pt;margin-top:743.543396pt;width:10.5pt;height:14.35pt;mso-position-horizontal-relative:page;mso-position-vertical-relative:page;z-index:-5531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6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457809pt;margin-top:756.709534pt;width:14.45pt;height:14.8pt;mso-position-horizontal-relative:page;mso-position-vertical-relative:page;z-index:-552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110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6.352386pt;margin-top:743.253235pt;width:18.25pt;height:16.95pt;mso-position-horizontal-relative:page;mso-position-vertical-relative:page;z-index:-552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80"/>
                </w:pPr>
                <w:r>
                  <w:rPr/>
                  <w:fldChar w:fldCharType="begin"/>
                </w:r>
                <w:r>
                  <w:rPr>
                    <w:color w:val="0C0C0C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4.380814pt;margin-top:757.43042pt;width:13.9pt;height:14.8pt;mso-position-horizontal-relative:page;mso-position-vertical-relative:page;z-index:-552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0C0C0C"/>
                    <w:w w:val="105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6.352386pt;margin-top:744.695007pt;width:16pt;height:14.8pt;mso-position-horizontal-relative:page;mso-position-vertical-relative:page;z-index:-552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1.736679pt;margin-top:758.391541pt;width:14.45pt;height:14.8pt;mso-position-horizontal-relative:page;mso-position-vertical-relative:page;z-index:-55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110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"/>
      <w:lvlJc w:val="left"/>
      <w:pPr>
        <w:ind w:left="1651" w:hanging="1418"/>
        <w:jc w:val="righ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2604" w:hanging="14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49" w:hanging="1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4" w:hanging="1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39" w:hanging="1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84" w:hanging="1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9" w:hanging="1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4" w:hanging="1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9" w:hanging="1418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4802" w:hanging="4553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5430" w:hanging="45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61" w:hanging="45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92" w:hanging="45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23" w:hanging="45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54" w:hanging="45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85" w:hanging="45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16" w:hanging="45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47" w:hanging="4553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left="1649" w:hanging="1422"/>
        <w:jc w:val="righ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2586" w:hanging="14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33" w:hanging="14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14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27" w:hanging="14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4" w:hanging="14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1" w:hanging="14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8" w:hanging="14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5" w:hanging="1422"/>
      </w:pPr>
      <w:rPr>
        <w:rFonts w:hint="default"/>
      </w:rPr>
    </w:lvl>
  </w:abstractNum>
  <w:abstractNum w:abstractNumId="55">
    <w:multiLevelType w:val="hybridMultilevel"/>
    <w:lvl w:ilvl="0">
      <w:start w:val="18"/>
      <w:numFmt w:val="upperLetter"/>
      <w:lvlText w:val="%1."/>
      <w:lvlJc w:val="left"/>
      <w:pPr>
        <w:ind w:left="1246" w:hanging="309"/>
        <w:jc w:val="left"/>
      </w:pPr>
      <w:rPr>
        <w:rFonts w:hint="default"/>
        <w:spacing w:val="-1"/>
        <w:w w:val="103"/>
      </w:rPr>
    </w:lvl>
    <w:lvl w:ilvl="1">
      <w:start w:val="0"/>
      <w:numFmt w:val="bullet"/>
      <w:lvlText w:val="•"/>
      <w:lvlJc w:val="left"/>
      <w:pPr>
        <w:ind w:left="2226" w:hanging="3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13" w:hanging="3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0" w:hanging="3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7" w:hanging="3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4" w:hanging="3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1" w:hanging="3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8" w:hanging="3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5" w:hanging="309"/>
      </w:pPr>
      <w:rPr>
        <w:rFonts w:hint="default"/>
      </w:rPr>
    </w:lvl>
  </w:abstractNum>
  <w:abstractNum w:abstractNumId="54">
    <w:multiLevelType w:val="hybridMultilevel"/>
    <w:lvl w:ilvl="0">
      <w:start w:val="22"/>
      <w:numFmt w:val="decimal"/>
      <w:lvlText w:val="%1"/>
      <w:lvlJc w:val="left"/>
      <w:pPr>
        <w:ind w:left="939" w:hanging="778"/>
        <w:jc w:val="left"/>
      </w:pPr>
      <w:rPr>
        <w:rFonts w:hint="default"/>
        <w:spacing w:val="-1"/>
        <w:w w:val="91"/>
        <w:position w:val="9"/>
      </w:rPr>
    </w:lvl>
    <w:lvl w:ilvl="1">
      <w:start w:val="0"/>
      <w:numFmt w:val="bullet"/>
      <w:lvlText w:val="•"/>
      <w:lvlJc w:val="left"/>
      <w:pPr>
        <w:ind w:left="1956" w:hanging="7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7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7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7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7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7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7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778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934" w:hanging="697"/>
        <w:jc w:val="righ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956" w:hanging="6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6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6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6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6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6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6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697"/>
      </w:pPr>
      <w:rPr>
        <w:rFonts w:hint="default"/>
      </w:rPr>
    </w:lvl>
  </w:abstractNum>
  <w:abstractNum w:abstractNumId="52">
    <w:multiLevelType w:val="hybridMultilevel"/>
    <w:lvl w:ilvl="0">
      <w:start w:val="21"/>
      <w:numFmt w:val="decimal"/>
      <w:lvlText w:val="%1"/>
      <w:lvlJc w:val="left"/>
      <w:pPr>
        <w:ind w:left="952" w:hanging="761"/>
        <w:jc w:val="left"/>
      </w:pPr>
      <w:rPr>
        <w:rFonts w:hint="default"/>
        <w:w w:val="103"/>
        <w:position w:val="13"/>
      </w:rPr>
    </w:lvl>
    <w:lvl w:ilvl="1">
      <w:start w:val="0"/>
      <w:numFmt w:val="bullet"/>
      <w:lvlText w:val="•"/>
      <w:lvlJc w:val="left"/>
      <w:pPr>
        <w:ind w:left="1974" w:hanging="7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9" w:hanging="7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4" w:hanging="7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7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4" w:hanging="7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9" w:hanging="7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4" w:hanging="7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9" w:hanging="761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left="2381" w:hanging="2139"/>
        <w:jc w:val="left"/>
      </w:pPr>
      <w:rPr>
        <w:rFonts w:hint="default"/>
        <w:w w:val="108"/>
        <w:position w:val="-2"/>
      </w:rPr>
    </w:lvl>
    <w:lvl w:ilvl="1">
      <w:start w:val="0"/>
      <w:numFmt w:val="bullet"/>
      <w:lvlText w:val="•"/>
      <w:lvlJc w:val="left"/>
      <w:pPr>
        <w:ind w:left="3252" w:hanging="21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25" w:hanging="2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98" w:hanging="2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71" w:hanging="2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4" w:hanging="2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2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0" w:hanging="2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63" w:hanging="2139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947" w:hanging="705"/>
        <w:jc w:val="righ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956" w:hanging="7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7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7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7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7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7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7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705"/>
      </w:pPr>
      <w:rPr>
        <w:rFonts w:hint="default"/>
      </w:rPr>
    </w:lvl>
  </w:abstractNum>
  <w:abstractNum w:abstractNumId="49">
    <w:multiLevelType w:val="hybridMultilevel"/>
    <w:lvl w:ilvl="0">
      <w:start w:val="16"/>
      <w:numFmt w:val="decimal"/>
      <w:lvlText w:val="%1"/>
      <w:lvlJc w:val="left"/>
      <w:pPr>
        <w:ind w:left="916" w:hanging="766"/>
        <w:jc w:val="left"/>
      </w:pPr>
      <w:rPr>
        <w:rFonts w:hint="default"/>
        <w:w w:val="107"/>
        <w:position w:val="10"/>
      </w:rPr>
    </w:lvl>
    <w:lvl w:ilvl="1">
      <w:start w:val="0"/>
      <w:numFmt w:val="bullet"/>
      <w:lvlText w:val="•"/>
      <w:lvlJc w:val="left"/>
      <w:pPr>
        <w:ind w:left="1120" w:hanging="7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7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9" w:hanging="7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9" w:hanging="7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9" w:hanging="7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9" w:hanging="7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9" w:hanging="7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9" w:hanging="766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933" w:hanging="702"/>
        <w:jc w:val="righ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140" w:hanging="7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7" w:hanging="7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5" w:hanging="7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3" w:hanging="7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7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8" w:hanging="7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6" w:hanging="7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4" w:hanging="702"/>
      </w:pPr>
      <w:rPr>
        <w:rFonts w:hint="default"/>
      </w:rPr>
    </w:lvl>
  </w:abstractNum>
  <w:abstractNum w:abstractNumId="47">
    <w:multiLevelType w:val="hybridMultilevel"/>
    <w:lvl w:ilvl="0">
      <w:start w:val="23"/>
      <w:numFmt w:val="decimal"/>
      <w:lvlText w:val="%1"/>
      <w:lvlJc w:val="left"/>
      <w:pPr>
        <w:ind w:left="924" w:hanging="762"/>
        <w:jc w:val="left"/>
      </w:pPr>
      <w:rPr>
        <w:rFonts w:hint="default" w:ascii="Times New Roman" w:hAnsi="Times New Roman" w:eastAsia="Times New Roman" w:cs="Times New Roman"/>
        <w:w w:val="103"/>
        <w:position w:val="3"/>
        <w:sz w:val="23"/>
        <w:szCs w:val="23"/>
      </w:rPr>
    </w:lvl>
    <w:lvl w:ilvl="1">
      <w:start w:val="0"/>
      <w:numFmt w:val="bullet"/>
      <w:lvlText w:val="•"/>
      <w:lvlJc w:val="left"/>
      <w:pPr>
        <w:ind w:left="1938" w:hanging="7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7" w:hanging="7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6" w:hanging="7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7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4" w:hanging="7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7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2" w:hanging="7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1" w:hanging="762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928" w:hanging="705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938" w:hanging="7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7" w:hanging="7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6" w:hanging="7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7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4" w:hanging="7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7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2" w:hanging="7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1" w:hanging="705"/>
      </w:pPr>
      <w:rPr>
        <w:rFonts w:hint="default"/>
      </w:rPr>
    </w:lvl>
  </w:abstractNum>
  <w:abstractNum w:abstractNumId="45">
    <w:multiLevelType w:val="hybridMultilevel"/>
    <w:lvl w:ilvl="0">
      <w:start w:val="5"/>
      <w:numFmt w:val="decimal"/>
      <w:lvlText w:val="%1"/>
      <w:lvlJc w:val="left"/>
      <w:pPr>
        <w:ind w:left="1640" w:hanging="1421"/>
        <w:jc w:val="righ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2586" w:hanging="14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33" w:hanging="1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1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27" w:hanging="1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4" w:hanging="1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1" w:hanging="1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8" w:hanging="1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5" w:hanging="1421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933" w:hanging="707"/>
        <w:jc w:val="right"/>
      </w:pPr>
      <w:rPr>
        <w:rFonts w:hint="default"/>
        <w:w w:val="110"/>
      </w:rPr>
    </w:lvl>
    <w:lvl w:ilvl="1">
      <w:start w:val="1"/>
      <w:numFmt w:val="decimal"/>
      <w:lvlText w:val="%2"/>
      <w:lvlJc w:val="left"/>
      <w:pPr>
        <w:ind w:left="924" w:hanging="699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2069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9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9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9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9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9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9" w:hanging="699"/>
      </w:pPr>
      <w:rPr>
        <w:rFonts w:hint="default"/>
      </w:rPr>
    </w:lvl>
  </w:abstractNum>
  <w:abstractNum w:abstractNumId="43">
    <w:multiLevelType w:val="hybridMultilevel"/>
    <w:lvl w:ilvl="0">
      <w:start w:val="10"/>
      <w:numFmt w:val="decimal"/>
      <w:lvlText w:val="%1"/>
      <w:lvlJc w:val="left"/>
      <w:pPr>
        <w:ind w:left="1635" w:hanging="1485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2586" w:hanging="14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33" w:hanging="1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1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27" w:hanging="1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4" w:hanging="1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1" w:hanging="1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8" w:hanging="1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5" w:hanging="1485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929" w:hanging="700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938" w:hanging="7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7" w:hanging="7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6" w:hanging="7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7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4" w:hanging="7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7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2" w:hanging="7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1" w:hanging="700"/>
      </w:pPr>
      <w:rPr>
        <w:rFonts w:hint="default"/>
      </w:rPr>
    </w:lvl>
  </w:abstractNum>
  <w:abstractNum w:abstractNumId="41">
    <w:multiLevelType w:val="hybridMultilevel"/>
    <w:lvl w:ilvl="0">
      <w:start w:val="23"/>
      <w:numFmt w:val="decimal"/>
      <w:lvlText w:val="%1"/>
      <w:lvlJc w:val="left"/>
      <w:pPr>
        <w:ind w:left="937" w:hanging="766"/>
        <w:jc w:val="left"/>
      </w:pPr>
      <w:rPr>
        <w:rFonts w:hint="default" w:ascii="Times New Roman" w:hAnsi="Times New Roman" w:eastAsia="Times New Roman" w:cs="Times New Roman"/>
        <w:color w:val="0A0A0A"/>
        <w:w w:val="103"/>
        <w:position w:val="4"/>
        <w:sz w:val="23"/>
        <w:szCs w:val="23"/>
      </w:rPr>
    </w:lvl>
    <w:lvl w:ilvl="1">
      <w:start w:val="0"/>
      <w:numFmt w:val="bullet"/>
      <w:lvlText w:val="•"/>
      <w:lvlJc w:val="left"/>
      <w:pPr>
        <w:ind w:left="1956" w:hanging="7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7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7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7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7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7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7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766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938" w:hanging="707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956" w:hanging="7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7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707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904" w:hanging="700"/>
        <w:jc w:val="right"/>
      </w:pPr>
      <w:rPr>
        <w:rFonts w:hint="default"/>
        <w:w w:val="99"/>
        <w:position w:val="-1"/>
      </w:rPr>
    </w:lvl>
    <w:lvl w:ilvl="1">
      <w:start w:val="0"/>
      <w:numFmt w:val="bullet"/>
      <w:lvlText w:val="•"/>
      <w:lvlJc w:val="left"/>
      <w:pPr>
        <w:ind w:left="1920" w:hanging="7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1" w:hanging="7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2" w:hanging="7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3" w:hanging="7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4" w:hanging="7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5" w:hanging="7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6" w:hanging="7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7" w:hanging="700"/>
      </w:pPr>
      <w:rPr>
        <w:rFonts w:hint="default"/>
      </w:rPr>
    </w:lvl>
  </w:abstractNum>
  <w:abstractNum w:abstractNumId="38">
    <w:multiLevelType w:val="hybridMultilevel"/>
    <w:lvl w:ilvl="0">
      <w:start w:val="22"/>
      <w:numFmt w:val="decimal"/>
      <w:lvlText w:val="%1"/>
      <w:lvlJc w:val="left"/>
      <w:pPr>
        <w:ind w:left="903" w:hanging="779"/>
        <w:jc w:val="left"/>
      </w:pPr>
      <w:rPr>
        <w:rFonts w:hint="default"/>
        <w:spacing w:val="-1"/>
        <w:w w:val="91"/>
        <w:position w:val="10"/>
      </w:rPr>
    </w:lvl>
    <w:lvl w:ilvl="1">
      <w:start w:val="0"/>
      <w:numFmt w:val="bullet"/>
      <w:lvlText w:val="•"/>
      <w:lvlJc w:val="left"/>
      <w:pPr>
        <w:ind w:left="1920" w:hanging="7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1" w:hanging="7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2" w:hanging="7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3" w:hanging="7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4" w:hanging="7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5" w:hanging="7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6" w:hanging="7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7" w:hanging="779"/>
      </w:pPr>
      <w:rPr>
        <w:rFonts w:hint="default"/>
      </w:rPr>
    </w:lvl>
  </w:abstractNum>
  <w:abstractNum w:abstractNumId="37">
    <w:multiLevelType w:val="hybridMultilevel"/>
    <w:lvl w:ilvl="0">
      <w:start w:val="12"/>
      <w:numFmt w:val="decimal"/>
      <w:lvlText w:val="%1"/>
      <w:lvlJc w:val="left"/>
      <w:pPr>
        <w:ind w:left="1641" w:hanging="1481"/>
        <w:jc w:val="left"/>
      </w:pPr>
      <w:rPr>
        <w:rFonts w:hint="default"/>
        <w:w w:val="109"/>
        <w:position w:val="-1"/>
      </w:rPr>
    </w:lvl>
    <w:lvl w:ilvl="1">
      <w:start w:val="1"/>
      <w:numFmt w:val="decimal"/>
      <w:lvlText w:val="%2"/>
      <w:lvlJc w:val="left"/>
      <w:pPr>
        <w:ind w:left="937" w:hanging="705"/>
        <w:jc w:val="righ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2692" w:hanging="7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4" w:hanging="7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6" w:hanging="7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8" w:hanging="7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0" w:hanging="7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3" w:hanging="7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5" w:hanging="705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920" w:hanging="697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938" w:hanging="6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7" w:hanging="6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6" w:hanging="6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6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4" w:hanging="6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6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2" w:hanging="6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1" w:hanging="697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961" w:hanging="707"/>
        <w:jc w:val="right"/>
      </w:pPr>
      <w:rPr>
        <w:rFonts w:hint="default"/>
        <w:w w:val="104"/>
        <w:position w:val="-2"/>
      </w:rPr>
    </w:lvl>
    <w:lvl w:ilvl="1">
      <w:start w:val="0"/>
      <w:numFmt w:val="bullet"/>
      <w:lvlText w:val="•"/>
      <w:lvlJc w:val="left"/>
      <w:pPr>
        <w:ind w:left="1974" w:hanging="7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9" w:hanging="7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4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4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9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4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9" w:hanging="707"/>
      </w:pPr>
      <w:rPr>
        <w:rFonts w:hint="default"/>
      </w:rPr>
    </w:lvl>
  </w:abstractNum>
  <w:abstractNum w:abstractNumId="34">
    <w:multiLevelType w:val="hybridMultilevel"/>
    <w:lvl w:ilvl="0">
      <w:start w:val="23"/>
      <w:numFmt w:val="decimal"/>
      <w:lvlText w:val="%1"/>
      <w:lvlJc w:val="left"/>
      <w:pPr>
        <w:ind w:left="908" w:hanging="746"/>
        <w:jc w:val="left"/>
      </w:pPr>
      <w:rPr>
        <w:rFonts w:hint="default" w:ascii="Times New Roman" w:hAnsi="Times New Roman" w:eastAsia="Times New Roman" w:cs="Times New Roman"/>
        <w:color w:val="0C0C0C"/>
        <w:w w:val="105"/>
        <w:position w:val="5"/>
        <w:sz w:val="23"/>
        <w:szCs w:val="23"/>
      </w:rPr>
    </w:lvl>
    <w:lvl w:ilvl="1">
      <w:start w:val="0"/>
      <w:numFmt w:val="bullet"/>
      <w:lvlText w:val="•"/>
      <w:lvlJc w:val="left"/>
      <w:pPr>
        <w:ind w:left="1920" w:hanging="7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1" w:hanging="7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2" w:hanging="7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3" w:hanging="7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4" w:hanging="7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5" w:hanging="7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6" w:hanging="7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7" w:hanging="746"/>
      </w:pPr>
      <w:rPr>
        <w:rFonts w:hint="default"/>
      </w:rPr>
    </w:lvl>
  </w:abstractNum>
  <w:abstractNum w:abstractNumId="33">
    <w:multiLevelType w:val="hybridMultilevel"/>
    <w:lvl w:ilvl="0">
      <w:start w:val="18"/>
      <w:numFmt w:val="decimal"/>
      <w:lvlText w:val="%1"/>
      <w:lvlJc w:val="left"/>
      <w:pPr>
        <w:ind w:left="933" w:hanging="761"/>
        <w:jc w:val="left"/>
      </w:pPr>
      <w:rPr>
        <w:rFonts w:hint="default"/>
        <w:w w:val="104"/>
        <w:position w:val="4"/>
      </w:rPr>
    </w:lvl>
    <w:lvl w:ilvl="1">
      <w:start w:val="0"/>
      <w:numFmt w:val="bullet"/>
      <w:lvlText w:val="•"/>
      <w:lvlJc w:val="left"/>
      <w:pPr>
        <w:ind w:left="1956" w:hanging="7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7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7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7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7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7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7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761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963" w:hanging="703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974" w:hanging="7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9" w:hanging="7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4" w:hanging="7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7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4" w:hanging="7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9" w:hanging="7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4" w:hanging="7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9" w:hanging="703"/>
      </w:pPr>
      <w:rPr>
        <w:rFonts w:hint="default"/>
      </w:rPr>
    </w:lvl>
  </w:abstractNum>
  <w:abstractNum w:abstractNumId="31">
    <w:multiLevelType w:val="hybridMultilevel"/>
    <w:lvl w:ilvl="0">
      <w:start w:val="19"/>
      <w:numFmt w:val="decimal"/>
      <w:lvlText w:val="%1"/>
      <w:lvlJc w:val="left"/>
      <w:pPr>
        <w:ind w:left="915" w:hanging="764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938" w:hanging="7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7" w:hanging="7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6" w:hanging="7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7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4" w:hanging="7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7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2" w:hanging="7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1" w:hanging="764"/>
      </w:pPr>
      <w:rPr>
        <w:rFonts w:hint="default"/>
      </w:rPr>
    </w:lvl>
  </w:abstractNum>
  <w:abstractNum w:abstractNumId="30">
    <w:multiLevelType w:val="hybridMultilevel"/>
    <w:lvl w:ilvl="0">
      <w:start w:val="10"/>
      <w:numFmt w:val="decimal"/>
      <w:lvlText w:val="%1"/>
      <w:lvlJc w:val="left"/>
      <w:pPr>
        <w:ind w:left="2361" w:hanging="219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360" w:hanging="2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32" w:hanging="2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4" w:hanging="2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76" w:hanging="2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48" w:hanging="2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0" w:hanging="2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3" w:hanging="2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5" w:hanging="2192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935" w:hanging="703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956" w:hanging="7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7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7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7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7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7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7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703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933" w:hanging="698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956" w:hanging="6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6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6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6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6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6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6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698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921" w:hanging="695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938" w:hanging="6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7" w:hanging="6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6" w:hanging="6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6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4" w:hanging="6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6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2" w:hanging="6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1" w:hanging="695"/>
      </w:pPr>
      <w:rPr>
        <w:rFonts w:hint="default"/>
      </w:rPr>
    </w:lvl>
  </w:abstractNum>
  <w:abstractNum w:abstractNumId="26">
    <w:multiLevelType w:val="hybridMultilevel"/>
    <w:lvl w:ilvl="0">
      <w:start w:val="23"/>
      <w:numFmt w:val="decimal"/>
      <w:lvlText w:val="%1"/>
      <w:lvlJc w:val="left"/>
      <w:pPr>
        <w:ind w:left="927" w:hanging="761"/>
        <w:jc w:val="left"/>
      </w:pPr>
      <w:rPr>
        <w:rFonts w:hint="default" w:ascii="Times New Roman" w:hAnsi="Times New Roman" w:eastAsia="Times New Roman" w:cs="Times New Roman"/>
        <w:color w:val="0C0C0C"/>
        <w:w w:val="105"/>
        <w:position w:val="5"/>
        <w:sz w:val="23"/>
        <w:szCs w:val="23"/>
      </w:rPr>
    </w:lvl>
    <w:lvl w:ilvl="1">
      <w:start w:val="0"/>
      <w:numFmt w:val="bullet"/>
      <w:lvlText w:val="•"/>
      <w:lvlJc w:val="left"/>
      <w:pPr>
        <w:ind w:left="1938" w:hanging="7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7" w:hanging="7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6" w:hanging="7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7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4" w:hanging="7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7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2" w:hanging="7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1" w:hanging="761"/>
      </w:pPr>
      <w:rPr>
        <w:rFonts w:hint="default"/>
      </w:rPr>
    </w:lvl>
  </w:abstractNum>
  <w:abstractNum w:abstractNumId="25">
    <w:multiLevelType w:val="hybridMultilevel"/>
    <w:lvl w:ilvl="0">
      <w:start w:val="7"/>
      <w:numFmt w:val="decimal"/>
      <w:lvlText w:val="%1"/>
      <w:lvlJc w:val="left"/>
      <w:pPr>
        <w:ind w:left="2023" w:hanging="1780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2928" w:hanging="17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37" w:hanging="17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6" w:hanging="17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55" w:hanging="17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4" w:hanging="17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3" w:hanging="17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82" w:hanging="17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1" w:hanging="178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949" w:hanging="696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956" w:hanging="6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6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6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6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6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6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6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696"/>
      </w:pPr>
      <w:rPr>
        <w:rFonts w:hint="default"/>
      </w:rPr>
    </w:lvl>
  </w:abstractNum>
  <w:abstractNum w:abstractNumId="23">
    <w:multiLevelType w:val="hybridMultilevel"/>
    <w:lvl w:ilvl="0">
      <w:start w:val="22"/>
      <w:numFmt w:val="decimal"/>
      <w:lvlText w:val="%1"/>
      <w:lvlJc w:val="left"/>
      <w:pPr>
        <w:ind w:left="896" w:hanging="779"/>
        <w:jc w:val="left"/>
      </w:pPr>
      <w:rPr>
        <w:rFonts w:hint="default"/>
        <w:spacing w:val="-1"/>
        <w:w w:val="91"/>
        <w:position w:val="10"/>
      </w:rPr>
    </w:lvl>
    <w:lvl w:ilvl="1">
      <w:start w:val="0"/>
      <w:numFmt w:val="bullet"/>
      <w:lvlText w:val="•"/>
      <w:lvlJc w:val="left"/>
      <w:pPr>
        <w:ind w:left="1920" w:hanging="7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1" w:hanging="7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2" w:hanging="7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3" w:hanging="7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4" w:hanging="7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5" w:hanging="7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6" w:hanging="7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7" w:hanging="779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918" w:hanging="700"/>
        <w:jc w:val="right"/>
      </w:pPr>
      <w:rPr>
        <w:rFonts w:hint="default"/>
        <w:w w:val="69"/>
      </w:rPr>
    </w:lvl>
    <w:lvl w:ilvl="1">
      <w:start w:val="0"/>
      <w:numFmt w:val="bullet"/>
      <w:lvlText w:val="•"/>
      <w:lvlJc w:val="left"/>
      <w:pPr>
        <w:ind w:left="1938" w:hanging="7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7" w:hanging="7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6" w:hanging="7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7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4" w:hanging="7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7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2" w:hanging="7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1" w:hanging="700"/>
      </w:pPr>
      <w:rPr>
        <w:rFonts w:hint="default"/>
      </w:rPr>
    </w:lvl>
  </w:abstractNum>
  <w:abstractNum w:abstractNumId="21">
    <w:multiLevelType w:val="hybridMultilevel"/>
    <w:lvl w:ilvl="0">
      <w:start w:val="16"/>
      <w:numFmt w:val="decimal"/>
      <w:lvlText w:val="%1"/>
      <w:lvlJc w:val="left"/>
      <w:pPr>
        <w:ind w:left="2394" w:hanging="2195"/>
        <w:jc w:val="left"/>
      </w:pPr>
      <w:rPr>
        <w:rFonts w:hint="default"/>
        <w:w w:val="109"/>
        <w:position w:val="-2"/>
      </w:rPr>
    </w:lvl>
    <w:lvl w:ilvl="1">
      <w:start w:val="0"/>
      <w:numFmt w:val="bullet"/>
      <w:lvlText w:val="•"/>
      <w:lvlJc w:val="left"/>
      <w:pPr>
        <w:ind w:left="3270" w:hanging="2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41" w:hanging="2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12" w:hanging="2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83" w:hanging="2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4" w:hanging="2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5" w:hanging="2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6" w:hanging="2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67" w:hanging="2195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944" w:hanging="697"/>
        <w:jc w:val="left"/>
      </w:pPr>
      <w:rPr>
        <w:rFonts w:hint="default"/>
        <w:w w:val="106"/>
        <w:position w:val="-2"/>
      </w:rPr>
    </w:lvl>
    <w:lvl w:ilvl="1">
      <w:start w:val="0"/>
      <w:numFmt w:val="bullet"/>
      <w:lvlText w:val="•"/>
      <w:lvlJc w:val="left"/>
      <w:pPr>
        <w:ind w:left="1956" w:hanging="6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6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6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6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6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6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6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69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928" w:hanging="702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938" w:hanging="7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7" w:hanging="7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6" w:hanging="7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7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4" w:hanging="7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7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2" w:hanging="7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1" w:hanging="702"/>
      </w:pPr>
      <w:rPr>
        <w:rFonts w:hint="default"/>
      </w:rPr>
    </w:lvl>
  </w:abstractNum>
  <w:abstractNum w:abstractNumId="18">
    <w:multiLevelType w:val="hybridMultilevel"/>
    <w:lvl w:ilvl="0">
      <w:start w:val="23"/>
      <w:numFmt w:val="decimal"/>
      <w:lvlText w:val="%1"/>
      <w:lvlJc w:val="left"/>
      <w:pPr>
        <w:ind w:left="900" w:hanging="755"/>
        <w:jc w:val="left"/>
      </w:pPr>
      <w:rPr>
        <w:rFonts w:hint="default" w:ascii="Times New Roman" w:hAnsi="Times New Roman" w:eastAsia="Times New Roman" w:cs="Times New Roman"/>
        <w:w w:val="105"/>
        <w:position w:val="5"/>
        <w:sz w:val="23"/>
        <w:szCs w:val="23"/>
      </w:rPr>
    </w:lvl>
    <w:lvl w:ilvl="1">
      <w:start w:val="0"/>
      <w:numFmt w:val="bullet"/>
      <w:lvlText w:val="•"/>
      <w:lvlJc w:val="left"/>
      <w:pPr>
        <w:ind w:left="1920" w:hanging="7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1" w:hanging="7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2" w:hanging="7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3" w:hanging="7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4" w:hanging="7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5" w:hanging="7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6" w:hanging="7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7" w:hanging="755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929" w:hanging="698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938" w:hanging="6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7" w:hanging="6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6" w:hanging="6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6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4" w:hanging="6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6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2" w:hanging="6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1" w:hanging="698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4866" w:hanging="4644"/>
        <w:jc w:val="righ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5484" w:hanging="4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09" w:hanging="4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34" w:hanging="4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59" w:hanging="4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84" w:hanging="4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09" w:hanging="4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34" w:hanging="4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59" w:hanging="464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935" w:hanging="702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340" w:hanging="7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5" w:hanging="7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1" w:hanging="7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6" w:hanging="7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2" w:hanging="7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7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3" w:hanging="7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8" w:hanging="702"/>
      </w:pPr>
      <w:rPr>
        <w:rFonts w:hint="default"/>
      </w:rPr>
    </w:lvl>
  </w:abstractNum>
  <w:abstractNum w:abstractNumId="13">
    <w:multiLevelType w:val="hybridMultilevel"/>
    <w:lvl w:ilvl="0">
      <w:start w:val="23"/>
      <w:numFmt w:val="decimal"/>
      <w:lvlText w:val="%1"/>
      <w:lvlJc w:val="left"/>
      <w:pPr>
        <w:ind w:left="901" w:hanging="763"/>
        <w:jc w:val="left"/>
      </w:pPr>
      <w:rPr>
        <w:rFonts w:hint="default" w:ascii="Times New Roman" w:hAnsi="Times New Roman" w:eastAsia="Times New Roman" w:cs="Times New Roman"/>
        <w:w w:val="108"/>
        <w:position w:val="6"/>
        <w:sz w:val="22"/>
        <w:szCs w:val="22"/>
      </w:rPr>
    </w:lvl>
    <w:lvl w:ilvl="1">
      <w:start w:val="0"/>
      <w:numFmt w:val="bullet"/>
      <w:lvlText w:val="•"/>
      <w:lvlJc w:val="left"/>
      <w:pPr>
        <w:ind w:left="1920" w:hanging="7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1" w:hanging="7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2" w:hanging="7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3" w:hanging="7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4" w:hanging="7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5" w:hanging="7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6" w:hanging="7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7" w:hanging="763"/>
      </w:pPr>
      <w:rPr>
        <w:rFonts w:hint="default"/>
      </w:rPr>
    </w:lvl>
  </w:abstractNum>
  <w:abstractNum w:abstractNumId="12">
    <w:multiLevelType w:val="hybridMultilevel"/>
    <w:lvl w:ilvl="0">
      <w:start w:val="16"/>
      <w:numFmt w:val="decimal"/>
      <w:lvlText w:val="%1"/>
      <w:lvlJc w:val="left"/>
      <w:pPr>
        <w:ind w:left="1640" w:hanging="1489"/>
        <w:jc w:val="left"/>
      </w:pPr>
      <w:rPr>
        <w:rFonts w:hint="default" w:ascii="Times New Roman" w:hAnsi="Times New Roman" w:eastAsia="Times New Roman" w:cs="Times New Roman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2586" w:hanging="14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33" w:hanging="14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14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27" w:hanging="14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4" w:hanging="14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1" w:hanging="14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8" w:hanging="14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5" w:hanging="148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938" w:hanging="706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956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706"/>
      </w:pPr>
      <w:rPr>
        <w:rFonts w:hint="default"/>
      </w:rPr>
    </w:lvl>
  </w:abstractNum>
  <w:abstractNum w:abstractNumId="10">
    <w:multiLevelType w:val="hybridMultilevel"/>
    <w:lvl w:ilvl="0">
      <w:start w:val="23"/>
      <w:numFmt w:val="decimal"/>
      <w:lvlText w:val="%1"/>
      <w:lvlJc w:val="left"/>
      <w:pPr>
        <w:ind w:left="953" w:hanging="763"/>
        <w:jc w:val="left"/>
      </w:pPr>
      <w:rPr>
        <w:rFonts w:hint="default" w:ascii="Times New Roman" w:hAnsi="Times New Roman" w:eastAsia="Times New Roman" w:cs="Times New Roman"/>
        <w:color w:val="0A0A0A"/>
        <w:w w:val="105"/>
        <w:position w:val="4"/>
        <w:sz w:val="23"/>
        <w:szCs w:val="23"/>
      </w:rPr>
    </w:lvl>
    <w:lvl w:ilvl="1">
      <w:start w:val="0"/>
      <w:numFmt w:val="bullet"/>
      <w:lvlText w:val="•"/>
      <w:lvlJc w:val="left"/>
      <w:pPr>
        <w:ind w:left="1974" w:hanging="7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9" w:hanging="7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4" w:hanging="7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7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4" w:hanging="7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9" w:hanging="7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4" w:hanging="7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9" w:hanging="763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4662" w:hanging="4421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5304" w:hanging="44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49" w:hanging="4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594" w:hanging="4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39" w:hanging="4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84" w:hanging="4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29" w:hanging="4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74" w:hanging="4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19" w:hanging="4421"/>
      </w:pPr>
      <w:rPr>
        <w:rFonts w:hint="default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944" w:hanging="764"/>
        <w:jc w:val="left"/>
      </w:pPr>
      <w:rPr>
        <w:rFonts w:hint="default"/>
        <w:spacing w:val="-1"/>
        <w:w w:val="109"/>
        <w:position w:val="-2"/>
      </w:rPr>
    </w:lvl>
    <w:lvl w:ilvl="1">
      <w:start w:val="0"/>
      <w:numFmt w:val="bullet"/>
      <w:lvlText w:val="•"/>
      <w:lvlJc w:val="left"/>
      <w:pPr>
        <w:ind w:left="1956" w:hanging="7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7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7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7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7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7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7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764"/>
      </w:pPr>
      <w:rPr>
        <w:rFonts w:hint="default"/>
      </w:rPr>
    </w:lvl>
  </w:abstractNum>
  <w:abstractNum w:abstractNumId="7">
    <w:multiLevelType w:val="hybridMultilevel"/>
    <w:lvl w:ilvl="0">
      <w:start w:val="13"/>
      <w:numFmt w:val="decimal"/>
      <w:lvlText w:val="%1"/>
      <w:lvlJc w:val="left"/>
      <w:pPr>
        <w:ind w:left="946" w:hanging="766"/>
        <w:jc w:val="left"/>
      </w:pPr>
      <w:rPr>
        <w:rFonts w:hint="default" w:ascii="Times New Roman" w:hAnsi="Times New Roman" w:eastAsia="Times New Roman" w:cs="Times New Roman"/>
        <w:color w:val="0A0A0A"/>
        <w:w w:val="110"/>
        <w:position w:val="-2"/>
        <w:sz w:val="22"/>
        <w:szCs w:val="22"/>
      </w:rPr>
    </w:lvl>
    <w:lvl w:ilvl="1">
      <w:start w:val="0"/>
      <w:numFmt w:val="bullet"/>
      <w:lvlText w:val="•"/>
      <w:lvlJc w:val="left"/>
      <w:pPr>
        <w:ind w:left="1956" w:hanging="7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7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7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7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7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7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7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766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46" w:hanging="705"/>
        <w:jc w:val="right"/>
      </w:pPr>
      <w:rPr>
        <w:rFonts w:hint="default"/>
        <w:w w:val="99"/>
        <w:position w:val="-1"/>
      </w:rPr>
    </w:lvl>
    <w:lvl w:ilvl="1">
      <w:start w:val="0"/>
      <w:numFmt w:val="bullet"/>
      <w:lvlText w:val="•"/>
      <w:lvlJc w:val="left"/>
      <w:pPr>
        <w:ind w:left="1956" w:hanging="7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7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7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7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7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7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7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705"/>
      </w:pPr>
      <w:rPr>
        <w:rFonts w:hint="default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934" w:hanging="699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956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699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937" w:hanging="702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956" w:hanging="7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7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7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7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7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7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7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702"/>
      </w:pPr>
      <w:rPr>
        <w:rFonts w:hint="default"/>
      </w:rPr>
    </w:lvl>
  </w:abstractNum>
  <w:abstractNum w:abstractNumId="3">
    <w:multiLevelType w:val="hybridMultilevel"/>
    <w:lvl w:ilvl="0">
      <w:start w:val="13"/>
      <w:numFmt w:val="decimal"/>
      <w:lvlText w:val="%1"/>
      <w:lvlJc w:val="left"/>
      <w:pPr>
        <w:ind w:left="2678" w:hanging="2493"/>
        <w:jc w:val="left"/>
      </w:pPr>
      <w:rPr>
        <w:rFonts w:hint="default"/>
        <w:w w:val="107"/>
        <w:position w:val="-3"/>
      </w:rPr>
    </w:lvl>
    <w:lvl w:ilvl="1">
      <w:start w:val="0"/>
      <w:numFmt w:val="bullet"/>
      <w:lvlText w:val="•"/>
      <w:lvlJc w:val="left"/>
      <w:pPr>
        <w:ind w:left="3522" w:hanging="24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65" w:hanging="24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08" w:hanging="24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51" w:hanging="24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94" w:hanging="24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37" w:hanging="24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80" w:hanging="24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23" w:hanging="249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303" w:hanging="4066"/>
        <w:jc w:val="left"/>
      </w:pPr>
      <w:rPr>
        <w:rFonts w:hint="default"/>
        <w:w w:val="77"/>
      </w:rPr>
    </w:lvl>
    <w:lvl w:ilvl="1">
      <w:start w:val="1"/>
      <w:numFmt w:val="upperLetter"/>
      <w:lvlText w:val="%2."/>
      <w:lvlJc w:val="left"/>
      <w:pPr>
        <w:ind w:left="2697" w:hanging="292"/>
        <w:jc w:val="left"/>
      </w:pPr>
      <w:rPr>
        <w:rFonts w:hint="default" w:ascii="Times New Roman" w:hAnsi="Times New Roman" w:eastAsia="Times New Roman" w:cs="Times New Roman"/>
        <w:color w:val="080808"/>
        <w:spacing w:val="-1"/>
        <w:w w:val="108"/>
        <w:sz w:val="22"/>
        <w:szCs w:val="22"/>
      </w:rPr>
    </w:lvl>
    <w:lvl w:ilvl="2">
      <w:start w:val="0"/>
      <w:numFmt w:val="bullet"/>
      <w:lvlText w:val="•"/>
      <w:lvlJc w:val="left"/>
      <w:pPr>
        <w:ind w:left="5056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13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69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26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83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39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96" w:hanging="292"/>
      </w:pPr>
      <w:rPr>
        <w:rFonts w:hint="default"/>
      </w:rPr>
    </w:lvl>
  </w:abstractNum>
  <w:abstractNum w:abstractNumId="1">
    <w:multiLevelType w:val="hybridMultilevel"/>
    <w:lvl w:ilvl="0">
      <w:start w:val="12"/>
      <w:numFmt w:val="decimal"/>
      <w:lvlText w:val="%1"/>
      <w:lvlJc w:val="left"/>
      <w:pPr>
        <w:ind w:left="5332" w:hanging="5154"/>
        <w:jc w:val="left"/>
      </w:pPr>
      <w:rPr>
        <w:rFonts w:hint="default"/>
        <w:w w:val="103"/>
        <w:position w:val="-2"/>
      </w:rPr>
    </w:lvl>
    <w:lvl w:ilvl="1">
      <w:start w:val="0"/>
      <w:numFmt w:val="bullet"/>
      <w:lvlText w:val="•"/>
      <w:lvlJc w:val="left"/>
      <w:pPr>
        <w:ind w:left="5916" w:hanging="5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93" w:hanging="5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070" w:hanging="5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47" w:hanging="5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24" w:hanging="5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801" w:hanging="5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78" w:hanging="5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55" w:hanging="515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42" w:hanging="699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956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3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7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4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1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8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5" w:hanging="699"/>
      </w:pPr>
      <w:rPr>
        <w:rFonts w:hint="default"/>
      </w:rPr>
    </w:lvl>
  </w:abstractNum>
  <w:num w:numId="16">
    <w:abstractNumId w:val="15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Courier New" w:hAnsi="Courier New" w:eastAsia="Courier New" w:cs="Courier New"/>
      <w:sz w:val="26"/>
      <w:szCs w:val="2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ourier New" w:hAnsi="Courier New" w:eastAsia="Courier New" w:cs="Courier New"/>
      <w:sz w:val="25"/>
      <w:szCs w:val="25"/>
    </w:rPr>
  </w:style>
  <w:style w:styleId="Heading3" w:type="paragraph">
    <w:name w:val="Heading 3"/>
    <w:basedOn w:val="Normal"/>
    <w:uiPriority w:val="1"/>
    <w:qFormat/>
    <w:pPr>
      <w:ind w:left="1276" w:hanging="4644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78"/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ind w:left="927"/>
      <w:outlineLvl w:val="5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925" w:hanging="76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llen_leonida@fd.or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hyperlink" Target="http://www.pewinternet.org/data" TargetMode="External"/><Relationship Id="rId13" Type="http://schemas.openxmlformats.org/officeDocument/2006/relationships/hyperlink" Target="http://www.ctia.org/your-wireless" TargetMode="Externa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yperlink" Target="http://www.census.gov/popclock/" TargetMode="External"/><Relationship Id="rId17" Type="http://schemas.openxmlformats.org/officeDocument/2006/relationships/hyperlink" Target="http://pages.jumio.com/rs/iumio/images/Jumio%20-%20Mobile%20Consumer%20Habits%20Study-" TargetMode="External"/><Relationship Id="rId18" Type="http://schemas.openxmlformats.org/officeDocument/2006/relationships/hyperlink" Target="http://www.antennasearch.com/sitestart.asp" TargetMode="Externa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footer" Target="footer7.xml"/><Relationship Id="rId22" Type="http://schemas.openxmlformats.org/officeDocument/2006/relationships/hyperlink" Target="http://pages.jumio.com/rs/jumio/images/Jumio%20-%20Mobile%20Consumer%20Habits%20Study-" TargetMode="External"/><Relationship Id="rId23" Type="http://schemas.openxmlformats.org/officeDocument/2006/relationships/hyperlink" Target="http://www.scotusblog.com/2014/06/symposium-in-riley-v-california-a-unanimous-supreme" TargetMode="External"/><Relationship Id="rId24" Type="http://schemas.openxmlformats.org/officeDocument/2006/relationships/hyperlink" Target="http://www.nytimes.com/2014/06/26/us/supreme-court-cellphones-search" TargetMode="External"/><Relationship Id="rId25" Type="http://schemas.openxmlformats.org/officeDocument/2006/relationships/footer" Target="footer8.xml"/><Relationship Id="rId26" Type="http://schemas.openxmlformats.org/officeDocument/2006/relationships/footer" Target="footer9.xml"/><Relationship Id="rId27" Type="http://schemas.openxmlformats.org/officeDocument/2006/relationships/footer" Target="footer10.xml"/><Relationship Id="rId28" Type="http://schemas.openxmlformats.org/officeDocument/2006/relationships/footer" Target="footer11.xml"/><Relationship Id="rId29" Type="http://schemas.openxmlformats.org/officeDocument/2006/relationships/footer" Target="footer12.xml"/><Relationship Id="rId30" Type="http://schemas.openxmlformats.org/officeDocument/2006/relationships/hyperlink" Target="http://www.verizonwireless.com/news/article/2013/10/30th-anniversary-cell" TargetMode="External"/><Relationship Id="rId31" Type="http://schemas.openxmlformats.org/officeDocument/2006/relationships/footer" Target="footer13.xml"/><Relationship Id="rId32" Type="http://schemas.openxmlformats.org/officeDocument/2006/relationships/footer" Target="footer14.xml"/><Relationship Id="rId33" Type="http://schemas.openxmlformats.org/officeDocument/2006/relationships/hyperlink" Target="http://archive.fortune.com/magazines/fortune/fortune" TargetMode="External"/><Relationship Id="rId34" Type="http://schemas.openxmlformats.org/officeDocument/2006/relationships/hyperlink" Target="http://www.markey.senate.gov/news/press-releases/for-second-year-in-a-row-markey" TargetMode="External"/><Relationship Id="rId35" Type="http://schemas.openxmlformats.org/officeDocument/2006/relationships/hyperlink" Target="http://online.wsj.com/articles/sealed-court-files-obscure-rise-in-electronic-surveillance-" TargetMode="External"/><Relationship Id="rId36" Type="http://schemas.openxmlformats.org/officeDocument/2006/relationships/image" Target="media/image5.png"/><Relationship Id="rId37" Type="http://schemas.openxmlformats.org/officeDocument/2006/relationships/footer" Target="footer15.xml"/><Relationship Id="rId38" Type="http://schemas.openxmlformats.org/officeDocument/2006/relationships/footer" Target="footer16.xml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2019-02-19T18:11:10Z</dcterms:created>
  <dcterms:modified xsi:type="dcterms:W3CDTF">2019-02-19T18:11:10Z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2019-02-19T00:00:00Z</vt:filetime>
  </property>
</Properties>
</file>