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96"/>
        <w:gridCol w:w="2884"/>
      </w:tblGrid>
      <w:tr>
        <w:trPr>
          <w:trHeight w:val="301" w:hRule="atLeast"/>
        </w:trPr>
        <w:tc>
          <w:tcPr>
            <w:tcW w:w="7196" w:type="dxa"/>
            <w:tcBorders>
              <w:bottom w:val="nil"/>
            </w:tcBorders>
          </w:tcPr>
          <w:p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sz w:val="28"/>
              </w:rPr>
              <w:t>Jefferson County District Court State of Colorado</w:t>
            </w:r>
          </w:p>
        </w:tc>
        <w:tc>
          <w:tcPr>
            <w:tcW w:w="2884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line="225" w:lineRule="auto" w:before="127"/>
              <w:ind w:left="-105" w:firstLine="44"/>
              <w:rPr>
                <w:sz w:val="20"/>
              </w:rPr>
            </w:pPr>
            <w:r>
              <w:rPr>
                <w:color w:val="0000FF"/>
                <w:sz w:val="20"/>
              </w:rPr>
              <w:t>uly 21, 2017 9:40 </w:t>
            </w:r>
            <w:r>
              <w:rPr>
                <w:color w:val="0000FF"/>
                <w:spacing w:val="-7"/>
                <w:sz w:val="20"/>
              </w:rPr>
              <w:t>AM </w:t>
            </w:r>
            <w:r>
              <w:rPr>
                <w:color w:val="0000FF"/>
                <w:sz w:val="20"/>
              </w:rPr>
              <w:t>5EB0D83B6CB</w:t>
            </w:r>
          </w:p>
          <w:p>
            <w:pPr>
              <w:pStyle w:val="TableParagraph"/>
              <w:spacing w:line="218" w:lineRule="exact"/>
              <w:ind w:left="-140"/>
              <w:rPr>
                <w:sz w:val="20"/>
              </w:rPr>
            </w:pPr>
            <w:r>
              <w:rPr>
                <w:color w:val="0000FF"/>
                <w:sz w:val="20"/>
              </w:rPr>
              <w:t>R:  2016CR1463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sz w:val="27"/>
              </w:rPr>
            </w:pPr>
          </w:p>
          <w:p>
            <w:pPr>
              <w:pStyle w:val="TableParagraph"/>
              <w:spacing w:line="242" w:lineRule="auto"/>
              <w:ind w:left="116" w:right="938"/>
              <w:rPr>
                <w:rFonts w:ascii="Symbol" w:hAnsi="Symbol"/>
                <w:b/>
                <w:sz w:val="28"/>
              </w:rPr>
            </w:pPr>
            <w:bookmarkStart w:name="(COURT USE ONLY(" w:id="1"/>
            <w:bookmarkEnd w:id="1"/>
            <w:r>
              <w:rPr/>
            </w:r>
            <w:r>
              <w:rPr>
                <w:rFonts w:ascii="Symbol" w:hAnsi="Symbol"/>
                <w:b/>
                <w:sz w:val="28"/>
              </w:rPr>
              <w:t></w:t>
            </w:r>
            <w:r>
              <w:rPr>
                <w:b/>
                <w:sz w:val="28"/>
              </w:rPr>
              <w:t>COURT USE ONLY</w:t>
            </w:r>
            <w:r>
              <w:rPr>
                <w:rFonts w:ascii="Symbol" w:hAnsi="Symbol"/>
                <w:b/>
                <w:sz w:val="28"/>
              </w:rPr>
              <w:t></w:t>
            </w:r>
          </w:p>
        </w:tc>
      </w:tr>
      <w:tr>
        <w:trPr>
          <w:trHeight w:val="315" w:hRule="atLeast"/>
        </w:trPr>
        <w:tc>
          <w:tcPr>
            <w:tcW w:w="71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Court Address:</w:t>
            </w:r>
          </w:p>
        </w:tc>
        <w:tc>
          <w:tcPr>
            <w:tcW w:w="2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8" w:hRule="atLeast"/>
        </w:trPr>
        <w:tc>
          <w:tcPr>
            <w:tcW w:w="7196" w:type="dxa"/>
            <w:tcBorders>
              <w:top w:val="nil"/>
            </w:tcBorders>
          </w:tcPr>
          <w:p>
            <w:pPr>
              <w:pStyle w:val="TableParagraph"/>
              <w:tabs>
                <w:tab w:pos="5729" w:val="left" w:leader="none"/>
              </w:tabs>
              <w:spacing w:line="253" w:lineRule="exact"/>
              <w:rPr>
                <w:sz w:val="20"/>
              </w:rPr>
            </w:pPr>
            <w:r>
              <w:rPr>
                <w:spacing w:val="-6"/>
                <w:sz w:val="28"/>
              </w:rPr>
              <w:t>100  </w:t>
            </w:r>
            <w:r>
              <w:rPr>
                <w:spacing w:val="-3"/>
                <w:sz w:val="28"/>
              </w:rPr>
              <w:t>Jefferson</w:t>
            </w:r>
            <w:r>
              <w:rPr>
                <w:spacing w:val="-25"/>
                <w:sz w:val="28"/>
              </w:rPr>
              <w:t> </w:t>
            </w:r>
            <w:r>
              <w:rPr>
                <w:sz w:val="28"/>
              </w:rPr>
              <w:t>County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5"/>
                <w:sz w:val="28"/>
              </w:rPr>
              <w:t>Parkway</w:t>
              <w:tab/>
            </w:r>
            <w:r>
              <w:rPr>
                <w:color w:val="0000FF"/>
                <w:position w:val="9"/>
                <w:sz w:val="20"/>
              </w:rPr>
              <w:t>DATE FILED:</w:t>
            </w:r>
            <w:r>
              <w:rPr>
                <w:color w:val="0000FF"/>
                <w:spacing w:val="20"/>
                <w:position w:val="9"/>
                <w:sz w:val="20"/>
              </w:rPr>
              <w:t> </w:t>
            </w:r>
            <w:r>
              <w:rPr>
                <w:color w:val="0000FF"/>
                <w:position w:val="9"/>
                <w:sz w:val="20"/>
              </w:rPr>
              <w:t>J</w:t>
            </w:r>
          </w:p>
          <w:p>
            <w:pPr>
              <w:pStyle w:val="TableParagraph"/>
              <w:tabs>
                <w:tab w:pos="5729" w:val="left" w:leader="none"/>
              </w:tabs>
              <w:spacing w:line="26" w:lineRule="auto" w:before="171"/>
              <w:ind w:left="5729" w:right="87" w:hanging="5617"/>
              <w:jc w:val="right"/>
              <w:rPr>
                <w:sz w:val="20"/>
              </w:rPr>
            </w:pPr>
            <w:r>
              <w:rPr>
                <w:spacing w:val="-3"/>
                <w:sz w:val="28"/>
              </w:rPr>
              <w:t>Golden,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Colorado </w:t>
            </w:r>
            <w:r>
              <w:rPr>
                <w:spacing w:val="5"/>
                <w:sz w:val="28"/>
              </w:rPr>
              <w:t> </w:t>
            </w:r>
            <w:r>
              <w:rPr>
                <w:spacing w:val="-7"/>
                <w:sz w:val="28"/>
              </w:rPr>
              <w:t>80401-1070</w:t>
              <w:tab/>
            </w:r>
            <w:r>
              <w:rPr>
                <w:color w:val="0000FF"/>
                <w:position w:val="19"/>
                <w:sz w:val="20"/>
              </w:rPr>
              <w:t>FILING</w:t>
            </w:r>
            <w:r>
              <w:rPr>
                <w:color w:val="0000FF"/>
                <w:spacing w:val="35"/>
                <w:position w:val="19"/>
                <w:sz w:val="20"/>
              </w:rPr>
              <w:t> </w:t>
            </w:r>
            <w:r>
              <w:rPr>
                <w:color w:val="0000FF"/>
                <w:position w:val="19"/>
                <w:sz w:val="20"/>
              </w:rPr>
              <w:t>ID:</w:t>
            </w:r>
            <w:r>
              <w:rPr>
                <w:color w:val="0000FF"/>
                <w:spacing w:val="35"/>
                <w:position w:val="19"/>
                <w:sz w:val="20"/>
              </w:rPr>
              <w:t> </w:t>
            </w:r>
            <w:r>
              <w:rPr>
                <w:color w:val="0000FF"/>
                <w:spacing w:val="-7"/>
                <w:position w:val="19"/>
                <w:sz w:val="20"/>
              </w:rPr>
              <w:t>BB</w:t>
            </w:r>
            <w:r>
              <w:rPr>
                <w:color w:val="0000FF"/>
                <w:spacing w:val="2"/>
                <w:position w:val="19"/>
                <w:sz w:val="20"/>
              </w:rPr>
              <w:t> </w:t>
            </w:r>
            <w:r>
              <w:rPr>
                <w:color w:val="0000FF"/>
                <w:sz w:val="20"/>
              </w:rPr>
              <w:t>CASE</w:t>
            </w:r>
            <w:r>
              <w:rPr>
                <w:color w:val="0000FF"/>
                <w:spacing w:val="44"/>
                <w:sz w:val="20"/>
              </w:rPr>
              <w:t> </w:t>
            </w:r>
            <w:r>
              <w:rPr>
                <w:color w:val="0000FF"/>
                <w:sz w:val="20"/>
              </w:rPr>
              <w:t>NUMBE</w:t>
            </w:r>
          </w:p>
        </w:tc>
        <w:tc>
          <w:tcPr>
            <w:tcW w:w="2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7196" w:type="dxa"/>
            <w:tcBorders>
              <w:bottom w:val="nil"/>
            </w:tcBorders>
          </w:tcPr>
          <w:p>
            <w:pPr>
              <w:pStyle w:val="TableParagraph"/>
              <w:spacing w:line="28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PEOPLE OF </w:t>
            </w:r>
            <w:r>
              <w:rPr>
                <w:b/>
                <w:spacing w:val="-3"/>
                <w:sz w:val="28"/>
              </w:rPr>
              <w:t>THE </w:t>
            </w:r>
            <w:r>
              <w:rPr>
                <w:b/>
                <w:sz w:val="28"/>
              </w:rPr>
              <w:t>STATE</w:t>
            </w:r>
            <w:r>
              <w:rPr>
                <w:b/>
                <w:spacing w:val="-54"/>
                <w:sz w:val="28"/>
              </w:rPr>
              <w:t> </w:t>
            </w:r>
            <w:r>
              <w:rPr>
                <w:b/>
                <w:sz w:val="28"/>
              </w:rPr>
              <w:t>OF COLORADO</w:t>
            </w:r>
          </w:p>
        </w:tc>
        <w:tc>
          <w:tcPr>
            <w:tcW w:w="2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71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Plaintiff,</w:t>
            </w:r>
          </w:p>
        </w:tc>
        <w:tc>
          <w:tcPr>
            <w:tcW w:w="2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71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v.</w:t>
            </w:r>
          </w:p>
        </w:tc>
        <w:tc>
          <w:tcPr>
            <w:tcW w:w="2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8" w:hRule="atLeast"/>
        </w:trPr>
        <w:tc>
          <w:tcPr>
            <w:tcW w:w="7196" w:type="dxa"/>
            <w:tcBorders>
              <w:top w:val="nil"/>
            </w:tcBorders>
          </w:tcPr>
          <w:p>
            <w:pPr>
              <w:pStyle w:val="TableParagraph"/>
              <w:spacing w:line="318" w:lineRule="exact" w:before="157"/>
              <w:rPr>
                <w:b/>
                <w:sz w:val="28"/>
              </w:rPr>
            </w:pPr>
            <w:r>
              <w:rPr>
                <w:b/>
                <w:sz w:val="28"/>
              </w:rPr>
              <w:t>GARY NICKAL,</w:t>
            </w:r>
          </w:p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Defendant</w:t>
            </w:r>
          </w:p>
        </w:tc>
        <w:tc>
          <w:tcPr>
            <w:tcW w:w="2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7" w:hRule="atLeast"/>
        </w:trPr>
        <w:tc>
          <w:tcPr>
            <w:tcW w:w="71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sz w:val="25"/>
              </w:rPr>
            </w:pPr>
          </w:p>
          <w:p>
            <w:pPr>
              <w:pStyle w:val="TableParagraph"/>
              <w:spacing w:line="247" w:lineRule="auto"/>
              <w:ind w:right="1839"/>
              <w:rPr>
                <w:sz w:val="28"/>
              </w:rPr>
            </w:pPr>
            <w:r>
              <w:rPr>
                <w:sz w:val="28"/>
              </w:rPr>
              <w:t>Patrick J. Mulligan, Atty. Reg. #16981 Jennifer Longtin #43509</w:t>
            </w:r>
          </w:p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6"/>
                <w:sz w:val="28"/>
              </w:rPr>
              <w:t>1801 </w:t>
            </w:r>
            <w:r>
              <w:rPr>
                <w:spacing w:val="-4"/>
                <w:sz w:val="28"/>
              </w:rPr>
              <w:t>Broadway, </w:t>
            </w:r>
            <w:r>
              <w:rPr>
                <w:spacing w:val="-6"/>
                <w:sz w:val="28"/>
              </w:rPr>
              <w:t>Suite</w:t>
            </w:r>
            <w:r>
              <w:rPr>
                <w:spacing w:val="46"/>
                <w:sz w:val="28"/>
              </w:rPr>
              <w:t> </w:t>
            </w:r>
            <w:r>
              <w:rPr>
                <w:spacing w:val="-8"/>
                <w:sz w:val="28"/>
              </w:rPr>
              <w:t>1203</w:t>
            </w:r>
          </w:p>
          <w:p>
            <w:pPr>
              <w:pStyle w:val="TableParagraph"/>
              <w:spacing w:line="318" w:lineRule="exact" w:before="8"/>
              <w:rPr>
                <w:sz w:val="28"/>
              </w:rPr>
            </w:pPr>
            <w:r>
              <w:rPr>
                <w:sz w:val="28"/>
              </w:rPr>
              <w:t>Denver, CO 80202</w:t>
            </w:r>
          </w:p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Phone Number: (303) 295-1500</w:t>
            </w:r>
          </w:p>
          <w:p>
            <w:pPr>
              <w:pStyle w:val="TableParagraph"/>
              <w:spacing w:line="318" w:lineRule="exact" w:before="8"/>
              <w:rPr>
                <w:sz w:val="28"/>
              </w:rPr>
            </w:pPr>
            <w:r>
              <w:rPr>
                <w:sz w:val="28"/>
              </w:rPr>
              <w:t>FAX Number: (303) 296-3471</w:t>
            </w:r>
          </w:p>
          <w:p>
            <w:pPr>
              <w:pStyle w:val="TableParagraph"/>
              <w:spacing w:line="235" w:lineRule="auto" w:before="2"/>
              <w:ind w:right="3090"/>
              <w:rPr>
                <w:sz w:val="28"/>
              </w:rPr>
            </w:pPr>
            <w:r>
              <w:rPr>
                <w:sz w:val="28"/>
              </w:rPr>
              <w:t>e-mail:</w:t>
            </w:r>
            <w:r>
              <w:rPr>
                <w:color w:val="0000FF"/>
                <w:sz w:val="28"/>
              </w:rPr>
              <w:t> </w:t>
            </w:r>
            <w:hyperlink r:id="rId5">
              <w:r>
                <w:rPr>
                  <w:color w:val="0000FF"/>
                  <w:sz w:val="28"/>
                  <w:u w:val="single" w:color="0000FF"/>
                </w:rPr>
                <w:t>patrick@mulliganbreit.com</w:t>
              </w:r>
            </w:hyperlink>
            <w:hyperlink r:id="rId6">
              <w:r>
                <w:rPr>
                  <w:color w:val="0000FF"/>
                  <w:sz w:val="28"/>
                  <w:u w:val="single" w:color="0000FF"/>
                </w:rPr>
                <w:t> jen@longtinlaw.com</w:t>
              </w:r>
            </w:hyperlink>
          </w:p>
        </w:tc>
        <w:tc>
          <w:tcPr>
            <w:tcW w:w="28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97" w:lineRule="exact"/>
              <w:ind w:left="116"/>
              <w:rPr>
                <w:sz w:val="28"/>
              </w:rPr>
            </w:pPr>
            <w:r>
              <w:rPr>
                <w:sz w:val="28"/>
              </w:rPr>
              <w:t>Case No: 16CR1463</w:t>
            </w:r>
          </w:p>
          <w:p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pacing w:val="-8"/>
                <w:sz w:val="28"/>
              </w:rPr>
              <w:t>Division:</w:t>
            </w:r>
            <w:r>
              <w:rPr>
                <w:spacing w:val="47"/>
                <w:sz w:val="28"/>
              </w:rPr>
              <w:t> </w:t>
            </w:r>
            <w:r>
              <w:rPr>
                <w:spacing w:val="-8"/>
                <w:sz w:val="28"/>
              </w:rPr>
              <w:t>12</w:t>
            </w:r>
          </w:p>
        </w:tc>
      </w:tr>
      <w:tr>
        <w:trPr>
          <w:trHeight w:val="867" w:hRule="atLeast"/>
        </w:trPr>
        <w:tc>
          <w:tcPr>
            <w:tcW w:w="1008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sz w:val="25"/>
              </w:rPr>
            </w:pPr>
          </w:p>
          <w:p>
            <w:pPr>
              <w:pStyle w:val="TableParagraph"/>
              <w:ind w:left="2482"/>
              <w:rPr>
                <w:b/>
                <w:sz w:val="28"/>
              </w:rPr>
            </w:pPr>
            <w:bookmarkStart w:name="MOTION FOR SPECIFIC DISCOVERY" w:id="2"/>
            <w:bookmarkEnd w:id="2"/>
            <w:r>
              <w:rPr/>
            </w:r>
            <w:r>
              <w:rPr>
                <w:b/>
                <w:sz w:val="28"/>
              </w:rPr>
              <w:t>MOTION FOR SPECIFIC DISCOVERY</w:t>
            </w:r>
          </w:p>
        </w:tc>
      </w:tr>
    </w:tbl>
    <w:p>
      <w:pPr>
        <w:pStyle w:val="BodyText"/>
        <w:spacing w:before="5"/>
        <w:rPr>
          <w:sz w:val="17"/>
        </w:rPr>
      </w:pPr>
    </w:p>
    <w:p>
      <w:pPr>
        <w:pStyle w:val="BodyText"/>
        <w:spacing w:before="93"/>
        <w:ind w:left="219" w:right="1648" w:firstLine="719"/>
      </w:pPr>
      <w:r>
        <w:rPr>
          <w:spacing w:val="-6"/>
        </w:rPr>
        <w:t>Defendant </w:t>
      </w:r>
      <w:r>
        <w:rPr/>
        <w:t>Gary </w:t>
      </w:r>
      <w:r>
        <w:rPr>
          <w:spacing w:val="-9"/>
        </w:rPr>
        <w:t>Nickal,</w:t>
      </w:r>
      <w:r>
        <w:rPr>
          <w:spacing w:val="52"/>
        </w:rPr>
        <w:t> </w:t>
      </w:r>
      <w:r>
        <w:rPr>
          <w:spacing w:val="3"/>
        </w:rPr>
        <w:t>by </w:t>
      </w:r>
      <w:r>
        <w:rPr>
          <w:spacing w:val="-5"/>
        </w:rPr>
        <w:t>and </w:t>
      </w:r>
      <w:r>
        <w:rPr>
          <w:spacing w:val="-4"/>
        </w:rPr>
        <w:t>through </w:t>
      </w:r>
      <w:r>
        <w:rPr>
          <w:spacing w:val="-10"/>
        </w:rPr>
        <w:t>his </w:t>
      </w:r>
      <w:r>
        <w:rPr>
          <w:spacing w:val="-5"/>
        </w:rPr>
        <w:t>attorneys </w:t>
      </w:r>
      <w:r>
        <w:rPr>
          <w:spacing w:val="-4"/>
        </w:rPr>
        <w:t>Patrick </w:t>
      </w:r>
      <w:r>
        <w:rPr>
          <w:spacing w:val="-3"/>
        </w:rPr>
        <w:t>J. </w:t>
      </w:r>
      <w:r>
        <w:rPr>
          <w:spacing w:val="-13"/>
        </w:rPr>
        <w:t>Mulligan </w:t>
      </w:r>
      <w:r>
        <w:rPr>
          <w:spacing w:val="-5"/>
        </w:rPr>
        <w:t>and </w:t>
      </w:r>
      <w:r>
        <w:rPr>
          <w:spacing w:val="-8"/>
        </w:rPr>
        <w:t>Jennifer </w:t>
      </w:r>
      <w:r>
        <w:rPr>
          <w:spacing w:val="-7"/>
        </w:rPr>
        <w:t>Longtin, </w:t>
      </w:r>
      <w:r>
        <w:rPr>
          <w:spacing w:val="-4"/>
        </w:rPr>
        <w:t>moves </w:t>
      </w:r>
      <w:r>
        <w:rPr>
          <w:spacing w:val="-9"/>
        </w:rPr>
        <w:t>this </w:t>
      </w:r>
      <w:r>
        <w:rPr/>
        <w:t>Court for </w:t>
      </w:r>
      <w:r>
        <w:rPr>
          <w:spacing w:val="-4"/>
        </w:rPr>
        <w:t>an </w:t>
      </w:r>
      <w:r>
        <w:rPr/>
        <w:t>Order </w:t>
      </w:r>
      <w:r>
        <w:rPr>
          <w:spacing w:val="-8"/>
        </w:rPr>
        <w:t>requiring </w:t>
      </w:r>
      <w:r>
        <w:rPr>
          <w:spacing w:val="-7"/>
        </w:rPr>
        <w:t>the </w:t>
      </w:r>
      <w:r>
        <w:rPr/>
        <w:t>prosecution </w:t>
      </w:r>
      <w:r>
        <w:rPr>
          <w:spacing w:val="-3"/>
        </w:rPr>
        <w:t>to </w:t>
      </w:r>
      <w:r>
        <w:rPr/>
        <w:t>disclose </w:t>
      </w:r>
      <w:r>
        <w:rPr>
          <w:spacing w:val="-6"/>
        </w:rPr>
        <w:t>certain </w:t>
      </w:r>
      <w:r>
        <w:rPr>
          <w:spacing w:val="-4"/>
        </w:rPr>
        <w:t>specific </w:t>
      </w:r>
      <w:r>
        <w:rPr/>
        <w:t>discovery </w:t>
      </w:r>
      <w:r>
        <w:rPr>
          <w:spacing w:val="-10"/>
        </w:rPr>
        <w:t>in </w:t>
      </w:r>
      <w:r>
        <w:rPr>
          <w:spacing w:val="-9"/>
        </w:rPr>
        <w:t>this </w:t>
      </w:r>
      <w:r>
        <w:rPr/>
        <w:t>case, beyond </w:t>
      </w:r>
      <w:r>
        <w:rPr>
          <w:spacing w:val="-5"/>
        </w:rPr>
        <w:t>that </w:t>
      </w:r>
      <w:r>
        <w:rPr>
          <w:spacing w:val="-6"/>
        </w:rPr>
        <w:t>already </w:t>
      </w:r>
      <w:r>
        <w:rPr>
          <w:spacing w:val="-3"/>
        </w:rPr>
        <w:t>provided </w:t>
      </w:r>
      <w:r>
        <w:rPr>
          <w:spacing w:val="-10"/>
        </w:rPr>
        <w:t>in </w:t>
      </w:r>
      <w:r>
        <w:rPr>
          <w:spacing w:val="-5"/>
        </w:rPr>
        <w:t>the </w:t>
      </w:r>
      <w:r>
        <w:rPr>
          <w:spacing w:val="-4"/>
        </w:rPr>
        <w:t>ordinary </w:t>
      </w:r>
      <w:r>
        <w:rPr/>
        <w:t>course </w:t>
      </w:r>
      <w:r>
        <w:rPr>
          <w:spacing w:val="3"/>
        </w:rPr>
        <w:t>of </w:t>
      </w:r>
      <w:r>
        <w:rPr>
          <w:spacing w:val="-5"/>
        </w:rPr>
        <w:t>the </w:t>
      </w:r>
      <w:r>
        <w:rPr/>
        <w:t>proceedings. </w:t>
      </w:r>
      <w:r>
        <w:rPr>
          <w:spacing w:val="-6"/>
        </w:rPr>
        <w:t>As </w:t>
      </w:r>
      <w:r>
        <w:rPr/>
        <w:t>grounds, </w:t>
      </w:r>
      <w:r>
        <w:rPr>
          <w:spacing w:val="-6"/>
        </w:rPr>
        <w:t>Defendant</w:t>
      </w:r>
      <w:r>
        <w:rPr>
          <w:spacing w:val="15"/>
        </w:rPr>
        <w:t> </w:t>
      </w:r>
      <w:r>
        <w:rPr/>
        <w:t>states: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1554" w:val="left" w:leader="none"/>
          <w:tab w:pos="1555" w:val="left" w:leader="none"/>
        </w:tabs>
        <w:spacing w:line="247" w:lineRule="auto" w:before="0" w:after="0"/>
        <w:ind w:left="220" w:right="1466" w:firstLine="720"/>
        <w:jc w:val="left"/>
        <w:rPr>
          <w:sz w:val="28"/>
        </w:rPr>
      </w:pPr>
      <w:r>
        <w:rPr>
          <w:spacing w:val="-7"/>
          <w:sz w:val="28"/>
        </w:rPr>
        <w:t>Mr. Nickal </w:t>
      </w:r>
      <w:r>
        <w:rPr>
          <w:sz w:val="28"/>
        </w:rPr>
        <w:t>requests </w:t>
      </w:r>
      <w:r>
        <w:rPr>
          <w:spacing w:val="-4"/>
          <w:sz w:val="28"/>
        </w:rPr>
        <w:t>an </w:t>
      </w:r>
      <w:r>
        <w:rPr>
          <w:sz w:val="28"/>
        </w:rPr>
        <w:t>updated </w:t>
      </w:r>
      <w:r>
        <w:rPr>
          <w:spacing w:val="-3"/>
          <w:sz w:val="28"/>
        </w:rPr>
        <w:t>address, </w:t>
      </w:r>
      <w:r>
        <w:rPr>
          <w:spacing w:val="-5"/>
          <w:sz w:val="28"/>
        </w:rPr>
        <w:t>telephone number, and </w:t>
      </w:r>
      <w:r>
        <w:rPr>
          <w:spacing w:val="-8"/>
          <w:sz w:val="28"/>
        </w:rPr>
        <w:t>criminal </w:t>
      </w:r>
      <w:r>
        <w:rPr>
          <w:spacing w:val="-4"/>
          <w:sz w:val="28"/>
        </w:rPr>
        <w:t>history </w:t>
      </w:r>
      <w:r>
        <w:rPr>
          <w:spacing w:val="3"/>
          <w:sz w:val="28"/>
        </w:rPr>
        <w:t>on </w:t>
      </w:r>
      <w:r>
        <w:rPr>
          <w:spacing w:val="-5"/>
          <w:sz w:val="28"/>
        </w:rPr>
        <w:t>the </w:t>
      </w:r>
      <w:r>
        <w:rPr>
          <w:spacing w:val="-10"/>
          <w:sz w:val="28"/>
        </w:rPr>
        <w:t>alleged </w:t>
      </w:r>
      <w:r>
        <w:rPr>
          <w:spacing w:val="-8"/>
          <w:sz w:val="28"/>
        </w:rPr>
        <w:t>victim </w:t>
      </w:r>
      <w:r>
        <w:rPr>
          <w:spacing w:val="-10"/>
          <w:sz w:val="28"/>
        </w:rPr>
        <w:t>in </w:t>
      </w:r>
      <w:r>
        <w:rPr>
          <w:spacing w:val="-9"/>
          <w:sz w:val="28"/>
        </w:rPr>
        <w:t>this</w:t>
      </w:r>
      <w:r>
        <w:rPr>
          <w:spacing w:val="-24"/>
          <w:sz w:val="28"/>
        </w:rPr>
        <w:t> </w:t>
      </w:r>
      <w:r>
        <w:rPr>
          <w:sz w:val="28"/>
        </w:rPr>
        <w:t>case.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391" w:val="left" w:leader="none"/>
        </w:tabs>
        <w:spacing w:line="240" w:lineRule="auto" w:before="0" w:after="0"/>
        <w:ind w:left="220" w:right="1447" w:firstLine="720"/>
        <w:jc w:val="both"/>
        <w:rPr>
          <w:sz w:val="28"/>
        </w:rPr>
      </w:pPr>
      <w:r>
        <w:rPr>
          <w:spacing w:val="-7"/>
          <w:sz w:val="28"/>
        </w:rPr>
        <w:t>Mr. </w:t>
      </w:r>
      <w:r>
        <w:rPr>
          <w:sz w:val="28"/>
        </w:rPr>
        <w:t>Nickal </w:t>
      </w:r>
      <w:r>
        <w:rPr>
          <w:spacing w:val="-4"/>
          <w:sz w:val="28"/>
        </w:rPr>
        <w:t>further </w:t>
      </w:r>
      <w:r>
        <w:rPr>
          <w:sz w:val="28"/>
        </w:rPr>
        <w:t>requests </w:t>
      </w:r>
      <w:r>
        <w:rPr>
          <w:spacing w:val="-4"/>
          <w:sz w:val="28"/>
        </w:rPr>
        <w:t>production </w:t>
      </w:r>
      <w:r>
        <w:rPr>
          <w:spacing w:val="3"/>
          <w:sz w:val="28"/>
        </w:rPr>
        <w:t>of </w:t>
      </w:r>
      <w:r>
        <w:rPr>
          <w:spacing w:val="-4"/>
          <w:sz w:val="28"/>
        </w:rPr>
        <w:t>all </w:t>
      </w:r>
      <w:r>
        <w:rPr>
          <w:sz w:val="28"/>
        </w:rPr>
        <w:t>notes, </w:t>
      </w:r>
      <w:r>
        <w:rPr>
          <w:spacing w:val="-3"/>
          <w:sz w:val="28"/>
        </w:rPr>
        <w:t>documents, memoranda, </w:t>
      </w:r>
      <w:r>
        <w:rPr>
          <w:spacing w:val="-6"/>
          <w:sz w:val="28"/>
        </w:rPr>
        <w:t>emails, </w:t>
      </w:r>
      <w:r>
        <w:rPr>
          <w:spacing w:val="3"/>
          <w:sz w:val="28"/>
        </w:rPr>
        <w:t>or </w:t>
      </w:r>
      <w:r>
        <w:rPr>
          <w:spacing w:val="-4"/>
          <w:sz w:val="28"/>
        </w:rPr>
        <w:t>reports </w:t>
      </w:r>
      <w:r>
        <w:rPr>
          <w:spacing w:val="-3"/>
          <w:sz w:val="28"/>
        </w:rPr>
        <w:t>pertaining to </w:t>
      </w:r>
      <w:r>
        <w:rPr>
          <w:spacing w:val="-5"/>
          <w:sz w:val="28"/>
        </w:rPr>
        <w:t>any </w:t>
      </w:r>
      <w:r>
        <w:rPr>
          <w:spacing w:val="-4"/>
          <w:sz w:val="28"/>
        </w:rPr>
        <w:t>witness </w:t>
      </w:r>
      <w:r>
        <w:rPr>
          <w:spacing w:val="-5"/>
          <w:sz w:val="28"/>
        </w:rPr>
        <w:t>interviews </w:t>
      </w:r>
      <w:r>
        <w:rPr>
          <w:spacing w:val="3"/>
          <w:sz w:val="28"/>
        </w:rPr>
        <w:t>of </w:t>
      </w:r>
      <w:r>
        <w:rPr>
          <w:spacing w:val="-5"/>
          <w:sz w:val="28"/>
        </w:rPr>
        <w:t>the </w:t>
      </w:r>
      <w:r>
        <w:rPr>
          <w:spacing w:val="-10"/>
          <w:sz w:val="28"/>
        </w:rPr>
        <w:t>alleged </w:t>
      </w:r>
      <w:r>
        <w:rPr>
          <w:spacing w:val="-9"/>
          <w:sz w:val="28"/>
        </w:rPr>
        <w:t>victim, </w:t>
      </w:r>
      <w:r>
        <w:rPr>
          <w:spacing w:val="-5"/>
          <w:sz w:val="28"/>
        </w:rPr>
        <w:t>and any</w:t>
      </w:r>
      <w:r>
        <w:rPr>
          <w:spacing w:val="12"/>
          <w:sz w:val="28"/>
        </w:rPr>
        <w:t> </w:t>
      </w:r>
      <w:r>
        <w:rPr>
          <w:spacing w:val="-4"/>
          <w:sz w:val="28"/>
        </w:rPr>
        <w:t>witnesses.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2240" w:h="15840"/>
          <w:pgMar w:top="1440" w:bottom="280" w:left="1580" w:right="340"/>
        </w:sectPr>
      </w:pPr>
    </w:p>
    <w:p>
      <w:pPr>
        <w:pStyle w:val="ListParagraph"/>
        <w:numPr>
          <w:ilvl w:val="0"/>
          <w:numId w:val="1"/>
        </w:numPr>
        <w:tabs>
          <w:tab w:pos="1285" w:val="left" w:leader="none"/>
        </w:tabs>
        <w:spacing w:line="237" w:lineRule="auto" w:before="81" w:after="0"/>
        <w:ind w:left="219" w:right="1938" w:firstLine="721"/>
        <w:jc w:val="left"/>
        <w:rPr>
          <w:sz w:val="28"/>
        </w:rPr>
      </w:pPr>
      <w:r>
        <w:rPr>
          <w:spacing w:val="-6"/>
          <w:sz w:val="28"/>
        </w:rPr>
        <w:t>As </w:t>
      </w:r>
      <w:r>
        <w:rPr>
          <w:spacing w:val="-3"/>
          <w:sz w:val="28"/>
        </w:rPr>
        <w:t>grounds </w:t>
      </w:r>
      <w:r>
        <w:rPr>
          <w:sz w:val="28"/>
        </w:rPr>
        <w:t>for </w:t>
      </w:r>
      <w:r>
        <w:rPr>
          <w:spacing w:val="-9"/>
          <w:sz w:val="28"/>
        </w:rPr>
        <w:t>this </w:t>
      </w:r>
      <w:r>
        <w:rPr>
          <w:sz w:val="28"/>
        </w:rPr>
        <w:t>request, </w:t>
      </w:r>
      <w:r>
        <w:rPr>
          <w:spacing w:val="-7"/>
          <w:sz w:val="28"/>
        </w:rPr>
        <w:t>Mr. Nickal </w:t>
      </w:r>
      <w:r>
        <w:rPr>
          <w:sz w:val="28"/>
        </w:rPr>
        <w:t>asserts </w:t>
      </w:r>
      <w:r>
        <w:rPr>
          <w:spacing w:val="-5"/>
          <w:sz w:val="28"/>
        </w:rPr>
        <w:t>that </w:t>
      </w:r>
      <w:r>
        <w:rPr>
          <w:sz w:val="28"/>
        </w:rPr>
        <w:t>upon </w:t>
      </w:r>
      <w:r>
        <w:rPr>
          <w:spacing w:val="-7"/>
          <w:sz w:val="28"/>
        </w:rPr>
        <w:t>information </w:t>
      </w:r>
      <w:r>
        <w:rPr>
          <w:spacing w:val="-5"/>
          <w:sz w:val="28"/>
        </w:rPr>
        <w:t>and </w:t>
      </w:r>
      <w:r>
        <w:rPr>
          <w:spacing w:val="-8"/>
          <w:sz w:val="28"/>
        </w:rPr>
        <w:t>belief </w:t>
      </w:r>
      <w:r>
        <w:rPr>
          <w:spacing w:val="-5"/>
          <w:sz w:val="28"/>
        </w:rPr>
        <w:t>that the </w:t>
      </w:r>
      <w:r>
        <w:rPr>
          <w:sz w:val="28"/>
        </w:rPr>
        <w:t>addresses </w:t>
      </w:r>
      <w:r>
        <w:rPr>
          <w:spacing w:val="-5"/>
          <w:sz w:val="28"/>
        </w:rPr>
        <w:t>and </w:t>
      </w:r>
      <w:r>
        <w:rPr>
          <w:sz w:val="28"/>
        </w:rPr>
        <w:t>phone </w:t>
      </w:r>
      <w:r>
        <w:rPr>
          <w:spacing w:val="-5"/>
          <w:sz w:val="28"/>
        </w:rPr>
        <w:t>numbers </w:t>
      </w:r>
      <w:r>
        <w:rPr>
          <w:spacing w:val="3"/>
          <w:sz w:val="28"/>
        </w:rPr>
        <w:t>of </w:t>
      </w:r>
      <w:r>
        <w:rPr>
          <w:spacing w:val="-11"/>
          <w:sz w:val="28"/>
        </w:rPr>
        <w:t>family </w:t>
      </w:r>
      <w:r>
        <w:rPr>
          <w:spacing w:val="-6"/>
          <w:sz w:val="28"/>
        </w:rPr>
        <w:t>members </w:t>
      </w:r>
      <w:r>
        <w:rPr>
          <w:spacing w:val="3"/>
          <w:sz w:val="28"/>
        </w:rPr>
        <w:t>of </w:t>
      </w:r>
      <w:r>
        <w:rPr>
          <w:spacing w:val="-5"/>
          <w:sz w:val="28"/>
        </w:rPr>
        <w:t>the </w:t>
      </w:r>
      <w:r>
        <w:rPr>
          <w:spacing w:val="-10"/>
          <w:sz w:val="28"/>
        </w:rPr>
        <w:t>alleged </w:t>
      </w:r>
      <w:r>
        <w:rPr>
          <w:spacing w:val="-8"/>
          <w:sz w:val="28"/>
        </w:rPr>
        <w:t>victim </w:t>
      </w:r>
      <w:r>
        <w:rPr>
          <w:spacing w:val="-5"/>
          <w:sz w:val="28"/>
        </w:rPr>
        <w:t>and </w:t>
      </w:r>
      <w:r>
        <w:rPr>
          <w:spacing w:val="-6"/>
          <w:sz w:val="28"/>
        </w:rPr>
        <w:t>certain </w:t>
      </w:r>
      <w:r>
        <w:rPr>
          <w:spacing w:val="3"/>
          <w:sz w:val="28"/>
        </w:rPr>
        <w:t>of </w:t>
      </w:r>
      <w:r>
        <w:rPr>
          <w:spacing w:val="-5"/>
          <w:sz w:val="28"/>
        </w:rPr>
        <w:t>the witnesses </w:t>
      </w:r>
      <w:r>
        <w:rPr>
          <w:spacing w:val="-6"/>
          <w:sz w:val="28"/>
        </w:rPr>
        <w:t>have changed </w:t>
      </w:r>
      <w:r>
        <w:rPr>
          <w:spacing w:val="-3"/>
          <w:sz w:val="28"/>
        </w:rPr>
        <w:t>since </w:t>
      </w:r>
      <w:r>
        <w:rPr>
          <w:spacing w:val="-5"/>
          <w:sz w:val="28"/>
        </w:rPr>
        <w:t>the </w:t>
      </w:r>
      <w:r>
        <w:rPr>
          <w:sz w:val="28"/>
        </w:rPr>
        <w:t>start </w:t>
      </w:r>
      <w:r>
        <w:rPr>
          <w:spacing w:val="3"/>
          <w:sz w:val="28"/>
        </w:rPr>
        <w:t>of </w:t>
      </w:r>
      <w:r>
        <w:rPr>
          <w:spacing w:val="-5"/>
          <w:sz w:val="28"/>
        </w:rPr>
        <w:t>the </w:t>
      </w:r>
      <w:r>
        <w:rPr>
          <w:spacing w:val="-3"/>
          <w:sz w:val="28"/>
        </w:rPr>
        <w:t>proceedings </w:t>
      </w:r>
      <w:r>
        <w:rPr>
          <w:spacing w:val="-10"/>
          <w:sz w:val="28"/>
        </w:rPr>
        <w:t>in </w:t>
      </w:r>
      <w:r>
        <w:rPr>
          <w:spacing w:val="-9"/>
          <w:sz w:val="28"/>
        </w:rPr>
        <w:t>this</w:t>
      </w:r>
      <w:r>
        <w:rPr>
          <w:spacing w:val="9"/>
          <w:sz w:val="28"/>
        </w:rPr>
        <w:t> </w:t>
      </w:r>
      <w:r>
        <w:rPr>
          <w:sz w:val="28"/>
        </w:rPr>
        <w:t>case.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1285" w:val="left" w:leader="none"/>
        </w:tabs>
        <w:spacing w:line="240" w:lineRule="auto" w:before="0" w:after="0"/>
        <w:ind w:left="219" w:right="1512" w:firstLine="720"/>
        <w:jc w:val="left"/>
        <w:rPr>
          <w:sz w:val="28"/>
        </w:rPr>
      </w:pPr>
      <w:r>
        <w:rPr>
          <w:spacing w:val="-7"/>
          <w:sz w:val="28"/>
        </w:rPr>
        <w:t>Mr. Nickal </w:t>
      </w:r>
      <w:r>
        <w:rPr>
          <w:spacing w:val="-6"/>
          <w:sz w:val="28"/>
        </w:rPr>
        <w:t>further </w:t>
      </w:r>
      <w:r>
        <w:rPr>
          <w:sz w:val="28"/>
        </w:rPr>
        <w:t>requests production </w:t>
      </w:r>
      <w:r>
        <w:rPr>
          <w:spacing w:val="3"/>
          <w:sz w:val="28"/>
        </w:rPr>
        <w:t>of </w:t>
      </w:r>
      <w:r>
        <w:rPr>
          <w:spacing w:val="-9"/>
          <w:sz w:val="28"/>
        </w:rPr>
        <w:t>all </w:t>
      </w:r>
      <w:r>
        <w:rPr>
          <w:sz w:val="28"/>
        </w:rPr>
        <w:t>oral </w:t>
      </w:r>
      <w:r>
        <w:rPr>
          <w:spacing w:val="-5"/>
          <w:sz w:val="28"/>
        </w:rPr>
        <w:t>statements </w:t>
      </w:r>
      <w:r>
        <w:rPr>
          <w:spacing w:val="-3"/>
          <w:sz w:val="28"/>
        </w:rPr>
        <w:t>made </w:t>
      </w:r>
      <w:r>
        <w:rPr>
          <w:spacing w:val="3"/>
          <w:sz w:val="28"/>
        </w:rPr>
        <w:t>by </w:t>
      </w:r>
      <w:r>
        <w:rPr>
          <w:spacing w:val="-5"/>
          <w:sz w:val="28"/>
        </w:rPr>
        <w:t>any </w:t>
      </w:r>
      <w:r>
        <w:rPr>
          <w:spacing w:val="-6"/>
          <w:sz w:val="28"/>
        </w:rPr>
        <w:t>witness </w:t>
      </w:r>
      <w:r>
        <w:rPr>
          <w:spacing w:val="3"/>
          <w:sz w:val="28"/>
        </w:rPr>
        <w:t>or </w:t>
      </w:r>
      <w:r>
        <w:rPr>
          <w:spacing w:val="-5"/>
          <w:sz w:val="28"/>
        </w:rPr>
        <w:t>potential </w:t>
      </w:r>
      <w:r>
        <w:rPr>
          <w:spacing w:val="-6"/>
          <w:sz w:val="28"/>
        </w:rPr>
        <w:t>witness </w:t>
      </w:r>
      <w:r>
        <w:rPr>
          <w:spacing w:val="-10"/>
          <w:sz w:val="28"/>
        </w:rPr>
        <w:t>in </w:t>
      </w:r>
      <w:r>
        <w:rPr>
          <w:spacing w:val="-9"/>
          <w:sz w:val="28"/>
        </w:rPr>
        <w:t>this </w:t>
      </w:r>
      <w:r>
        <w:rPr>
          <w:spacing w:val="2"/>
          <w:sz w:val="28"/>
        </w:rPr>
        <w:t>case </w:t>
      </w:r>
      <w:r>
        <w:rPr>
          <w:spacing w:val="-3"/>
          <w:sz w:val="28"/>
        </w:rPr>
        <w:t>to </w:t>
      </w:r>
      <w:r>
        <w:rPr>
          <w:spacing w:val="-9"/>
          <w:sz w:val="28"/>
        </w:rPr>
        <w:t>law </w:t>
      </w:r>
      <w:r>
        <w:rPr>
          <w:spacing w:val="-5"/>
          <w:sz w:val="28"/>
        </w:rPr>
        <w:t>enforcement, </w:t>
      </w:r>
      <w:r>
        <w:rPr>
          <w:spacing w:val="-3"/>
          <w:sz w:val="28"/>
        </w:rPr>
        <w:t>to </w:t>
      </w:r>
      <w:r>
        <w:rPr>
          <w:spacing w:val="-6"/>
          <w:sz w:val="28"/>
        </w:rPr>
        <w:t>investigators </w:t>
      </w:r>
      <w:r>
        <w:rPr>
          <w:spacing w:val="-5"/>
          <w:sz w:val="28"/>
        </w:rPr>
        <w:t>employed </w:t>
      </w:r>
      <w:r>
        <w:rPr>
          <w:spacing w:val="3"/>
          <w:sz w:val="28"/>
        </w:rPr>
        <w:t>by </w:t>
      </w:r>
      <w:r>
        <w:rPr>
          <w:spacing w:val="-5"/>
          <w:sz w:val="28"/>
        </w:rPr>
        <w:t>the </w:t>
      </w:r>
      <w:r>
        <w:rPr>
          <w:spacing w:val="-3"/>
          <w:sz w:val="28"/>
        </w:rPr>
        <w:t>office </w:t>
      </w:r>
      <w:r>
        <w:rPr>
          <w:spacing w:val="3"/>
          <w:sz w:val="28"/>
        </w:rPr>
        <w:t>of </w:t>
      </w:r>
      <w:r>
        <w:rPr>
          <w:spacing w:val="-5"/>
          <w:sz w:val="28"/>
        </w:rPr>
        <w:t>the </w:t>
      </w:r>
      <w:r>
        <w:rPr>
          <w:spacing w:val="-6"/>
          <w:sz w:val="28"/>
        </w:rPr>
        <w:t>District </w:t>
      </w:r>
      <w:r>
        <w:rPr>
          <w:spacing w:val="-5"/>
          <w:sz w:val="28"/>
        </w:rPr>
        <w:t>Attorney, </w:t>
      </w:r>
      <w:r>
        <w:rPr>
          <w:spacing w:val="3"/>
          <w:sz w:val="28"/>
        </w:rPr>
        <w:t>or </w:t>
      </w:r>
      <w:r>
        <w:rPr>
          <w:spacing w:val="-3"/>
          <w:sz w:val="28"/>
        </w:rPr>
        <w:t>to </w:t>
      </w:r>
      <w:r>
        <w:rPr>
          <w:spacing w:val="-8"/>
          <w:sz w:val="28"/>
        </w:rPr>
        <w:t>victim </w:t>
      </w:r>
      <w:r>
        <w:rPr>
          <w:sz w:val="28"/>
        </w:rPr>
        <w:t>advocates, </w:t>
      </w:r>
      <w:r>
        <w:rPr>
          <w:spacing w:val="-3"/>
          <w:sz w:val="28"/>
        </w:rPr>
        <w:t>to </w:t>
      </w:r>
      <w:r>
        <w:rPr>
          <w:spacing w:val="-7"/>
          <w:sz w:val="28"/>
        </w:rPr>
        <w:t>mental </w:t>
      </w:r>
      <w:r>
        <w:rPr>
          <w:spacing w:val="-8"/>
          <w:sz w:val="28"/>
        </w:rPr>
        <w:t>health </w:t>
      </w:r>
      <w:r>
        <w:rPr>
          <w:sz w:val="28"/>
        </w:rPr>
        <w:t>professionals, counselors, </w:t>
      </w:r>
      <w:r>
        <w:rPr>
          <w:spacing w:val="3"/>
          <w:sz w:val="28"/>
        </w:rPr>
        <w:t>or </w:t>
      </w:r>
      <w:r>
        <w:rPr>
          <w:spacing w:val="-3"/>
          <w:sz w:val="28"/>
        </w:rPr>
        <w:t>therapists, </w:t>
      </w:r>
      <w:r>
        <w:rPr>
          <w:spacing w:val="3"/>
          <w:sz w:val="28"/>
        </w:rPr>
        <w:t>or </w:t>
      </w:r>
      <w:r>
        <w:rPr>
          <w:spacing w:val="-3"/>
          <w:sz w:val="28"/>
        </w:rPr>
        <w:t>to </w:t>
      </w:r>
      <w:r>
        <w:rPr>
          <w:spacing w:val="-5"/>
          <w:sz w:val="28"/>
        </w:rPr>
        <w:t>any </w:t>
      </w:r>
      <w:r>
        <w:rPr>
          <w:spacing w:val="-3"/>
          <w:sz w:val="28"/>
        </w:rPr>
        <w:t>other </w:t>
      </w:r>
      <w:r>
        <w:rPr>
          <w:spacing w:val="-8"/>
          <w:sz w:val="28"/>
        </w:rPr>
        <w:t>entity involved </w:t>
      </w:r>
      <w:r>
        <w:rPr>
          <w:spacing w:val="-10"/>
          <w:sz w:val="28"/>
        </w:rPr>
        <w:t>in </w:t>
      </w:r>
      <w:r>
        <w:rPr>
          <w:spacing w:val="-5"/>
          <w:sz w:val="28"/>
        </w:rPr>
        <w:t>the </w:t>
      </w:r>
      <w:r>
        <w:rPr>
          <w:spacing w:val="-8"/>
          <w:sz w:val="28"/>
        </w:rPr>
        <w:t>investigation </w:t>
      </w:r>
      <w:r>
        <w:rPr>
          <w:spacing w:val="3"/>
          <w:sz w:val="28"/>
        </w:rPr>
        <w:t>or </w:t>
      </w:r>
      <w:r>
        <w:rPr>
          <w:sz w:val="28"/>
        </w:rPr>
        <w:t>prosecution </w:t>
      </w:r>
      <w:r>
        <w:rPr>
          <w:spacing w:val="3"/>
          <w:sz w:val="28"/>
        </w:rPr>
        <w:t>of </w:t>
      </w:r>
      <w:r>
        <w:rPr>
          <w:spacing w:val="-9"/>
          <w:sz w:val="28"/>
        </w:rPr>
        <w:t>this</w:t>
      </w:r>
      <w:r>
        <w:rPr>
          <w:spacing w:val="-12"/>
          <w:sz w:val="28"/>
        </w:rPr>
        <w:t> </w:t>
      </w:r>
      <w:r>
        <w:rPr>
          <w:sz w:val="28"/>
        </w:rPr>
        <w:t>case.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1285" w:val="left" w:leader="none"/>
        </w:tabs>
        <w:spacing w:line="242" w:lineRule="auto" w:before="0" w:after="0"/>
        <w:ind w:left="219" w:right="1604" w:firstLine="720"/>
        <w:jc w:val="left"/>
        <w:rPr>
          <w:sz w:val="28"/>
        </w:rPr>
      </w:pPr>
      <w:r>
        <w:rPr>
          <w:spacing w:val="-7"/>
          <w:sz w:val="28"/>
        </w:rPr>
        <w:t>Mr. Nickal </w:t>
      </w:r>
      <w:r>
        <w:rPr>
          <w:spacing w:val="-6"/>
          <w:sz w:val="28"/>
        </w:rPr>
        <w:t>further </w:t>
      </w:r>
      <w:r>
        <w:rPr>
          <w:sz w:val="28"/>
        </w:rPr>
        <w:t>requests copies </w:t>
      </w:r>
      <w:r>
        <w:rPr>
          <w:spacing w:val="3"/>
          <w:sz w:val="28"/>
        </w:rPr>
        <w:t>of </w:t>
      </w:r>
      <w:r>
        <w:rPr>
          <w:spacing w:val="-5"/>
          <w:sz w:val="28"/>
        </w:rPr>
        <w:t>the </w:t>
      </w:r>
      <w:r>
        <w:rPr>
          <w:spacing w:val="-8"/>
          <w:sz w:val="28"/>
        </w:rPr>
        <w:t>original </w:t>
      </w:r>
      <w:r>
        <w:rPr>
          <w:spacing w:val="-3"/>
          <w:sz w:val="28"/>
        </w:rPr>
        <w:t>notes </w:t>
      </w:r>
      <w:r>
        <w:rPr>
          <w:spacing w:val="-5"/>
          <w:sz w:val="28"/>
        </w:rPr>
        <w:t>and </w:t>
      </w:r>
      <w:r>
        <w:rPr>
          <w:spacing w:val="-4"/>
          <w:sz w:val="28"/>
        </w:rPr>
        <w:t>tapes </w:t>
      </w:r>
      <w:r>
        <w:rPr>
          <w:sz w:val="28"/>
        </w:rPr>
        <w:t>from </w:t>
      </w:r>
      <w:r>
        <w:rPr>
          <w:spacing w:val="-5"/>
          <w:sz w:val="28"/>
        </w:rPr>
        <w:t>any </w:t>
      </w:r>
      <w:r>
        <w:rPr>
          <w:spacing w:val="-3"/>
          <w:sz w:val="28"/>
        </w:rPr>
        <w:t>police </w:t>
      </w:r>
      <w:r>
        <w:rPr>
          <w:spacing w:val="-4"/>
          <w:sz w:val="28"/>
        </w:rPr>
        <w:t>office, </w:t>
      </w:r>
      <w:r>
        <w:rPr>
          <w:spacing w:val="-6"/>
          <w:sz w:val="28"/>
        </w:rPr>
        <w:t>investigator, </w:t>
      </w:r>
      <w:r>
        <w:rPr>
          <w:spacing w:val="-4"/>
          <w:sz w:val="28"/>
        </w:rPr>
        <w:t>forensic </w:t>
      </w:r>
      <w:r>
        <w:rPr>
          <w:spacing w:val="-9"/>
          <w:sz w:val="28"/>
        </w:rPr>
        <w:t>interviewer,</w:t>
      </w:r>
      <w:r>
        <w:rPr>
          <w:spacing w:val="52"/>
          <w:sz w:val="28"/>
        </w:rPr>
        <w:t> </w:t>
      </w:r>
      <w:r>
        <w:rPr>
          <w:spacing w:val="-8"/>
          <w:sz w:val="28"/>
        </w:rPr>
        <w:t>child </w:t>
      </w:r>
      <w:r>
        <w:rPr>
          <w:sz w:val="28"/>
        </w:rPr>
        <w:t>advocate, </w:t>
      </w:r>
      <w:r>
        <w:rPr>
          <w:spacing w:val="3"/>
          <w:sz w:val="28"/>
        </w:rPr>
        <w:t>or </w:t>
      </w:r>
      <w:r>
        <w:rPr>
          <w:spacing w:val="-6"/>
          <w:sz w:val="28"/>
        </w:rPr>
        <w:t>victim’s </w:t>
      </w:r>
      <w:r>
        <w:rPr>
          <w:sz w:val="28"/>
        </w:rPr>
        <w:t>advocate </w:t>
      </w:r>
      <w:r>
        <w:rPr>
          <w:spacing w:val="-7"/>
          <w:sz w:val="28"/>
        </w:rPr>
        <w:t>who </w:t>
      </w:r>
      <w:r>
        <w:rPr>
          <w:spacing w:val="-5"/>
          <w:sz w:val="28"/>
        </w:rPr>
        <w:t>participated </w:t>
      </w:r>
      <w:r>
        <w:rPr>
          <w:spacing w:val="-10"/>
          <w:sz w:val="28"/>
        </w:rPr>
        <w:t>in </w:t>
      </w:r>
      <w:r>
        <w:rPr>
          <w:spacing w:val="-5"/>
          <w:sz w:val="28"/>
        </w:rPr>
        <w:t>any </w:t>
      </w:r>
      <w:r>
        <w:rPr>
          <w:spacing w:val="-9"/>
          <w:sz w:val="28"/>
        </w:rPr>
        <w:t>meeting, interview </w:t>
      </w:r>
      <w:r>
        <w:rPr>
          <w:spacing w:val="3"/>
          <w:sz w:val="28"/>
        </w:rPr>
        <w:t>or </w:t>
      </w:r>
      <w:r>
        <w:rPr>
          <w:sz w:val="28"/>
        </w:rPr>
        <w:t>discussion </w:t>
      </w:r>
      <w:r>
        <w:rPr>
          <w:spacing w:val="-9"/>
          <w:sz w:val="28"/>
        </w:rPr>
        <w:t>with </w:t>
      </w:r>
      <w:r>
        <w:rPr>
          <w:spacing w:val="-5"/>
          <w:sz w:val="28"/>
        </w:rPr>
        <w:t>any </w:t>
      </w:r>
      <w:r>
        <w:rPr>
          <w:spacing w:val="-6"/>
          <w:sz w:val="28"/>
        </w:rPr>
        <w:t>witness </w:t>
      </w:r>
      <w:r>
        <w:rPr>
          <w:spacing w:val="3"/>
          <w:sz w:val="28"/>
        </w:rPr>
        <w:t>or </w:t>
      </w:r>
      <w:r>
        <w:rPr>
          <w:spacing w:val="-5"/>
          <w:sz w:val="28"/>
        </w:rPr>
        <w:t>potential </w:t>
      </w:r>
      <w:r>
        <w:rPr>
          <w:spacing w:val="-6"/>
          <w:sz w:val="28"/>
        </w:rPr>
        <w:t>witness </w:t>
      </w:r>
      <w:r>
        <w:rPr>
          <w:spacing w:val="-10"/>
          <w:sz w:val="28"/>
        </w:rPr>
        <w:t>in </w:t>
      </w:r>
      <w:r>
        <w:rPr>
          <w:spacing w:val="-9"/>
          <w:sz w:val="28"/>
        </w:rPr>
        <w:t>this</w:t>
      </w:r>
      <w:r>
        <w:rPr>
          <w:spacing w:val="-5"/>
          <w:sz w:val="28"/>
        </w:rPr>
        <w:t> </w:t>
      </w:r>
      <w:r>
        <w:rPr>
          <w:sz w:val="28"/>
        </w:rPr>
        <w:t>case.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285" w:val="left" w:leader="none"/>
        </w:tabs>
        <w:spacing w:line="242" w:lineRule="auto" w:before="0" w:after="0"/>
        <w:ind w:left="219" w:right="1627" w:firstLine="720"/>
        <w:jc w:val="left"/>
        <w:rPr>
          <w:sz w:val="28"/>
        </w:rPr>
      </w:pPr>
      <w:r>
        <w:rPr>
          <w:spacing w:val="-7"/>
          <w:sz w:val="28"/>
        </w:rPr>
        <w:t>Mr. Nickal </w:t>
      </w:r>
      <w:r>
        <w:rPr>
          <w:spacing w:val="-6"/>
          <w:sz w:val="28"/>
        </w:rPr>
        <w:t>further </w:t>
      </w:r>
      <w:r>
        <w:rPr>
          <w:sz w:val="28"/>
        </w:rPr>
        <w:t>requests production </w:t>
      </w:r>
      <w:r>
        <w:rPr>
          <w:spacing w:val="3"/>
          <w:sz w:val="28"/>
        </w:rPr>
        <w:t>of </w:t>
      </w:r>
      <w:r>
        <w:rPr>
          <w:spacing w:val="-5"/>
          <w:sz w:val="28"/>
        </w:rPr>
        <w:t>any statement </w:t>
      </w:r>
      <w:r>
        <w:rPr>
          <w:sz w:val="28"/>
        </w:rPr>
        <w:t>from </w:t>
      </w:r>
      <w:r>
        <w:rPr>
          <w:spacing w:val="-8"/>
          <w:sz w:val="28"/>
        </w:rPr>
        <w:t>any </w:t>
      </w:r>
      <w:r>
        <w:rPr>
          <w:spacing w:val="-6"/>
          <w:sz w:val="28"/>
        </w:rPr>
        <w:t>witness </w:t>
      </w:r>
      <w:r>
        <w:rPr>
          <w:spacing w:val="-3"/>
          <w:sz w:val="28"/>
        </w:rPr>
        <w:t>to </w:t>
      </w:r>
      <w:r>
        <w:rPr>
          <w:spacing w:val="-5"/>
          <w:sz w:val="28"/>
        </w:rPr>
        <w:t>any </w:t>
      </w:r>
      <w:r>
        <w:rPr>
          <w:spacing w:val="-6"/>
          <w:sz w:val="28"/>
        </w:rPr>
        <w:t>investigator, </w:t>
      </w:r>
      <w:r>
        <w:rPr>
          <w:spacing w:val="-7"/>
          <w:sz w:val="28"/>
        </w:rPr>
        <w:t>mental </w:t>
      </w:r>
      <w:r>
        <w:rPr>
          <w:spacing w:val="-8"/>
          <w:sz w:val="28"/>
        </w:rPr>
        <w:t>health  </w:t>
      </w:r>
      <w:r>
        <w:rPr>
          <w:spacing w:val="-3"/>
          <w:sz w:val="28"/>
        </w:rPr>
        <w:t>professional, </w:t>
      </w:r>
      <w:r>
        <w:rPr>
          <w:sz w:val="28"/>
        </w:rPr>
        <w:t>counselor, </w:t>
      </w:r>
      <w:r>
        <w:rPr>
          <w:spacing w:val="-5"/>
          <w:sz w:val="28"/>
        </w:rPr>
        <w:t>therapist, </w:t>
      </w:r>
      <w:r>
        <w:rPr>
          <w:spacing w:val="3"/>
          <w:sz w:val="28"/>
        </w:rPr>
        <w:t>or </w:t>
      </w:r>
      <w:r>
        <w:rPr>
          <w:spacing w:val="-8"/>
          <w:sz w:val="28"/>
        </w:rPr>
        <w:t>victim </w:t>
      </w:r>
      <w:r>
        <w:rPr>
          <w:sz w:val="28"/>
        </w:rPr>
        <w:t>advocate </w:t>
      </w:r>
      <w:r>
        <w:rPr>
          <w:spacing w:val="-5"/>
          <w:sz w:val="28"/>
        </w:rPr>
        <w:t>that </w:t>
      </w:r>
      <w:r>
        <w:rPr>
          <w:spacing w:val="-3"/>
          <w:sz w:val="28"/>
        </w:rPr>
        <w:t>suggests </w:t>
      </w:r>
      <w:r>
        <w:rPr>
          <w:spacing w:val="-4"/>
          <w:sz w:val="28"/>
        </w:rPr>
        <w:t>an opinion </w:t>
      </w:r>
      <w:r>
        <w:rPr>
          <w:spacing w:val="3"/>
          <w:sz w:val="28"/>
        </w:rPr>
        <w:t>or </w:t>
      </w:r>
      <w:r>
        <w:rPr>
          <w:sz w:val="28"/>
        </w:rPr>
        <w:t>concern </w:t>
      </w:r>
      <w:r>
        <w:rPr>
          <w:spacing w:val="3"/>
          <w:sz w:val="28"/>
        </w:rPr>
        <w:t>on </w:t>
      </w:r>
      <w:r>
        <w:rPr>
          <w:spacing w:val="-5"/>
          <w:sz w:val="28"/>
        </w:rPr>
        <w:t>the </w:t>
      </w:r>
      <w:r>
        <w:rPr>
          <w:sz w:val="28"/>
        </w:rPr>
        <w:t>part </w:t>
      </w:r>
      <w:r>
        <w:rPr>
          <w:spacing w:val="3"/>
          <w:sz w:val="28"/>
        </w:rPr>
        <w:t>of </w:t>
      </w:r>
      <w:r>
        <w:rPr>
          <w:spacing w:val="-7"/>
          <w:sz w:val="28"/>
        </w:rPr>
        <w:t>the </w:t>
      </w:r>
      <w:r>
        <w:rPr>
          <w:spacing w:val="-6"/>
          <w:sz w:val="28"/>
        </w:rPr>
        <w:t>witness </w:t>
      </w:r>
      <w:r>
        <w:rPr>
          <w:sz w:val="28"/>
        </w:rPr>
        <w:t>for </w:t>
      </w:r>
      <w:r>
        <w:rPr>
          <w:spacing w:val="-7"/>
          <w:sz w:val="28"/>
        </w:rPr>
        <w:t>Mr. Nickal’s mental </w:t>
      </w:r>
      <w:r>
        <w:rPr>
          <w:spacing w:val="-8"/>
          <w:sz w:val="28"/>
        </w:rPr>
        <w:t>health. </w:t>
      </w:r>
      <w:r>
        <w:rPr>
          <w:sz w:val="28"/>
        </w:rPr>
        <w:t>Such </w:t>
      </w:r>
      <w:r>
        <w:rPr>
          <w:spacing w:val="-5"/>
          <w:sz w:val="28"/>
        </w:rPr>
        <w:t>evidence </w:t>
      </w:r>
      <w:r>
        <w:rPr>
          <w:spacing w:val="-10"/>
          <w:sz w:val="28"/>
        </w:rPr>
        <w:t>is</w:t>
      </w:r>
      <w:r>
        <w:rPr>
          <w:sz w:val="28"/>
        </w:rPr>
        <w:t> </w:t>
      </w:r>
      <w:r>
        <w:rPr>
          <w:spacing w:val="-3"/>
          <w:sz w:val="28"/>
        </w:rPr>
        <w:t>obviously</w:t>
      </w:r>
    </w:p>
    <w:p>
      <w:pPr>
        <w:pStyle w:val="BodyText"/>
        <w:spacing w:line="311" w:lineRule="exact"/>
        <w:ind w:left="219"/>
      </w:pPr>
      <w:r>
        <w:rPr/>
        <w:t>exculpatory and subject to mandatory disclosure.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359" w:val="left" w:leader="none"/>
          <w:tab w:pos="1360" w:val="left" w:leader="none"/>
        </w:tabs>
        <w:spacing w:line="242" w:lineRule="auto" w:before="0" w:after="0"/>
        <w:ind w:left="220" w:right="1491" w:firstLine="720"/>
        <w:jc w:val="left"/>
        <w:rPr>
          <w:sz w:val="28"/>
        </w:rPr>
      </w:pPr>
      <w:r>
        <w:rPr>
          <w:sz w:val="28"/>
        </w:rPr>
        <w:t>The </w:t>
      </w:r>
      <w:r>
        <w:rPr>
          <w:spacing w:val="-3"/>
          <w:sz w:val="28"/>
        </w:rPr>
        <w:t>requested </w:t>
      </w:r>
      <w:r>
        <w:rPr>
          <w:sz w:val="28"/>
        </w:rPr>
        <w:t>discovery </w:t>
      </w:r>
      <w:r>
        <w:rPr>
          <w:spacing w:val="-10"/>
          <w:sz w:val="28"/>
        </w:rPr>
        <w:t>is </w:t>
      </w:r>
      <w:r>
        <w:rPr>
          <w:spacing w:val="-6"/>
          <w:sz w:val="28"/>
        </w:rPr>
        <w:t>specifically  </w:t>
      </w:r>
      <w:r>
        <w:rPr>
          <w:spacing w:val="-8"/>
          <w:sz w:val="28"/>
        </w:rPr>
        <w:t>relevant  </w:t>
      </w:r>
      <w:r>
        <w:rPr>
          <w:spacing w:val="-3"/>
          <w:sz w:val="28"/>
        </w:rPr>
        <w:t>to issues </w:t>
      </w:r>
      <w:r>
        <w:rPr>
          <w:spacing w:val="-7"/>
          <w:sz w:val="28"/>
        </w:rPr>
        <w:t>which may </w:t>
      </w:r>
      <w:r>
        <w:rPr>
          <w:spacing w:val="-5"/>
          <w:sz w:val="28"/>
        </w:rPr>
        <w:t>arise </w:t>
      </w:r>
      <w:r>
        <w:rPr>
          <w:spacing w:val="-6"/>
          <w:sz w:val="28"/>
        </w:rPr>
        <w:t>during </w:t>
      </w:r>
      <w:r>
        <w:rPr>
          <w:spacing w:val="-4"/>
          <w:sz w:val="28"/>
        </w:rPr>
        <w:t>cross-examination </w:t>
      </w:r>
      <w:r>
        <w:rPr>
          <w:spacing w:val="3"/>
          <w:sz w:val="28"/>
        </w:rPr>
        <w:t>of </w:t>
      </w:r>
      <w:r>
        <w:rPr>
          <w:spacing w:val="-5"/>
          <w:sz w:val="28"/>
        </w:rPr>
        <w:t>the key witnesses </w:t>
      </w:r>
      <w:r>
        <w:rPr>
          <w:sz w:val="28"/>
        </w:rPr>
        <w:t>for </w:t>
      </w:r>
      <w:r>
        <w:rPr>
          <w:spacing w:val="-5"/>
          <w:sz w:val="28"/>
        </w:rPr>
        <w:t>the </w:t>
      </w:r>
      <w:r>
        <w:rPr>
          <w:sz w:val="28"/>
        </w:rPr>
        <w:t>prosecution. </w:t>
      </w:r>
      <w:r>
        <w:rPr>
          <w:spacing w:val="2"/>
          <w:sz w:val="28"/>
        </w:rPr>
        <w:t>C.R.Cr.P. </w:t>
      </w:r>
      <w:r>
        <w:rPr>
          <w:spacing w:val="-5"/>
          <w:sz w:val="28"/>
        </w:rPr>
        <w:t>16(I)(d)(1) </w:t>
      </w:r>
      <w:r>
        <w:rPr>
          <w:spacing w:val="-3"/>
          <w:sz w:val="28"/>
        </w:rPr>
        <w:t>provides </w:t>
      </w:r>
      <w:r>
        <w:rPr>
          <w:sz w:val="28"/>
        </w:rPr>
        <w:t>for discovery </w:t>
      </w:r>
      <w:r>
        <w:rPr>
          <w:spacing w:val="-10"/>
          <w:sz w:val="28"/>
        </w:rPr>
        <w:t>in </w:t>
      </w:r>
      <w:r>
        <w:rPr>
          <w:spacing w:val="-5"/>
          <w:sz w:val="28"/>
        </w:rPr>
        <w:t>the </w:t>
      </w:r>
      <w:r>
        <w:rPr>
          <w:sz w:val="28"/>
        </w:rPr>
        <w:t>Court's </w:t>
      </w:r>
      <w:r>
        <w:rPr>
          <w:spacing w:val="-3"/>
          <w:sz w:val="28"/>
        </w:rPr>
        <w:t>discretion </w:t>
      </w:r>
      <w:r>
        <w:rPr>
          <w:spacing w:val="3"/>
          <w:sz w:val="28"/>
        </w:rPr>
        <w:t>of </w:t>
      </w:r>
      <w:r>
        <w:rPr>
          <w:spacing w:val="-8"/>
          <w:sz w:val="28"/>
        </w:rPr>
        <w:t>relevant material </w:t>
      </w:r>
      <w:r>
        <w:rPr>
          <w:sz w:val="28"/>
        </w:rPr>
        <w:t>not </w:t>
      </w:r>
      <w:r>
        <w:rPr>
          <w:spacing w:val="-6"/>
          <w:sz w:val="28"/>
        </w:rPr>
        <w:t>specifically </w:t>
      </w:r>
      <w:r>
        <w:rPr>
          <w:sz w:val="28"/>
        </w:rPr>
        <w:t>covered </w:t>
      </w:r>
      <w:r>
        <w:rPr>
          <w:spacing w:val="3"/>
          <w:sz w:val="28"/>
        </w:rPr>
        <w:t>by </w:t>
      </w:r>
      <w:r>
        <w:rPr>
          <w:spacing w:val="-5"/>
          <w:sz w:val="28"/>
        </w:rPr>
        <w:t>the</w:t>
      </w:r>
      <w:r>
        <w:rPr>
          <w:spacing w:val="-42"/>
          <w:sz w:val="28"/>
        </w:rPr>
        <w:t> </w:t>
      </w:r>
      <w:r>
        <w:rPr>
          <w:spacing w:val="-10"/>
          <w:sz w:val="28"/>
        </w:rPr>
        <w:t>rule.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1391" w:val="left" w:leader="none"/>
        </w:tabs>
        <w:spacing w:line="235" w:lineRule="auto" w:before="0" w:after="0"/>
        <w:ind w:left="220" w:right="1446" w:firstLine="720"/>
        <w:jc w:val="both"/>
        <w:rPr>
          <w:i/>
          <w:sz w:val="28"/>
        </w:rPr>
      </w:pPr>
      <w:r>
        <w:rPr>
          <w:spacing w:val="-5"/>
          <w:sz w:val="28"/>
        </w:rPr>
        <w:t>Without this </w:t>
      </w:r>
      <w:r>
        <w:rPr>
          <w:spacing w:val="-4"/>
          <w:sz w:val="28"/>
        </w:rPr>
        <w:t>information, </w:t>
      </w:r>
      <w:r>
        <w:rPr>
          <w:spacing w:val="-5"/>
          <w:sz w:val="28"/>
        </w:rPr>
        <w:t>the </w:t>
      </w:r>
      <w:r>
        <w:rPr>
          <w:spacing w:val="-4"/>
          <w:sz w:val="28"/>
        </w:rPr>
        <w:t>Defendant </w:t>
      </w:r>
      <w:r>
        <w:rPr>
          <w:sz w:val="28"/>
        </w:rPr>
        <w:t>will </w:t>
      </w:r>
      <w:r>
        <w:rPr>
          <w:spacing w:val="3"/>
          <w:sz w:val="28"/>
        </w:rPr>
        <w:t>be </w:t>
      </w:r>
      <w:r>
        <w:rPr>
          <w:spacing w:val="-5"/>
          <w:sz w:val="28"/>
        </w:rPr>
        <w:t>deprived </w:t>
      </w:r>
      <w:r>
        <w:rPr>
          <w:spacing w:val="3"/>
          <w:sz w:val="28"/>
        </w:rPr>
        <w:t>of  </w:t>
      </w:r>
      <w:r>
        <w:rPr>
          <w:spacing w:val="-10"/>
          <w:sz w:val="28"/>
        </w:rPr>
        <w:t>his </w:t>
      </w:r>
      <w:r>
        <w:rPr>
          <w:spacing w:val="-6"/>
          <w:sz w:val="28"/>
        </w:rPr>
        <w:t>right </w:t>
      </w:r>
      <w:r>
        <w:rPr>
          <w:spacing w:val="-3"/>
          <w:sz w:val="28"/>
        </w:rPr>
        <w:t>to confrontation </w:t>
      </w:r>
      <w:r>
        <w:rPr>
          <w:spacing w:val="3"/>
          <w:sz w:val="28"/>
        </w:rPr>
        <w:t>of </w:t>
      </w:r>
      <w:r>
        <w:rPr>
          <w:spacing w:val="-5"/>
          <w:sz w:val="28"/>
        </w:rPr>
        <w:t>the </w:t>
      </w:r>
      <w:r>
        <w:rPr>
          <w:spacing w:val="-3"/>
          <w:sz w:val="28"/>
        </w:rPr>
        <w:t>People's </w:t>
      </w:r>
      <w:r>
        <w:rPr>
          <w:spacing w:val="-4"/>
          <w:sz w:val="28"/>
        </w:rPr>
        <w:t>witnesses.  </w:t>
      </w:r>
      <w:r>
        <w:rPr>
          <w:i/>
          <w:sz w:val="28"/>
        </w:rPr>
        <w:t>U.S.  </w:t>
      </w:r>
      <w:r>
        <w:rPr>
          <w:i/>
          <w:spacing w:val="-3"/>
          <w:sz w:val="28"/>
        </w:rPr>
        <w:t>Const.,  </w:t>
      </w:r>
      <w:r>
        <w:rPr>
          <w:i/>
          <w:spacing w:val="-5"/>
          <w:sz w:val="28"/>
        </w:rPr>
        <w:t>Amend.  </w:t>
      </w:r>
      <w:r>
        <w:rPr>
          <w:i/>
          <w:sz w:val="28"/>
        </w:rPr>
        <w:t>VI, </w:t>
      </w:r>
      <w:r>
        <w:rPr>
          <w:i/>
          <w:sz w:val="28"/>
        </w:rPr>
        <w:t>XIV; </w:t>
      </w:r>
      <w:r>
        <w:rPr>
          <w:i/>
          <w:spacing w:val="-4"/>
          <w:sz w:val="28"/>
        </w:rPr>
        <w:t>Colo. </w:t>
      </w:r>
      <w:r>
        <w:rPr>
          <w:i/>
          <w:sz w:val="28"/>
        </w:rPr>
        <w:t>Const., </w:t>
      </w:r>
      <w:r>
        <w:rPr>
          <w:i/>
          <w:spacing w:val="-6"/>
          <w:sz w:val="28"/>
        </w:rPr>
        <w:t>Art. </w:t>
      </w:r>
      <w:r>
        <w:rPr>
          <w:i/>
          <w:spacing w:val="-4"/>
          <w:sz w:val="28"/>
        </w:rPr>
        <w:t>II, </w:t>
      </w:r>
      <w:r>
        <w:rPr>
          <w:i/>
          <w:sz w:val="28"/>
        </w:rPr>
        <w:t>Sec. </w:t>
      </w:r>
      <w:r>
        <w:rPr>
          <w:i/>
          <w:spacing w:val="4"/>
          <w:sz w:val="28"/>
        </w:rPr>
        <w:t>16,</w:t>
      </w:r>
      <w:r>
        <w:rPr>
          <w:i/>
          <w:spacing w:val="-15"/>
          <w:sz w:val="28"/>
        </w:rPr>
        <w:t> </w:t>
      </w:r>
      <w:r>
        <w:rPr>
          <w:i/>
          <w:spacing w:val="4"/>
          <w:sz w:val="28"/>
        </w:rPr>
        <w:t>25.</w:t>
      </w:r>
    </w:p>
    <w:p>
      <w:pPr>
        <w:pStyle w:val="BodyText"/>
        <w:spacing w:before="1"/>
        <w:rPr>
          <w:i/>
        </w:rPr>
      </w:pP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40" w:lineRule="auto" w:before="0" w:after="0"/>
        <w:ind w:left="1435" w:right="0" w:hanging="495"/>
        <w:jc w:val="left"/>
        <w:rPr>
          <w:sz w:val="28"/>
        </w:rPr>
      </w:pPr>
      <w:r>
        <w:rPr>
          <w:spacing w:val="-7"/>
          <w:sz w:val="28"/>
        </w:rPr>
        <w:t>Mr. Nickal </w:t>
      </w:r>
      <w:r>
        <w:rPr>
          <w:sz w:val="28"/>
        </w:rPr>
        <w:t>requests a </w:t>
      </w:r>
      <w:r>
        <w:rPr>
          <w:spacing w:val="-8"/>
          <w:sz w:val="28"/>
        </w:rPr>
        <w:t>hearing </w:t>
      </w:r>
      <w:r>
        <w:rPr>
          <w:spacing w:val="3"/>
          <w:sz w:val="28"/>
        </w:rPr>
        <w:t>on </w:t>
      </w:r>
      <w:r>
        <w:rPr>
          <w:spacing w:val="-9"/>
          <w:sz w:val="28"/>
        </w:rPr>
        <w:t>this</w:t>
      </w:r>
      <w:r>
        <w:rPr>
          <w:spacing w:val="-24"/>
          <w:sz w:val="28"/>
        </w:rPr>
        <w:t> </w:t>
      </w:r>
      <w:r>
        <w:rPr>
          <w:spacing w:val="-6"/>
          <w:sz w:val="28"/>
        </w:rPr>
        <w:t>motion.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361" w:val="left" w:leader="none"/>
        </w:tabs>
        <w:spacing w:line="240" w:lineRule="auto" w:before="0" w:after="0"/>
        <w:ind w:left="220" w:right="1451" w:firstLine="720"/>
        <w:jc w:val="both"/>
        <w:rPr>
          <w:sz w:val="28"/>
        </w:rPr>
      </w:pPr>
      <w:r>
        <w:rPr>
          <w:spacing w:val="-7"/>
          <w:sz w:val="28"/>
        </w:rPr>
        <w:t>Mr. </w:t>
      </w:r>
      <w:r>
        <w:rPr>
          <w:sz w:val="28"/>
        </w:rPr>
        <w:t>Nickal cites </w:t>
      </w:r>
      <w:r>
        <w:rPr>
          <w:spacing w:val="-4"/>
          <w:sz w:val="28"/>
        </w:rPr>
        <w:t>as </w:t>
      </w:r>
      <w:r>
        <w:rPr>
          <w:spacing w:val="-5"/>
          <w:sz w:val="28"/>
        </w:rPr>
        <w:t>authority </w:t>
      </w:r>
      <w:r>
        <w:rPr>
          <w:sz w:val="28"/>
        </w:rPr>
        <w:t>for </w:t>
      </w:r>
      <w:r>
        <w:rPr>
          <w:spacing w:val="-5"/>
          <w:sz w:val="28"/>
        </w:rPr>
        <w:t>this </w:t>
      </w:r>
      <w:r>
        <w:rPr>
          <w:sz w:val="28"/>
        </w:rPr>
        <w:t>motion </w:t>
      </w:r>
      <w:r>
        <w:rPr>
          <w:spacing w:val="-5"/>
          <w:sz w:val="28"/>
        </w:rPr>
        <w:t>[and </w:t>
      </w:r>
      <w:r>
        <w:rPr>
          <w:sz w:val="28"/>
        </w:rPr>
        <w:t>all </w:t>
      </w:r>
      <w:r>
        <w:rPr>
          <w:spacing w:val="-3"/>
          <w:sz w:val="28"/>
        </w:rPr>
        <w:t>other </w:t>
      </w:r>
      <w:r>
        <w:rPr>
          <w:spacing w:val="-5"/>
          <w:sz w:val="28"/>
        </w:rPr>
        <w:t>motions and objections </w:t>
      </w:r>
      <w:r>
        <w:rPr>
          <w:spacing w:val="-4"/>
          <w:sz w:val="28"/>
        </w:rPr>
        <w:t>during proceedings </w:t>
      </w:r>
      <w:r>
        <w:rPr>
          <w:spacing w:val="-10"/>
          <w:sz w:val="28"/>
        </w:rPr>
        <w:t>in </w:t>
      </w:r>
      <w:r>
        <w:rPr>
          <w:spacing w:val="-5"/>
          <w:sz w:val="28"/>
        </w:rPr>
        <w:t>this </w:t>
      </w:r>
      <w:r>
        <w:rPr>
          <w:sz w:val="28"/>
        </w:rPr>
        <w:t>case, </w:t>
      </w:r>
      <w:r>
        <w:rPr>
          <w:spacing w:val="-7"/>
          <w:sz w:val="28"/>
        </w:rPr>
        <w:t>whether  </w:t>
      </w:r>
      <w:r>
        <w:rPr>
          <w:spacing w:val="3"/>
          <w:sz w:val="28"/>
        </w:rPr>
        <w:t>or  </w:t>
      </w:r>
      <w:r>
        <w:rPr>
          <w:sz w:val="28"/>
        </w:rPr>
        <w:t>not  </w:t>
      </w:r>
      <w:r>
        <w:rPr>
          <w:spacing w:val="-6"/>
          <w:sz w:val="28"/>
        </w:rPr>
        <w:t>explicitly </w:t>
      </w:r>
      <w:r>
        <w:rPr>
          <w:spacing w:val="-3"/>
          <w:sz w:val="28"/>
        </w:rPr>
        <w:t>stated </w:t>
      </w:r>
      <w:r>
        <w:rPr>
          <w:spacing w:val="-4"/>
          <w:sz w:val="28"/>
        </w:rPr>
        <w:t>at </w:t>
      </w:r>
      <w:r>
        <w:rPr>
          <w:spacing w:val="-5"/>
          <w:sz w:val="28"/>
        </w:rPr>
        <w:t>the </w:t>
      </w:r>
      <w:r>
        <w:rPr>
          <w:spacing w:val="-10"/>
          <w:sz w:val="28"/>
        </w:rPr>
        <w:t>time </w:t>
      </w:r>
      <w:r>
        <w:rPr>
          <w:spacing w:val="3"/>
          <w:sz w:val="28"/>
        </w:rPr>
        <w:t>of </w:t>
      </w:r>
      <w:r>
        <w:rPr>
          <w:spacing w:val="-5"/>
          <w:sz w:val="28"/>
        </w:rPr>
        <w:t>the </w:t>
      </w:r>
      <w:r>
        <w:rPr>
          <w:spacing w:val="-7"/>
          <w:sz w:val="28"/>
        </w:rPr>
        <w:t>making </w:t>
      </w:r>
      <w:r>
        <w:rPr>
          <w:spacing w:val="3"/>
          <w:sz w:val="28"/>
        </w:rPr>
        <w:t>of </w:t>
      </w:r>
      <w:r>
        <w:rPr>
          <w:spacing w:val="-5"/>
          <w:sz w:val="28"/>
        </w:rPr>
        <w:t>the </w:t>
      </w:r>
      <w:r>
        <w:rPr>
          <w:spacing w:val="-4"/>
          <w:sz w:val="28"/>
        </w:rPr>
        <w:t>motion </w:t>
      </w:r>
      <w:r>
        <w:rPr>
          <w:spacing w:val="3"/>
          <w:sz w:val="28"/>
        </w:rPr>
        <w:t>or </w:t>
      </w:r>
      <w:r>
        <w:rPr>
          <w:spacing w:val="-4"/>
          <w:sz w:val="28"/>
        </w:rPr>
        <w:t>objection] </w:t>
      </w:r>
      <w:r>
        <w:rPr>
          <w:sz w:val="28"/>
        </w:rPr>
        <w:t>federal </w:t>
      </w:r>
      <w:r>
        <w:rPr>
          <w:spacing w:val="-5"/>
          <w:sz w:val="28"/>
        </w:rPr>
        <w:t>and </w:t>
      </w:r>
      <w:r>
        <w:rPr>
          <w:sz w:val="28"/>
        </w:rPr>
        <w:t>state </w:t>
      </w:r>
      <w:r>
        <w:rPr>
          <w:spacing w:val="-3"/>
          <w:sz w:val="28"/>
        </w:rPr>
        <w:t>constitutional rights to </w:t>
      </w:r>
      <w:r>
        <w:rPr>
          <w:sz w:val="28"/>
        </w:rPr>
        <w:t>due process </w:t>
      </w:r>
      <w:r>
        <w:rPr>
          <w:spacing w:val="3"/>
          <w:sz w:val="28"/>
        </w:rPr>
        <w:t>of </w:t>
      </w:r>
      <w:r>
        <w:rPr>
          <w:spacing w:val="-10"/>
          <w:sz w:val="28"/>
        </w:rPr>
        <w:t>law, </w:t>
      </w:r>
      <w:r>
        <w:rPr>
          <w:spacing w:val="-3"/>
          <w:sz w:val="28"/>
        </w:rPr>
        <w:t>effective </w:t>
      </w:r>
      <w:r>
        <w:rPr>
          <w:sz w:val="28"/>
        </w:rPr>
        <w:t>assistance </w:t>
      </w:r>
      <w:r>
        <w:rPr>
          <w:spacing w:val="3"/>
          <w:sz w:val="28"/>
        </w:rPr>
        <w:t>of </w:t>
      </w:r>
      <w:r>
        <w:rPr>
          <w:spacing w:val="-5"/>
          <w:sz w:val="28"/>
        </w:rPr>
        <w:t>counsel, </w:t>
      </w:r>
      <w:r>
        <w:rPr>
          <w:spacing w:val="-3"/>
          <w:sz w:val="28"/>
        </w:rPr>
        <w:t>confrontation, equal </w:t>
      </w:r>
      <w:r>
        <w:rPr>
          <w:sz w:val="28"/>
        </w:rPr>
        <w:t>protection, </w:t>
      </w:r>
      <w:r>
        <w:rPr>
          <w:spacing w:val="-5"/>
          <w:sz w:val="28"/>
        </w:rPr>
        <w:t>trial </w:t>
      </w:r>
      <w:r>
        <w:rPr>
          <w:spacing w:val="3"/>
          <w:sz w:val="28"/>
        </w:rPr>
        <w:t>by </w:t>
      </w:r>
      <w:r>
        <w:rPr>
          <w:spacing w:val="-6"/>
          <w:sz w:val="28"/>
        </w:rPr>
        <w:t>jury, </w:t>
      </w:r>
      <w:r>
        <w:rPr>
          <w:sz w:val="28"/>
        </w:rPr>
        <w:t>compulsory </w:t>
      </w:r>
      <w:r>
        <w:rPr>
          <w:spacing w:val="-3"/>
          <w:sz w:val="28"/>
        </w:rPr>
        <w:t>process, </w:t>
      </w:r>
      <w:r>
        <w:rPr>
          <w:spacing w:val="-4"/>
          <w:sz w:val="28"/>
        </w:rPr>
        <w:t>privilege against </w:t>
      </w:r>
      <w:r>
        <w:rPr>
          <w:spacing w:val="62"/>
          <w:sz w:val="28"/>
        </w:rPr>
        <w:t> </w:t>
      </w:r>
      <w:r>
        <w:rPr>
          <w:spacing w:val="-4"/>
          <w:sz w:val="28"/>
        </w:rPr>
        <w:t>self-incrimination,  </w:t>
      </w:r>
      <w:r>
        <w:rPr>
          <w:spacing w:val="62"/>
          <w:sz w:val="28"/>
        </w:rPr>
        <w:t> </w:t>
      </w:r>
      <w:r>
        <w:rPr>
          <w:sz w:val="28"/>
        </w:rPr>
        <w:t>appeal  </w:t>
      </w:r>
      <w:r>
        <w:rPr>
          <w:spacing w:val="70"/>
          <w:sz w:val="28"/>
        </w:rPr>
        <w:t> </w:t>
      </w:r>
      <w:r>
        <w:rPr>
          <w:spacing w:val="3"/>
          <w:sz w:val="28"/>
        </w:rPr>
        <w:t>of  </w:t>
      </w:r>
      <w:r>
        <w:rPr>
          <w:spacing w:val="76"/>
          <w:sz w:val="28"/>
        </w:rPr>
        <w:t> </w:t>
      </w:r>
      <w:r>
        <w:rPr>
          <w:spacing w:val="-5"/>
          <w:sz w:val="28"/>
        </w:rPr>
        <w:t>any    </w:t>
      </w:r>
      <w:r>
        <w:rPr>
          <w:spacing w:val="-4"/>
          <w:sz w:val="28"/>
        </w:rPr>
        <w:t>conviction,   </w:t>
      </w:r>
      <w:r>
        <w:rPr>
          <w:spacing w:val="62"/>
          <w:sz w:val="28"/>
        </w:rPr>
        <w:t> </w:t>
      </w:r>
      <w:r>
        <w:rPr>
          <w:spacing w:val="-3"/>
          <w:sz w:val="28"/>
        </w:rPr>
        <w:t>protection </w:t>
      </w:r>
      <w:r>
        <w:rPr>
          <w:sz w:val="28"/>
        </w:rPr>
        <w:t>from </w:t>
      </w:r>
      <w:r>
        <w:rPr>
          <w:spacing w:val="-4"/>
          <w:sz w:val="28"/>
          <w:u w:val="single"/>
        </w:rPr>
        <w:t>ex</w:t>
      </w:r>
      <w:r>
        <w:rPr>
          <w:spacing w:val="62"/>
          <w:sz w:val="28"/>
        </w:rPr>
        <w:t> </w:t>
      </w:r>
      <w:r>
        <w:rPr>
          <w:spacing w:val="5"/>
          <w:sz w:val="28"/>
          <w:u w:val="single"/>
        </w:rPr>
        <w:t>post</w:t>
      </w:r>
      <w:r>
        <w:rPr>
          <w:spacing w:val="5"/>
          <w:sz w:val="28"/>
        </w:rPr>
        <w:t> </w:t>
      </w:r>
      <w:r>
        <w:rPr>
          <w:sz w:val="28"/>
          <w:u w:val="single"/>
        </w:rPr>
        <w:t>facto</w:t>
      </w:r>
      <w:r>
        <w:rPr>
          <w:sz w:val="28"/>
        </w:rPr>
        <w:t> </w:t>
      </w:r>
      <w:r>
        <w:rPr>
          <w:spacing w:val="-5"/>
          <w:sz w:val="28"/>
        </w:rPr>
        <w:t>legislation, </w:t>
      </w:r>
      <w:r>
        <w:rPr>
          <w:sz w:val="28"/>
        </w:rPr>
        <w:t>and protection from </w:t>
      </w:r>
      <w:r>
        <w:rPr>
          <w:spacing w:val="-3"/>
          <w:sz w:val="28"/>
        </w:rPr>
        <w:t>cruel </w:t>
      </w:r>
      <w:r>
        <w:rPr>
          <w:spacing w:val="-5"/>
          <w:sz w:val="28"/>
        </w:rPr>
        <w:t>and</w:t>
      </w:r>
      <w:r>
        <w:rPr>
          <w:spacing w:val="5"/>
          <w:sz w:val="28"/>
        </w:rPr>
        <w:t> </w:t>
      </w:r>
      <w:r>
        <w:rPr>
          <w:spacing w:val="-3"/>
          <w:sz w:val="28"/>
        </w:rPr>
        <w:t>unusual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top="1340" w:bottom="280" w:left="1580" w:right="340"/>
        </w:sectPr>
      </w:pPr>
    </w:p>
    <w:p>
      <w:pPr>
        <w:pStyle w:val="BodyText"/>
        <w:spacing w:line="235" w:lineRule="auto" w:before="84"/>
        <w:ind w:left="219" w:right="1648"/>
      </w:pPr>
      <w:r>
        <w:rPr>
          <w:spacing w:val="-5"/>
        </w:rPr>
        <w:t>punishment. </w:t>
      </w:r>
      <w:r>
        <w:rPr>
          <w:b/>
          <w:spacing w:val="-3"/>
        </w:rPr>
        <w:t>U.S.CONST. </w:t>
      </w:r>
      <w:r>
        <w:rPr>
          <w:spacing w:val="-6"/>
        </w:rPr>
        <w:t>Art. </w:t>
      </w:r>
      <w:r>
        <w:rPr>
          <w:spacing w:val="-3"/>
        </w:rPr>
        <w:t>I, </w:t>
      </w:r>
      <w:r>
        <w:rPr/>
        <w:t>§ </w:t>
      </w:r>
      <w:r>
        <w:rPr>
          <w:spacing w:val="-4"/>
        </w:rPr>
        <w:t>9, </w:t>
      </w:r>
      <w:r>
        <w:rPr>
          <w:spacing w:val="-5"/>
        </w:rPr>
        <w:t>and  </w:t>
      </w:r>
      <w:r>
        <w:rPr/>
        <w:t>Amends. </w:t>
      </w:r>
      <w:r>
        <w:rPr>
          <w:spacing w:val="-3"/>
        </w:rPr>
        <w:t>I, </w:t>
      </w:r>
      <w:r>
        <w:rPr>
          <w:spacing w:val="-6"/>
        </w:rPr>
        <w:t>IV,  V,  VI,  </w:t>
      </w:r>
      <w:r>
        <w:rPr>
          <w:spacing w:val="-3"/>
        </w:rPr>
        <w:t>VIII, </w:t>
      </w:r>
      <w:r>
        <w:rPr/>
        <w:t>IX,  </w:t>
      </w:r>
      <w:r>
        <w:rPr>
          <w:spacing w:val="-6"/>
        </w:rPr>
        <w:t>X, </w:t>
      </w:r>
      <w:r>
        <w:rPr>
          <w:spacing w:val="-5"/>
        </w:rPr>
        <w:t>and </w:t>
      </w:r>
      <w:r>
        <w:rPr>
          <w:spacing w:val="-4"/>
        </w:rPr>
        <w:t>XIV; </w:t>
      </w:r>
      <w:r>
        <w:rPr>
          <w:b/>
        </w:rPr>
        <w:t>COLO.CONST. </w:t>
      </w:r>
      <w:r>
        <w:rPr>
          <w:spacing w:val="-6"/>
        </w:rPr>
        <w:t>Art. </w:t>
      </w:r>
      <w:r>
        <w:rPr>
          <w:spacing w:val="-4"/>
        </w:rPr>
        <w:t>II, §§ 3, 6, </w:t>
      </w:r>
      <w:r>
        <w:rPr/>
        <w:t>7 10, </w:t>
      </w:r>
      <w:r>
        <w:rPr>
          <w:spacing w:val="-6"/>
        </w:rPr>
        <w:t>11, </w:t>
      </w:r>
      <w:r>
        <w:rPr/>
        <w:t>16, </w:t>
      </w:r>
      <w:r>
        <w:rPr>
          <w:spacing w:val="-6"/>
        </w:rPr>
        <w:t>18, </w:t>
      </w:r>
      <w:r>
        <w:rPr/>
        <w:t>20, </w:t>
      </w:r>
      <w:r>
        <w:rPr>
          <w:spacing w:val="-6"/>
        </w:rPr>
        <w:t>23,</w:t>
      </w:r>
      <w:r>
        <w:rPr>
          <w:spacing w:val="3"/>
        </w:rPr>
        <w:t> </w:t>
      </w:r>
      <w:r>
        <w:rPr>
          <w:spacing w:val="-3"/>
        </w:rPr>
        <w:t>25,</w:t>
      </w:r>
    </w:p>
    <w:p>
      <w:pPr>
        <w:pStyle w:val="BodyText"/>
        <w:spacing w:before="8"/>
        <w:ind w:left="220"/>
      </w:pPr>
      <w:r>
        <w:rPr/>
        <w:t>and 28.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spacing w:line="318" w:lineRule="exact" w:before="232"/>
        <w:ind w:left="940" w:right="0" w:firstLine="0"/>
        <w:jc w:val="left"/>
        <w:rPr>
          <w:i/>
          <w:sz w:val="28"/>
        </w:rPr>
      </w:pPr>
      <w:r>
        <w:rPr>
          <w:i/>
          <w:sz w:val="28"/>
        </w:rPr>
        <w:t>/s/ Patrick J. Mulligan</w:t>
      </w:r>
    </w:p>
    <w:p>
      <w:pPr>
        <w:pStyle w:val="BodyText"/>
        <w:tabs>
          <w:tab w:pos="3760" w:val="left" w:leader="none"/>
        </w:tabs>
        <w:spacing w:line="247" w:lineRule="auto"/>
        <w:ind w:left="220" w:right="6557"/>
      </w:pPr>
      <w:r>
        <w:rPr>
          <w:spacing w:val="7"/>
        </w:rPr>
        <w:t>_____</w:t>
      </w:r>
      <w:r>
        <w:rPr>
          <w:spacing w:val="7"/>
          <w:u w:val="single"/>
        </w:rPr>
        <w:tab/>
      </w:r>
      <w:r>
        <w:rPr/>
        <w:t> </w:t>
      </w:r>
      <w:r>
        <w:rPr>
          <w:spacing w:val="-4"/>
        </w:rPr>
        <w:t>Patrick </w:t>
      </w:r>
      <w:r>
        <w:rPr>
          <w:spacing w:val="-3"/>
        </w:rPr>
        <w:t>J. </w:t>
      </w:r>
      <w:r>
        <w:rPr>
          <w:spacing w:val="-10"/>
        </w:rPr>
        <w:t>Mulligan,</w:t>
      </w:r>
      <w:r>
        <w:rPr>
          <w:spacing w:val="37"/>
        </w:rPr>
        <w:t> </w:t>
      </w:r>
      <w:r>
        <w:rPr>
          <w:spacing w:val="-6"/>
        </w:rPr>
        <w:t>#16981</w:t>
      </w:r>
    </w:p>
    <w:p>
      <w:pPr>
        <w:pStyle w:val="BodyText"/>
        <w:spacing w:line="304" w:lineRule="exact"/>
        <w:ind w:left="220"/>
      </w:pPr>
      <w:r>
        <w:rPr/>
        <w:t>Jennifer Longtin #43509</w:t>
      </w:r>
    </w:p>
    <w:p>
      <w:pPr>
        <w:pStyle w:val="BodyText"/>
        <w:spacing w:line="318" w:lineRule="exact" w:before="5"/>
        <w:ind w:left="220"/>
      </w:pPr>
      <w:r>
        <w:rPr/>
        <w:t>1801 Broadway, Suite 1203</w:t>
      </w:r>
    </w:p>
    <w:p>
      <w:pPr>
        <w:pStyle w:val="BodyText"/>
        <w:spacing w:line="318" w:lineRule="exact"/>
        <w:ind w:left="220"/>
      </w:pPr>
      <w:r>
        <w:rPr/>
        <w:t>Denver, CO 80202</w:t>
      </w:r>
    </w:p>
    <w:p>
      <w:pPr>
        <w:pStyle w:val="BodyText"/>
        <w:spacing w:before="8"/>
        <w:ind w:left="220"/>
      </w:pPr>
      <w:r>
        <w:rPr/>
        <w:t>(303) 295-1500</w:t>
      </w:r>
    </w:p>
    <w:p>
      <w:pPr>
        <w:pStyle w:val="BodyText"/>
        <w:spacing w:before="1"/>
      </w:pPr>
    </w:p>
    <w:p>
      <w:pPr>
        <w:pStyle w:val="BodyText"/>
        <w:ind w:left="2761" w:right="4018"/>
        <w:jc w:val="center"/>
      </w:pPr>
      <w:r>
        <w:rPr>
          <w:u w:val="single"/>
        </w:rPr>
        <w:t>CERTIFICATE OF MAILING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219" w:right="1236" w:firstLine="720"/>
      </w:pPr>
      <w:r>
        <w:rPr/>
        <w:t>I hereby certify that on 7-21-17, I sent via ICCES a copy of the foregoing motion to opposing counsel at the Office of the District Attorney, 500 Jefferson County Parkway, Golden, CO 80401.</w:t>
      </w:r>
    </w:p>
    <w:p>
      <w:pPr>
        <w:pStyle w:val="BodyText"/>
        <w:rPr>
          <w:sz w:val="32"/>
        </w:rPr>
      </w:pPr>
    </w:p>
    <w:p>
      <w:pPr>
        <w:spacing w:line="318" w:lineRule="exact" w:before="286"/>
        <w:ind w:left="4538" w:right="0" w:firstLine="0"/>
        <w:jc w:val="left"/>
        <w:rPr>
          <w:i/>
          <w:sz w:val="28"/>
        </w:rPr>
      </w:pPr>
      <w:r>
        <w:rPr>
          <w:i/>
          <w:sz w:val="28"/>
        </w:rPr>
        <w:t>/s/ Patrick J. Mulligan</w:t>
      </w:r>
    </w:p>
    <w:p>
      <w:pPr>
        <w:pStyle w:val="BodyText"/>
        <w:tabs>
          <w:tab w:pos="8498" w:val="left" w:leader="none"/>
        </w:tabs>
        <w:spacing w:line="318" w:lineRule="exact"/>
        <w:ind w:left="4538"/>
      </w:pPr>
      <w:r>
        <w:rPr>
          <w:spacing w:val="7"/>
        </w:rPr>
        <w:t>_____</w:t>
      </w:r>
      <w:r>
        <w:rPr>
          <w:u w:val="single"/>
        </w:rPr>
        <w:t> </w:t>
        <w:tab/>
      </w:r>
    </w:p>
    <w:sectPr>
      <w:pgSz w:w="12240" w:h="15840"/>
      <w:pgMar w:top="1340" w:bottom="280" w:left="158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9"/>
      <w:numFmt w:val="decimal"/>
      <w:lvlText w:val="%1."/>
      <w:lvlJc w:val="left"/>
      <w:pPr>
        <w:ind w:left="220" w:hanging="451"/>
        <w:jc w:val="left"/>
      </w:pPr>
      <w:rPr>
        <w:rFonts w:hint="default" w:ascii="Times New Roman" w:hAnsi="Times New Roman" w:eastAsia="Times New Roman" w:cs="Times New Roman"/>
        <w:spacing w:val="-8"/>
        <w:w w:val="101"/>
        <w:sz w:val="28"/>
        <w:szCs w:val="28"/>
      </w:rPr>
    </w:lvl>
    <w:lvl w:ilvl="1">
      <w:start w:val="0"/>
      <w:numFmt w:val="bullet"/>
      <w:lvlText w:val="•"/>
      <w:lvlJc w:val="left"/>
      <w:pPr>
        <w:ind w:left="1230" w:hanging="4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0" w:hanging="4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0" w:hanging="4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0" w:hanging="4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0" w:hanging="4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80" w:hanging="4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90" w:hanging="4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0" w:hanging="45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20" w:hanging="615"/>
        <w:jc w:val="left"/>
      </w:pPr>
      <w:rPr>
        <w:rFonts w:hint="default" w:ascii="Times New Roman" w:hAnsi="Times New Roman" w:eastAsia="Times New Roman" w:cs="Times New Roman"/>
        <w:spacing w:val="-8"/>
        <w:w w:val="101"/>
        <w:sz w:val="28"/>
        <w:szCs w:val="28"/>
      </w:rPr>
    </w:lvl>
    <w:lvl w:ilvl="1">
      <w:start w:val="0"/>
      <w:numFmt w:val="bullet"/>
      <w:lvlText w:val="•"/>
      <w:lvlJc w:val="left"/>
      <w:pPr>
        <w:ind w:left="1230" w:hanging="6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0" w:hanging="6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0" w:hanging="6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0" w:hanging="6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0" w:hanging="6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80" w:hanging="6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90" w:hanging="6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0" w:hanging="615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220" w:firstLine="72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ind w:left="112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atrick@mulliganbreit.com" TargetMode="External"/><Relationship Id="rId6" Type="http://schemas.openxmlformats.org/officeDocument/2006/relationships/hyperlink" Target="mailto:jen@longtinlaw.com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2019-03-20T18:32:15Z</dcterms:created>
  <dcterms:modified xsi:type="dcterms:W3CDTF">2019-03-20T18:32:15Z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LastSaved">
    <vt:filetime>2019-03-20T00:00:00Z</vt:filetime>
  </property>
</Properties>
</file>